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580450C" w14:textId="253D5140" w:rsidR="00612D20" w:rsidRPr="00385477" w:rsidRDefault="001F1CD9">
      <w:pPr>
        <w:pStyle w:val="JTSiskomTitle"/>
        <w:rPr>
          <w:lang w:val="en-US"/>
        </w:rPr>
      </w:pPr>
      <w:r>
        <w:rPr>
          <w:noProof/>
        </w:rPr>
        <mc:AlternateContent>
          <mc:Choice Requires="wps">
            <w:drawing>
              <wp:anchor distT="0" distB="0" distL="0" distR="0" simplePos="0" relativeHeight="251659264" behindDoc="0" locked="0" layoutInCell="1" allowOverlap="1" wp14:anchorId="1FC25E36" wp14:editId="34D9DE99">
                <wp:simplePos x="0" y="0"/>
                <wp:positionH relativeFrom="page">
                  <wp:posOffset>908685</wp:posOffset>
                </wp:positionH>
                <wp:positionV relativeFrom="page">
                  <wp:posOffset>9580880</wp:posOffset>
                </wp:positionV>
                <wp:extent cx="1829435" cy="635"/>
                <wp:effectExtent l="0" t="0" r="0" b="18415"/>
                <wp:wrapTopAndBottom/>
                <wp:docPr id="22" name="Shap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29435" cy="635"/>
                        </a:xfrm>
                        <a:prstGeom prst="line">
                          <a:avLst/>
                        </a:prstGeom>
                        <a:ln w="18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70065AD0" id="Shape1" o:spid="_x0000_s1026" style="position:absolute;flip:x;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1.55pt,754.4pt" to="215.6pt,7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" strokeweight=".51mm">
                <o:lock v:ext="edit" shapetype="f"/>
                <w10:wrap type="topAndBottom" anchorx="page" anchory="page"/>
              </v:line>
            </w:pict>
          </mc:Fallback>
        </mc:AlternateContent>
      </w:r>
      <w:r>
        <w:rPr>
          <w:noProof/>
        </w:rPr>
        <mc:AlternateContent>
          <mc:Choice Requires="wps">
            <w:drawing>
              <wp:anchor distT="0" distB="0" distL="114935" distR="114935" simplePos="0" relativeHeight="251660288" behindDoc="0" locked="0" layoutInCell="1" allowOverlap="1" wp14:anchorId="18EEDB2B" wp14:editId="0CE5C2A6">
                <wp:simplePos x="0" y="0"/>
                <wp:positionH relativeFrom="page">
                  <wp:posOffset>901700</wp:posOffset>
                </wp:positionH>
                <wp:positionV relativeFrom="page">
                  <wp:posOffset>9637395</wp:posOffset>
                </wp:positionV>
                <wp:extent cx="2659380" cy="317500"/>
                <wp:effectExtent l="0" t="0" r="0" b="0"/>
                <wp:wrapTopAndBottom/>
                <wp:docPr id="20" name="Fram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9380" cy="317500"/>
                        </a:xfrm>
                        <a:prstGeom prst="rect">
                          <a:avLst/>
                        </a:prstGeom>
                        <a:solidFill>
                          <a:srgbClr val="FFFFFF">
                            <a:alpha val="0"/>
                          </a:srgbClr>
                        </a:solidFill>
                      </wps:spPr>
                      <wps:txbx>
                        <w:txbxContent>
                          <w:p w14:paraId="3FC40A8E" w14:textId="2012E736" w:rsidR="00CD4DF2" w:rsidRDefault="00CD4DF2">
                            <w:pPr>
                              <w:pStyle w:val="JTSiskomCorrespondence"/>
                            </w:pPr>
                            <w:r>
                              <w:rPr>
                                <w:vertAlign w:val="superscript"/>
                                <w:lang w:bidi="hi-IN"/>
                              </w:rPr>
                              <w:t>*)</w:t>
                            </w:r>
                            <w:r>
                              <w:rPr>
                                <w:lang w:bidi="hi-IN"/>
                              </w:rPr>
                              <w:t xml:space="preserve"> </w:t>
                            </w:r>
                            <w:r>
                              <w:rPr>
                                <w:lang w:val="en-US" w:bidi="hi-IN"/>
                              </w:rPr>
                              <w:t>Penulis korespondensi (Muh.Pauzan)</w:t>
                            </w:r>
                          </w:p>
                          <w:p w14:paraId="5ED5CF43" w14:textId="59194951" w:rsidR="00CD4DF2" w:rsidRDefault="00CD4DF2">
                            <w:pPr>
                              <w:pStyle w:val="JTSiskomCorrespondence"/>
                            </w:pPr>
                            <w:r>
                              <w:rPr>
                                <w:lang w:bidi="hi-IN"/>
                              </w:rPr>
                              <w:t xml:space="preserve">Email: </w:t>
                            </w:r>
                            <w:r w:rsidRPr="00073D35">
                              <w:rPr>
                                <w:szCs w:val="20"/>
                                <w:lang w:val="sv-SE" w:eastAsia="en-GB"/>
                              </w:rPr>
                              <w:t>muhpauzan.ft@unwir.ac.id</w:t>
                            </w:r>
                          </w:p>
                        </w:txbxContent>
                      </wps:txbx>
                      <wps:bodyPr lIns="635" tIns="635" rIns="635" bIns="635" anchor="t">
                        <a:noAutofit/>
                      </wps:bodyPr>
                    </wps:wsp>
                  </a:graphicData>
                </a:graphic>
                <wp14:sizeRelH relativeFrom="page">
                  <wp14:pctWidth>0</wp14:pctWidth>
                </wp14:sizeRelH>
                <wp14:sizeRelV relativeFrom="page">
                  <wp14:pctHeight>0</wp14:pctHeight>
                </wp14:sizeRelV>
              </wp:anchor>
            </w:drawing>
          </mc:Choice>
          <mc:Fallback>
            <w:pict>
              <v:shapetype w14:anchorId="18EEDB2B" id="_x0000_t202" coordsize="21600,21600" o:spt="202" path="m,l,21600r21600,l21600,xe">
                <v:stroke joinstyle="miter"/>
                <v:path gradientshapeok="t" o:connecttype="rect"/>
              </v:shapetype>
              <v:shape id="Frame4" o:spid="_x0000_s1026" type="#_x0000_t202" style="position:absolute;left:0;text-align:left;margin-left:71pt;margin-top:758.85pt;width:209.4pt;height:25pt;z-index:25166028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" stroked="f">
                <v:fill opacity="0"/>
                <v:textbox inset=".05pt,.05pt,.05pt,.05pt">
                  <w:txbxContent>
                    <w:p w14:paraId="3FC40A8E" w14:textId="2012E736" w:rsidR="00CD4DF2" w:rsidRDefault="00CD4DF2">
                      <w:pPr>
                        <w:pStyle w:val="JTSiskomCorrespondence"/>
                      </w:pPr>
                      <w:r>
                        <w:rPr>
                          <w:vertAlign w:val="superscript"/>
                          <w:lang w:bidi="hi-IN"/>
                        </w:rPr>
                        <w:t>*)</w:t>
                      </w:r>
                      <w:r>
                        <w:rPr>
                          <w:lang w:bidi="hi-IN"/>
                        </w:rPr>
                        <w:t xml:space="preserve"> </w:t>
                      </w:r>
                      <w:r>
                        <w:rPr>
                          <w:lang w:val="en-US" w:bidi="hi-IN"/>
                        </w:rPr>
                        <w:t>Penulis korespondensi (Muh.Pauzan)</w:t>
                      </w:r>
                    </w:p>
                    <w:p w14:paraId="5ED5CF43" w14:textId="59194951" w:rsidR="00CD4DF2" w:rsidRDefault="00CD4DF2">
                      <w:pPr>
                        <w:pStyle w:val="JTSiskomCorrespondence"/>
                      </w:pPr>
                      <w:r>
                        <w:rPr>
                          <w:lang w:bidi="hi-IN"/>
                        </w:rPr>
                        <w:t xml:space="preserve">Email: </w:t>
                      </w:r>
                      <w:r w:rsidRPr="00073D35">
                        <w:rPr>
                          <w:szCs w:val="20"/>
                          <w:lang w:val="sv-SE" w:eastAsia="en-GB"/>
                        </w:rPr>
                        <w:t>muhpauzan.ft@unwir.ac.id</w:t>
                      </w:r>
                    </w:p>
                  </w:txbxContent>
                </v:textbox>
                <w10:wrap type="topAndBottom" anchorx="page" anchory="page"/>
              </v:shape>
            </w:pict>
          </mc:Fallback>
        </mc:AlternateContent>
      </w:r>
      <w:r w:rsidR="00385477">
        <w:rPr>
          <w:lang w:val="en-US"/>
        </w:rPr>
        <w:t xml:space="preserve">Implementasi algoritma </w:t>
      </w:r>
      <w:r w:rsidR="0069346F" w:rsidRPr="0069346F">
        <w:rPr>
          <w:i/>
          <w:lang w:val="en-US"/>
        </w:rPr>
        <w:t>image processing</w:t>
      </w:r>
      <w:r w:rsidR="00385477">
        <w:rPr>
          <w:lang w:val="en-US"/>
        </w:rPr>
        <w:t xml:space="preserve"> dan algor</w:t>
      </w:r>
      <w:r w:rsidR="00CD4DF2">
        <w:rPr>
          <w:lang w:val="en-US"/>
        </w:rPr>
        <w:t>i</w:t>
      </w:r>
      <w:r w:rsidR="00385477">
        <w:rPr>
          <w:lang w:val="en-US"/>
        </w:rPr>
        <w:t xml:space="preserve">tma </w:t>
      </w:r>
      <w:r w:rsidR="0069346F" w:rsidRPr="0069346F">
        <w:rPr>
          <w:i/>
          <w:lang w:val="en-US"/>
        </w:rPr>
        <w:t>neural network</w:t>
      </w:r>
      <w:r w:rsidR="00385477">
        <w:rPr>
          <w:lang w:val="en-US"/>
        </w:rPr>
        <w:t xml:space="preserve"> pada prototipe </w:t>
      </w:r>
      <w:r w:rsidR="0069346F" w:rsidRPr="0069346F">
        <w:rPr>
          <w:i/>
          <w:lang w:val="en-US"/>
        </w:rPr>
        <w:t>autonomous car</w:t>
      </w:r>
      <w:r w:rsidR="00385477">
        <w:rPr>
          <w:lang w:val="en-US"/>
        </w:rPr>
        <w:t xml:space="preserve"> berbasis raspberry pi</w:t>
      </w:r>
    </w:p>
    <w:p w14:paraId="44E5910F" w14:textId="67E2A3AA" w:rsidR="00612D20" w:rsidRPr="00C03E1E" w:rsidRDefault="00C03E1E">
      <w:pPr>
        <w:pStyle w:val="JTSiskomTitleEng"/>
        <w:rPr>
          <w:lang w:val="en-US"/>
        </w:rPr>
      </w:pPr>
      <w:r>
        <w:rPr>
          <w:lang w:val="en-US"/>
        </w:rPr>
        <w:t xml:space="preserve">Implementation of </w:t>
      </w:r>
      <w:r w:rsidR="0069346F" w:rsidRPr="0069346F">
        <w:rPr>
          <w:lang w:val="en-US"/>
        </w:rPr>
        <w:t>image processing</w:t>
      </w:r>
      <w:r>
        <w:rPr>
          <w:lang w:val="en-US"/>
        </w:rPr>
        <w:t xml:space="preserve"> algorithms and </w:t>
      </w:r>
      <w:r w:rsidR="0069346F" w:rsidRPr="0069346F">
        <w:rPr>
          <w:lang w:val="en-US"/>
        </w:rPr>
        <w:t>neural network</w:t>
      </w:r>
      <w:r>
        <w:rPr>
          <w:lang w:val="en-US"/>
        </w:rPr>
        <w:t xml:space="preserve"> algorithms on an </w:t>
      </w:r>
      <w:r w:rsidR="0069346F" w:rsidRPr="0069346F">
        <w:rPr>
          <w:lang w:val="en-US"/>
        </w:rPr>
        <w:t>autonomous car</w:t>
      </w:r>
      <w:r>
        <w:rPr>
          <w:lang w:val="en-US"/>
        </w:rPr>
        <w:t xml:space="preserve"> prototype based on raspberry  pi</w:t>
      </w:r>
    </w:p>
    <w:p w14:paraId="35FAD307" w14:textId="004A8E69" w:rsidR="00612D20" w:rsidRDefault="004C19E0">
      <w:pPr>
        <w:pStyle w:val="JTSiskomAuthor-Name"/>
      </w:pPr>
      <w:r>
        <w:rPr>
          <w:lang w:val="en-US"/>
        </w:rPr>
        <w:t>Muhamad Dandi</w:t>
      </w:r>
      <w:r w:rsidR="005C40FD">
        <w:t xml:space="preserve">, </w:t>
      </w:r>
      <w:r>
        <w:rPr>
          <w:lang w:val="en-US"/>
        </w:rPr>
        <w:t>Muh Pauzan</w:t>
      </w:r>
      <w:r w:rsidR="005C40FD">
        <w:t xml:space="preserve"> </w:t>
      </w:r>
      <w:r w:rsidR="005C40FD">
        <w:rPr>
          <w:vertAlign w:val="superscript"/>
        </w:rPr>
        <w:t>*)</w:t>
      </w:r>
    </w:p>
    <w:p w14:paraId="5CE9DBC9" w14:textId="65FE839D" w:rsidR="00612D20" w:rsidRDefault="005C40FD" w:rsidP="004C19E0">
      <w:pPr>
        <w:pStyle w:val="JTSiskomAffiliation"/>
        <w:rPr>
          <w:szCs w:val="20"/>
          <w:lang w:val="en-US"/>
        </w:rPr>
      </w:pPr>
      <w:r>
        <w:rPr>
          <w:szCs w:val="20"/>
          <w:vertAlign w:val="superscript"/>
        </w:rPr>
        <w:t>1)</w:t>
      </w:r>
      <w:r>
        <w:rPr>
          <w:szCs w:val="20"/>
        </w:rPr>
        <w:t xml:space="preserve">Program Studi </w:t>
      </w:r>
      <w:r w:rsidR="004C19E0">
        <w:rPr>
          <w:szCs w:val="20"/>
          <w:lang w:val="en-US"/>
        </w:rPr>
        <w:t xml:space="preserve">Teknik Komputer, Fakultas Teknik, Universitas Wiralodra </w:t>
      </w:r>
    </w:p>
    <w:p w14:paraId="700C0DC0" w14:textId="6DFBA314" w:rsidR="004C19E0" w:rsidRPr="004C19E0" w:rsidRDefault="004C19E0" w:rsidP="004C19E0">
      <w:pPr>
        <w:pStyle w:val="JTSiskomAffiliation"/>
        <w:rPr>
          <w:lang w:val="en-US"/>
        </w:rPr>
      </w:pPr>
      <w:r>
        <w:rPr>
          <w:szCs w:val="20"/>
          <w:lang w:val="en-US"/>
        </w:rPr>
        <w:t>Jl. Ir. Juanda KM.03, Karanganyar Indramayu, 45213, Indonesia.</w:t>
      </w:r>
    </w:p>
    <w:p w14:paraId="12A1975F" w14:textId="77777777" w:rsidR="00612D20" w:rsidRDefault="00612D20">
      <w:pPr>
        <w:pStyle w:val="JTSiskomTopSpace"/>
      </w:pPr>
    </w:p>
    <w:tbl>
      <w:tblPr>
        <w:tblW w:w="9364" w:type="dxa"/>
        <w:tblInd w:w="58" w:type="dxa"/>
        <w:tblCellMar>
          <w:top w:w="115" w:type="dxa"/>
          <w:left w:w="58" w:type="dxa"/>
          <w:bottom w:w="115" w:type="dxa"/>
          <w:right w:w="58" w:type="dxa"/>
        </w:tblCellMar>
        <w:tblLook w:val="0000" w:firstRow="0" w:lastRow="0" w:firstColumn="0" w:lastColumn="0" w:noHBand="0" w:noVBand="0"/>
      </w:tblPr>
      <w:tblGrid>
        <w:gridCol w:w="9364"/>
      </w:tblGrid>
      <w:tr w:rsidR="00612D20" w14:paraId="0C0943FB" w14:textId="77777777">
        <w:tc>
          <w:tcPr>
            <w:tcW w:w="9364" w:type="dxa"/>
            <w:tcBorders>
              <w:top w:val="single" w:sz="2" w:space="0" w:color="000000"/>
              <w:bottom w:val="single" w:sz="2" w:space="0" w:color="000000"/>
            </w:tcBorders>
          </w:tcPr>
          <w:p w14:paraId="5C38D9D2" w14:textId="2B6561D4" w:rsidR="00612D20" w:rsidRDefault="004C19E0">
            <w:pPr>
              <w:pStyle w:val="JTSiskomHowtoCite"/>
            </w:pPr>
            <w:r>
              <w:rPr>
                <w:b/>
                <w:bCs/>
                <w:lang w:val="en-US"/>
              </w:rPr>
              <w:t xml:space="preserve">Cara Sitasi </w:t>
            </w:r>
            <w:r w:rsidR="005C40FD">
              <w:t>:</w:t>
            </w:r>
            <w:r>
              <w:rPr>
                <w:lang w:val="en-US"/>
              </w:rPr>
              <w:t xml:space="preserve"> M. Dandi, M. Pauzan, “Implementasi algoritma image procesing dan algoritma </w:t>
            </w:r>
            <w:r w:rsidR="0069346F" w:rsidRPr="0069346F">
              <w:rPr>
                <w:i/>
                <w:lang w:val="en-US"/>
              </w:rPr>
              <w:t>neural network</w:t>
            </w:r>
            <w:r>
              <w:rPr>
                <w:lang w:val="en-US"/>
              </w:rPr>
              <w:t xml:space="preserve"> pada prototipe </w:t>
            </w:r>
            <w:r w:rsidR="0069346F" w:rsidRPr="0069346F">
              <w:rPr>
                <w:i/>
                <w:lang w:val="en-US"/>
              </w:rPr>
              <w:t>autonomous car</w:t>
            </w:r>
            <w:r>
              <w:rPr>
                <w:lang w:val="en-US"/>
              </w:rPr>
              <w:t xml:space="preserve"> berbasis raspberry pi”</w:t>
            </w:r>
            <w:r w:rsidR="005C40FD">
              <w:t xml:space="preserve"> </w:t>
            </w:r>
            <w:r w:rsidR="005C40FD">
              <w:rPr>
                <w:i/>
                <w:iCs/>
              </w:rPr>
              <w:t>Jurnal Teknologi dan Sistem Komputer</w:t>
            </w:r>
            <w:r w:rsidR="005C40FD">
              <w:t xml:space="preserve">, vol. 9, no. x, pp. xx-xx, 2021. doi: </w:t>
            </w:r>
            <w:hyperlink r:id="rId8">
              <w:r w:rsidR="005C40FD">
                <w:rPr>
                  <w:rStyle w:val="Hyperlink"/>
                </w:rPr>
                <w:t>10.14710/jtsiskom.2022.xxxxx</w:t>
              </w:r>
            </w:hyperlink>
            <w:r w:rsidR="005C40FD">
              <w:t xml:space="preserve"> [Online].</w:t>
            </w:r>
          </w:p>
        </w:tc>
      </w:tr>
    </w:tbl>
    <w:p w14:paraId="5A819CDE" w14:textId="77777777" w:rsidR="00612D20" w:rsidRDefault="00612D20">
      <w:pPr>
        <w:pStyle w:val="JTSiskomBottomSpace"/>
        <w:rPr>
          <w:b w:val="0"/>
        </w:rPr>
      </w:pPr>
    </w:p>
    <w:p w14:paraId="396BE2B1" w14:textId="77777777" w:rsidR="00612D20" w:rsidRDefault="00612D20">
      <w:pPr>
        <w:sectPr w:rsidR="00612D20">
          <w:headerReference w:type="default" r:id="rId9"/>
          <w:footerReference w:type="default" r:id="rId10"/>
          <w:pgSz w:w="11909" w:h="16834"/>
          <w:pgMar w:top="1656" w:right="1134" w:bottom="1138" w:left="1411" w:header="562" w:footer="418" w:gutter="0"/>
          <w:pgNumType w:start="1"/>
          <w:cols w:space="720"/>
          <w:formProt w:val="0"/>
          <w:docGrid w:linePitch="600" w:charSpace="32768"/>
        </w:sectPr>
      </w:pPr>
    </w:p>
    <w:p w14:paraId="7AE4654E" w14:textId="30068B94" w:rsidR="00612D20" w:rsidRPr="00F6477E" w:rsidRDefault="005C40FD">
      <w:pPr>
        <w:pStyle w:val="JTSiskomAbstracts"/>
        <w:rPr>
          <w:lang w:val="en-US"/>
        </w:rPr>
      </w:pPr>
      <w:bookmarkStart w:id="0" w:name="__DdeLink__931_480770800"/>
      <w:r>
        <w:rPr>
          <w:bCs/>
        </w:rPr>
        <w:t xml:space="preserve">Abstract – </w:t>
      </w:r>
      <w:r w:rsidR="00357A14" w:rsidRPr="00357A14">
        <w:rPr>
          <w:bCs/>
        </w:rPr>
        <w:t xml:space="preserve">This study aims to create an autopilot system on an </w:t>
      </w:r>
      <w:r w:rsidR="0069346F" w:rsidRPr="0069346F">
        <w:rPr>
          <w:bCs/>
        </w:rPr>
        <w:t>autonomous car</w:t>
      </w:r>
      <w:r w:rsidR="00357A14" w:rsidRPr="00357A14">
        <w:rPr>
          <w:bCs/>
        </w:rPr>
        <w:t xml:space="preserve"> prototype based on raspberry pi so that it can run independently by detecting lanes. Autopilot can be created from two different algorithms, namely </w:t>
      </w:r>
      <w:r w:rsidR="0069346F" w:rsidRPr="0069346F">
        <w:rPr>
          <w:bCs/>
        </w:rPr>
        <w:t>image processing</w:t>
      </w:r>
      <w:r w:rsidR="00357A14" w:rsidRPr="00357A14">
        <w:rPr>
          <w:bCs/>
        </w:rPr>
        <w:t xml:space="preserve"> and </w:t>
      </w:r>
      <w:r w:rsidR="0069346F" w:rsidRPr="0069346F">
        <w:rPr>
          <w:bCs/>
        </w:rPr>
        <w:t>neural network</w:t>
      </w:r>
      <w:r w:rsidR="00357A14" w:rsidRPr="00357A14">
        <w:rPr>
          <w:bCs/>
        </w:rPr>
        <w:t xml:space="preserve"> which have differences in the </w:t>
      </w:r>
      <w:r w:rsidR="0069346F" w:rsidRPr="0069346F">
        <w:rPr>
          <w:bCs/>
        </w:rPr>
        <w:t>training</w:t>
      </w:r>
      <w:r w:rsidR="00357A14" w:rsidRPr="00357A14">
        <w:rPr>
          <w:bCs/>
        </w:rPr>
        <w:t xml:space="preserve"> process. Implementation of </w:t>
      </w:r>
      <w:r w:rsidR="0069346F" w:rsidRPr="0069346F">
        <w:rPr>
          <w:bCs/>
        </w:rPr>
        <w:t>image processing</w:t>
      </w:r>
      <w:r w:rsidR="00357A14" w:rsidRPr="00357A14">
        <w:rPr>
          <w:bCs/>
        </w:rPr>
        <w:t xml:space="preserve"> begins with video capture which is then trained with an </w:t>
      </w:r>
      <w:r w:rsidR="0069346F" w:rsidRPr="0069346F">
        <w:rPr>
          <w:bCs/>
        </w:rPr>
        <w:t>image processing</w:t>
      </w:r>
      <w:r w:rsidR="00357A14" w:rsidRPr="00357A14">
        <w:rPr>
          <w:bCs/>
        </w:rPr>
        <w:t xml:space="preserve"> algorithm so that the curve value is obtained during path detection. While the implementation of the </w:t>
      </w:r>
      <w:r w:rsidR="0069346F" w:rsidRPr="0069346F">
        <w:rPr>
          <w:bCs/>
        </w:rPr>
        <w:t>neural network</w:t>
      </w:r>
      <w:r w:rsidR="00357A14" w:rsidRPr="00357A14">
        <w:rPr>
          <w:bCs/>
        </w:rPr>
        <w:t xml:space="preserve"> begins with looking for </w:t>
      </w:r>
      <w:r w:rsidR="0069346F" w:rsidRPr="0069346F">
        <w:rPr>
          <w:bCs/>
        </w:rPr>
        <w:t>data collection</w:t>
      </w:r>
      <w:r w:rsidR="00357A14" w:rsidRPr="00357A14">
        <w:rPr>
          <w:bCs/>
        </w:rPr>
        <w:t xml:space="preserve"> from image capture which is then trained with </w:t>
      </w:r>
      <w:r w:rsidR="0069346F" w:rsidRPr="0069346F">
        <w:rPr>
          <w:bCs/>
        </w:rPr>
        <w:t>neural network</w:t>
      </w:r>
      <w:r w:rsidR="00357A14" w:rsidRPr="00357A14">
        <w:rPr>
          <w:bCs/>
        </w:rPr>
        <w:t xml:space="preserve"> algorithms to produce data model to </w:t>
      </w:r>
      <w:r w:rsidR="0069346F">
        <w:rPr>
          <w:bCs/>
        </w:rPr>
        <w:t>input</w:t>
      </w:r>
      <w:r w:rsidR="00357A14" w:rsidRPr="00357A14">
        <w:rPr>
          <w:bCs/>
        </w:rPr>
        <w:t xml:space="preserve"> in </w:t>
      </w:r>
      <w:r w:rsidR="0069346F" w:rsidRPr="0069346F">
        <w:rPr>
          <w:bCs/>
        </w:rPr>
        <w:t>autonomous car</w:t>
      </w:r>
      <w:r w:rsidR="00357A14" w:rsidRPr="00357A14">
        <w:rPr>
          <w:bCs/>
        </w:rPr>
        <w:t xml:space="preserve">. Based on testing carried out on the same trajectory, the percentage of success in </w:t>
      </w:r>
      <w:r w:rsidR="0069346F" w:rsidRPr="0069346F">
        <w:rPr>
          <w:bCs/>
        </w:rPr>
        <w:t>image processing</w:t>
      </w:r>
      <w:r w:rsidR="00357A14">
        <w:rPr>
          <w:bCs/>
          <w:lang w:val="en-US"/>
        </w:rPr>
        <w:t xml:space="preserve"> </w:t>
      </w:r>
      <w:r w:rsidR="00357A14" w:rsidRPr="00357A14">
        <w:rPr>
          <w:bCs/>
        </w:rPr>
        <w:t xml:space="preserve">70% and </w:t>
      </w:r>
      <w:r w:rsidR="0069346F" w:rsidRPr="0069346F">
        <w:rPr>
          <w:bCs/>
        </w:rPr>
        <w:t>neural network</w:t>
      </w:r>
      <w:r w:rsidR="00357A14" w:rsidRPr="00357A14">
        <w:rPr>
          <w:bCs/>
        </w:rPr>
        <w:t xml:space="preserve"> 97%. Some </w:t>
      </w:r>
      <w:r w:rsidR="0069346F" w:rsidRPr="0069346F">
        <w:rPr>
          <w:bCs/>
        </w:rPr>
        <w:t>image processing</w:t>
      </w:r>
      <w:r w:rsidR="00357A14" w:rsidRPr="00357A14">
        <w:rPr>
          <w:bCs/>
        </w:rPr>
        <w:t xml:space="preserve"> failures are caused by lighting conditions during testing that are different from the initial data. While </w:t>
      </w:r>
      <w:r w:rsidR="0069346F" w:rsidRPr="0069346F">
        <w:rPr>
          <w:bCs/>
        </w:rPr>
        <w:t>neural network</w:t>
      </w:r>
      <w:r w:rsidR="00357A14" w:rsidRPr="00357A14">
        <w:rPr>
          <w:bCs/>
        </w:rPr>
        <w:t xml:space="preserve"> is influenced by the amount of data </w:t>
      </w:r>
      <w:r w:rsidR="0069346F" w:rsidRPr="0069346F">
        <w:rPr>
          <w:bCs/>
        </w:rPr>
        <w:t>training</w:t>
      </w:r>
      <w:r w:rsidR="00357A14" w:rsidRPr="00357A14">
        <w:rPr>
          <w:bCs/>
        </w:rPr>
        <w:t xml:space="preserve">, where the more data, the greater percentage of success, this makes </w:t>
      </w:r>
      <w:r w:rsidR="0069346F" w:rsidRPr="0069346F">
        <w:rPr>
          <w:bCs/>
        </w:rPr>
        <w:t>neural network</w:t>
      </w:r>
      <w:r w:rsidR="00357A14" w:rsidRPr="00357A14">
        <w:rPr>
          <w:bCs/>
        </w:rPr>
        <w:t xml:space="preserve"> superior to </w:t>
      </w:r>
      <w:r w:rsidR="0069346F" w:rsidRPr="0069346F">
        <w:rPr>
          <w:bCs/>
        </w:rPr>
        <w:t>image processing</w:t>
      </w:r>
      <w:r w:rsidR="00357A14" w:rsidRPr="00357A14">
        <w:rPr>
          <w:bCs/>
        </w:rPr>
        <w:t>.</w:t>
      </w:r>
      <w:r w:rsidR="00F6477E">
        <w:rPr>
          <w:bCs/>
          <w:lang w:val="en-US"/>
        </w:rPr>
        <w:tab/>
      </w:r>
    </w:p>
    <w:p w14:paraId="270F6CB4" w14:textId="77BEE9EA" w:rsidR="00612D20" w:rsidRPr="00F6477E" w:rsidRDefault="005C40FD">
      <w:pPr>
        <w:pStyle w:val="JTSiskomKeywords"/>
      </w:pPr>
      <w:r>
        <w:rPr>
          <w:b/>
        </w:rPr>
        <w:t>Keywords</w:t>
      </w:r>
      <w:r>
        <w:t xml:space="preserve"> – </w:t>
      </w:r>
      <w:bookmarkEnd w:id="0"/>
      <w:r w:rsidR="0069346F" w:rsidRPr="0069346F">
        <w:rPr>
          <w:lang w:val="en-US"/>
        </w:rPr>
        <w:t>autonomous car</w:t>
      </w:r>
      <w:r w:rsidR="00F6477E" w:rsidRPr="00F6477E">
        <w:rPr>
          <w:lang w:val="en-US"/>
        </w:rPr>
        <w:t xml:space="preserve">; raspberry pi; </w:t>
      </w:r>
      <w:r w:rsidR="0069346F" w:rsidRPr="0069346F">
        <w:rPr>
          <w:lang w:val="en-US"/>
        </w:rPr>
        <w:t>image processing</w:t>
      </w:r>
      <w:r w:rsidR="00F6477E" w:rsidRPr="00F6477E">
        <w:rPr>
          <w:lang w:val="en-US"/>
        </w:rPr>
        <w:t xml:space="preserve">; </w:t>
      </w:r>
      <w:r w:rsidR="0069346F" w:rsidRPr="0069346F">
        <w:rPr>
          <w:lang w:val="en-US"/>
        </w:rPr>
        <w:t>neural network</w:t>
      </w:r>
      <w:r w:rsidR="00F6477E" w:rsidRPr="00F6477E">
        <w:rPr>
          <w:lang w:val="en-US"/>
        </w:rPr>
        <w:t xml:space="preserve">; </w:t>
      </w:r>
      <w:r w:rsidR="0069346F" w:rsidRPr="0069346F">
        <w:rPr>
          <w:lang w:val="en-US"/>
        </w:rPr>
        <w:t>training</w:t>
      </w:r>
      <w:r w:rsidR="00F6477E" w:rsidRPr="00F6477E">
        <w:rPr>
          <w:lang w:val="en-US"/>
        </w:rPr>
        <w:t>.</w:t>
      </w:r>
    </w:p>
    <w:p w14:paraId="15CA098A" w14:textId="77777777" w:rsidR="00612D20" w:rsidRDefault="00612D20">
      <w:pPr>
        <w:tabs>
          <w:tab w:val="left" w:pos="0"/>
        </w:tabs>
        <w:rPr>
          <w:b/>
          <w:bCs/>
        </w:rPr>
      </w:pPr>
    </w:p>
    <w:p w14:paraId="78745BE9" w14:textId="654880E8" w:rsidR="00AB0B3F" w:rsidRPr="00AB0B3F" w:rsidRDefault="005C40FD" w:rsidP="00AB0B3F">
      <w:pPr>
        <w:jc w:val="both"/>
        <w:rPr>
          <w:rStyle w:val="longtext"/>
          <w:b/>
          <w:i/>
          <w:iCs/>
          <w:sz w:val="20"/>
          <w:szCs w:val="20"/>
          <w:shd w:val="clear" w:color="auto" w:fill="FFFFFF"/>
          <w:lang w:val="en-GB" w:eastAsia="en-GB"/>
        </w:rPr>
      </w:pPr>
      <w:r>
        <w:t>Abstrak –</w:t>
      </w:r>
      <w:r w:rsidR="00E92650">
        <w:rPr>
          <w:rStyle w:val="longtext"/>
          <w:b/>
          <w:i/>
          <w:iCs/>
          <w:sz w:val="20"/>
          <w:szCs w:val="20"/>
          <w:shd w:val="clear" w:color="auto" w:fill="FFFFFF"/>
          <w:lang w:val="en-GB" w:eastAsia="en-GB"/>
        </w:rPr>
        <w:t xml:space="preserve"> </w:t>
      </w:r>
      <w:r w:rsidR="008C1EB8">
        <w:rPr>
          <w:rStyle w:val="longtext"/>
          <w:b/>
          <w:i/>
          <w:iCs/>
          <w:sz w:val="20"/>
          <w:szCs w:val="20"/>
          <w:shd w:val="clear" w:color="auto" w:fill="FFFFFF"/>
          <w:lang w:val="en-GB" w:eastAsia="en-GB"/>
        </w:rPr>
        <w:t xml:space="preserve">Penelitian ini </w:t>
      </w:r>
      <w:r w:rsidR="005D15E9">
        <w:rPr>
          <w:rStyle w:val="longtext"/>
          <w:b/>
          <w:i/>
          <w:iCs/>
          <w:sz w:val="20"/>
          <w:szCs w:val="20"/>
          <w:shd w:val="clear" w:color="auto" w:fill="FFFFFF"/>
          <w:lang w:val="en-GB" w:eastAsia="en-GB"/>
        </w:rPr>
        <w:t>bertujuan untuk menciptakan</w:t>
      </w:r>
      <w:r w:rsidR="00E92650">
        <w:rPr>
          <w:rStyle w:val="longtext"/>
          <w:b/>
          <w:i/>
          <w:iCs/>
          <w:sz w:val="20"/>
          <w:szCs w:val="20"/>
          <w:shd w:val="clear" w:color="auto" w:fill="FFFFFF"/>
          <w:lang w:val="en-GB" w:eastAsia="en-GB"/>
        </w:rPr>
        <w:t xml:space="preserve"> sistem</w:t>
      </w:r>
      <w:r w:rsidR="005D15E9">
        <w:rPr>
          <w:rStyle w:val="longtext"/>
          <w:b/>
          <w:i/>
          <w:iCs/>
          <w:sz w:val="20"/>
          <w:szCs w:val="20"/>
          <w:shd w:val="clear" w:color="auto" w:fill="FFFFFF"/>
          <w:lang w:val="en-GB" w:eastAsia="en-GB"/>
        </w:rPr>
        <w:t xml:space="preserve"> </w:t>
      </w:r>
      <w:r w:rsidR="00572E49" w:rsidRPr="00572E49">
        <w:rPr>
          <w:rStyle w:val="longtext"/>
          <w:b/>
          <w:i/>
          <w:iCs/>
          <w:sz w:val="20"/>
          <w:szCs w:val="20"/>
          <w:shd w:val="clear" w:color="auto" w:fill="FFFFFF"/>
          <w:lang w:val="en-GB" w:eastAsia="en-GB"/>
        </w:rPr>
        <w:t>autopilot</w:t>
      </w:r>
      <w:r w:rsidR="002074AA">
        <w:rPr>
          <w:rStyle w:val="longtext"/>
          <w:b/>
          <w:i/>
          <w:iCs/>
          <w:sz w:val="20"/>
          <w:szCs w:val="20"/>
          <w:shd w:val="clear" w:color="auto" w:fill="FFFFFF"/>
          <w:lang w:val="en-GB" w:eastAsia="en-GB"/>
        </w:rPr>
        <w:t xml:space="preserve"> </w:t>
      </w:r>
      <w:r w:rsidR="005D15E9">
        <w:rPr>
          <w:rStyle w:val="longtext"/>
          <w:b/>
          <w:i/>
          <w:iCs/>
          <w:sz w:val="20"/>
          <w:szCs w:val="20"/>
          <w:shd w:val="clear" w:color="auto" w:fill="FFFFFF"/>
          <w:lang w:val="en-GB" w:eastAsia="en-GB"/>
        </w:rPr>
        <w:t xml:space="preserve">pada prototipe </w:t>
      </w:r>
      <w:r w:rsidR="0069346F" w:rsidRPr="0069346F">
        <w:rPr>
          <w:rStyle w:val="longtext"/>
          <w:b/>
          <w:i/>
          <w:iCs/>
          <w:sz w:val="20"/>
          <w:szCs w:val="20"/>
          <w:shd w:val="clear" w:color="auto" w:fill="FFFFFF"/>
          <w:lang w:val="en-GB" w:eastAsia="en-GB"/>
        </w:rPr>
        <w:t>autonomous car</w:t>
      </w:r>
      <w:r w:rsidR="005D15E9">
        <w:rPr>
          <w:rStyle w:val="longtext"/>
          <w:b/>
          <w:i/>
          <w:iCs/>
          <w:sz w:val="20"/>
          <w:szCs w:val="20"/>
          <w:shd w:val="clear" w:color="auto" w:fill="FFFFFF"/>
          <w:lang w:val="en-GB" w:eastAsia="en-GB"/>
        </w:rPr>
        <w:t xml:space="preserve"> berbasis raspberry pi</w:t>
      </w:r>
      <w:r w:rsidR="002074AA">
        <w:rPr>
          <w:rStyle w:val="longtext"/>
          <w:b/>
          <w:i/>
          <w:iCs/>
          <w:sz w:val="20"/>
          <w:szCs w:val="20"/>
          <w:shd w:val="clear" w:color="auto" w:fill="FFFFFF"/>
          <w:lang w:val="en-GB" w:eastAsia="en-GB"/>
        </w:rPr>
        <w:t xml:space="preserve"> sehingga dapat berjalan mandiri </w:t>
      </w:r>
      <w:r w:rsidR="00E92650">
        <w:rPr>
          <w:rStyle w:val="longtext"/>
          <w:b/>
          <w:i/>
          <w:iCs/>
          <w:sz w:val="20"/>
          <w:szCs w:val="20"/>
          <w:shd w:val="clear" w:color="auto" w:fill="FFFFFF"/>
          <w:lang w:val="en-GB" w:eastAsia="en-GB"/>
        </w:rPr>
        <w:t xml:space="preserve">dengan </w:t>
      </w:r>
      <w:r w:rsidR="002074AA">
        <w:rPr>
          <w:rStyle w:val="longtext"/>
          <w:b/>
          <w:i/>
          <w:iCs/>
          <w:sz w:val="20"/>
          <w:szCs w:val="20"/>
          <w:shd w:val="clear" w:color="auto" w:fill="FFFFFF"/>
          <w:lang w:val="en-GB" w:eastAsia="en-GB"/>
        </w:rPr>
        <w:t xml:space="preserve">mendeteksi jalur. </w:t>
      </w:r>
      <w:r w:rsidR="00572E49" w:rsidRPr="00572E49">
        <w:rPr>
          <w:rStyle w:val="longtext"/>
          <w:b/>
          <w:i/>
          <w:iCs/>
          <w:sz w:val="20"/>
          <w:szCs w:val="20"/>
          <w:shd w:val="clear" w:color="auto" w:fill="FFFFFF"/>
          <w:lang w:val="en-GB" w:eastAsia="en-GB"/>
        </w:rPr>
        <w:t>Autopilot</w:t>
      </w:r>
      <w:r w:rsidR="00E92650">
        <w:rPr>
          <w:rStyle w:val="longtext"/>
          <w:b/>
          <w:i/>
          <w:iCs/>
          <w:sz w:val="20"/>
          <w:szCs w:val="20"/>
          <w:shd w:val="clear" w:color="auto" w:fill="FFFFFF"/>
          <w:lang w:val="en-GB" w:eastAsia="en-GB"/>
        </w:rPr>
        <w:t xml:space="preserve"> dapat tercipta </w:t>
      </w:r>
      <w:r w:rsidR="005D15E9">
        <w:rPr>
          <w:rStyle w:val="longtext"/>
          <w:b/>
          <w:i/>
          <w:iCs/>
          <w:sz w:val="20"/>
          <w:szCs w:val="20"/>
          <w:shd w:val="clear" w:color="auto" w:fill="FFFFFF"/>
          <w:lang w:val="en-GB" w:eastAsia="en-GB"/>
        </w:rPr>
        <w:t>d</w:t>
      </w:r>
      <w:r w:rsidR="00E92650">
        <w:rPr>
          <w:rStyle w:val="longtext"/>
          <w:b/>
          <w:i/>
          <w:iCs/>
          <w:sz w:val="20"/>
          <w:szCs w:val="20"/>
          <w:shd w:val="clear" w:color="auto" w:fill="FFFFFF"/>
          <w:lang w:val="en-GB" w:eastAsia="en-GB"/>
        </w:rPr>
        <w:t xml:space="preserve">ari </w:t>
      </w:r>
      <w:r w:rsidR="005D15E9">
        <w:rPr>
          <w:rStyle w:val="longtext"/>
          <w:b/>
          <w:i/>
          <w:iCs/>
          <w:sz w:val="20"/>
          <w:szCs w:val="20"/>
          <w:shd w:val="clear" w:color="auto" w:fill="FFFFFF"/>
          <w:lang w:val="en-GB" w:eastAsia="en-GB"/>
        </w:rPr>
        <w:t xml:space="preserve">dua algoritma berbeda yaitu </w:t>
      </w:r>
      <w:r w:rsidR="0069346F" w:rsidRPr="0069346F">
        <w:rPr>
          <w:rStyle w:val="longtext"/>
          <w:b/>
          <w:i/>
          <w:iCs/>
          <w:sz w:val="20"/>
          <w:szCs w:val="20"/>
          <w:shd w:val="clear" w:color="auto" w:fill="FFFFFF"/>
          <w:lang w:val="en-GB" w:eastAsia="en-GB"/>
        </w:rPr>
        <w:t>image processing</w:t>
      </w:r>
      <w:r w:rsidR="005D15E9">
        <w:rPr>
          <w:rStyle w:val="longtext"/>
          <w:b/>
          <w:i/>
          <w:iCs/>
          <w:sz w:val="20"/>
          <w:szCs w:val="20"/>
          <w:shd w:val="clear" w:color="auto" w:fill="FFFFFF"/>
          <w:lang w:val="en-GB" w:eastAsia="en-GB"/>
        </w:rPr>
        <w:t xml:space="preserve"> dan </w:t>
      </w:r>
      <w:r w:rsidR="0069346F" w:rsidRPr="0069346F">
        <w:rPr>
          <w:rStyle w:val="longtext"/>
          <w:b/>
          <w:i/>
          <w:iCs/>
          <w:sz w:val="20"/>
          <w:szCs w:val="20"/>
          <w:shd w:val="clear" w:color="auto" w:fill="FFFFFF"/>
          <w:lang w:val="en-GB" w:eastAsia="en-GB"/>
        </w:rPr>
        <w:t>neural network</w:t>
      </w:r>
      <w:r w:rsidR="00E92650">
        <w:rPr>
          <w:rStyle w:val="longtext"/>
          <w:b/>
          <w:i/>
          <w:iCs/>
          <w:sz w:val="20"/>
          <w:szCs w:val="20"/>
          <w:shd w:val="clear" w:color="auto" w:fill="FFFFFF"/>
          <w:lang w:val="en-GB" w:eastAsia="en-GB"/>
        </w:rPr>
        <w:t xml:space="preserve"> </w:t>
      </w:r>
      <w:r w:rsidR="00116BB0">
        <w:rPr>
          <w:rStyle w:val="longtext"/>
          <w:b/>
          <w:i/>
          <w:iCs/>
          <w:sz w:val="20"/>
          <w:szCs w:val="20"/>
          <w:shd w:val="clear" w:color="auto" w:fill="FFFFFF"/>
          <w:lang w:val="en-GB" w:eastAsia="en-GB"/>
        </w:rPr>
        <w:t>yang memiliki</w:t>
      </w:r>
      <w:r w:rsidR="00AB0B3F" w:rsidRPr="00AB0B3F">
        <w:rPr>
          <w:rStyle w:val="longtext"/>
          <w:b/>
          <w:i/>
          <w:iCs/>
          <w:sz w:val="20"/>
          <w:szCs w:val="20"/>
          <w:shd w:val="clear" w:color="auto" w:fill="FFFFFF"/>
          <w:lang w:val="en-GB" w:eastAsia="en-GB"/>
        </w:rPr>
        <w:t xml:space="preserve"> perbedaan dalam</w:t>
      </w:r>
      <w:r w:rsidR="003775D8">
        <w:rPr>
          <w:rStyle w:val="longtext"/>
          <w:b/>
          <w:i/>
          <w:iCs/>
          <w:sz w:val="20"/>
          <w:szCs w:val="20"/>
          <w:shd w:val="clear" w:color="auto" w:fill="FFFFFF"/>
          <w:lang w:val="en-GB" w:eastAsia="en-GB"/>
        </w:rPr>
        <w:t xml:space="preserve"> </w:t>
      </w:r>
      <w:r w:rsidR="00AB0B3F" w:rsidRPr="00AB0B3F">
        <w:rPr>
          <w:rStyle w:val="longtext"/>
          <w:b/>
          <w:i/>
          <w:iCs/>
          <w:sz w:val="20"/>
          <w:szCs w:val="20"/>
          <w:shd w:val="clear" w:color="auto" w:fill="FFFFFF"/>
          <w:lang w:val="en-GB" w:eastAsia="en-GB"/>
        </w:rPr>
        <w:t>proses</w:t>
      </w:r>
      <w:r w:rsidR="003775D8">
        <w:rPr>
          <w:rStyle w:val="longtext"/>
          <w:b/>
          <w:i/>
          <w:iCs/>
          <w:sz w:val="20"/>
          <w:szCs w:val="20"/>
          <w:shd w:val="clear" w:color="auto" w:fill="FFFFFF"/>
          <w:lang w:val="en-GB" w:eastAsia="en-GB"/>
        </w:rPr>
        <w:t xml:space="preserve"> </w:t>
      </w:r>
      <w:r w:rsidR="0069346F" w:rsidRPr="0069346F">
        <w:rPr>
          <w:rStyle w:val="longtext"/>
          <w:b/>
          <w:i/>
          <w:iCs/>
          <w:sz w:val="20"/>
          <w:szCs w:val="20"/>
          <w:shd w:val="clear" w:color="auto" w:fill="FFFFFF"/>
          <w:lang w:val="en-GB" w:eastAsia="en-GB"/>
        </w:rPr>
        <w:t>training</w:t>
      </w:r>
      <w:r w:rsidR="00E92650">
        <w:rPr>
          <w:rStyle w:val="longtext"/>
          <w:b/>
          <w:i/>
          <w:iCs/>
          <w:sz w:val="20"/>
          <w:szCs w:val="20"/>
          <w:shd w:val="clear" w:color="auto" w:fill="FFFFFF"/>
          <w:lang w:val="en-GB" w:eastAsia="en-GB"/>
        </w:rPr>
        <w:t>.</w:t>
      </w:r>
      <w:r w:rsidR="00AB0B3F" w:rsidRPr="00AB0B3F">
        <w:rPr>
          <w:rStyle w:val="longtext"/>
          <w:b/>
          <w:i/>
          <w:iCs/>
          <w:sz w:val="20"/>
          <w:szCs w:val="20"/>
          <w:shd w:val="clear" w:color="auto" w:fill="FFFFFF"/>
          <w:lang w:val="en-GB" w:eastAsia="en-GB"/>
        </w:rPr>
        <w:t xml:space="preserve"> </w:t>
      </w:r>
      <w:r w:rsidR="008852D6">
        <w:rPr>
          <w:rStyle w:val="longtext"/>
          <w:b/>
          <w:i/>
          <w:iCs/>
          <w:sz w:val="20"/>
          <w:szCs w:val="20"/>
          <w:shd w:val="clear" w:color="auto" w:fill="FFFFFF"/>
          <w:lang w:val="en-GB" w:eastAsia="en-GB"/>
        </w:rPr>
        <w:t xml:space="preserve">Implementasi </w:t>
      </w:r>
      <w:r w:rsidR="0069346F" w:rsidRPr="0069346F">
        <w:rPr>
          <w:rStyle w:val="longtext"/>
          <w:b/>
          <w:i/>
          <w:iCs/>
          <w:sz w:val="20"/>
          <w:szCs w:val="20"/>
          <w:shd w:val="clear" w:color="auto" w:fill="FFFFFF"/>
          <w:lang w:val="en-GB" w:eastAsia="en-GB"/>
        </w:rPr>
        <w:t>image processing</w:t>
      </w:r>
      <w:r w:rsidR="00AB0B3F" w:rsidRPr="00AB0B3F">
        <w:rPr>
          <w:rStyle w:val="longtext"/>
          <w:b/>
          <w:i/>
          <w:iCs/>
          <w:sz w:val="20"/>
          <w:szCs w:val="20"/>
          <w:shd w:val="clear" w:color="auto" w:fill="FFFFFF"/>
          <w:lang w:val="en-GB" w:eastAsia="en-GB"/>
        </w:rPr>
        <w:t xml:space="preserve"> diawali d</w:t>
      </w:r>
      <w:r w:rsidR="008852D6">
        <w:rPr>
          <w:rStyle w:val="longtext"/>
          <w:b/>
          <w:i/>
          <w:iCs/>
          <w:sz w:val="20"/>
          <w:szCs w:val="20"/>
          <w:shd w:val="clear" w:color="auto" w:fill="FFFFFF"/>
          <w:lang w:val="en-GB" w:eastAsia="en-GB"/>
        </w:rPr>
        <w:t>engan</w:t>
      </w:r>
      <w:r w:rsidR="00AB0B3F" w:rsidRPr="00AB0B3F">
        <w:rPr>
          <w:rStyle w:val="longtext"/>
          <w:b/>
          <w:i/>
          <w:iCs/>
          <w:sz w:val="20"/>
          <w:szCs w:val="20"/>
          <w:shd w:val="clear" w:color="auto" w:fill="FFFFFF"/>
          <w:lang w:val="en-GB" w:eastAsia="en-GB"/>
        </w:rPr>
        <w:t xml:space="preserve"> capture</w:t>
      </w:r>
      <w:r w:rsidR="008852D6">
        <w:rPr>
          <w:rStyle w:val="longtext"/>
          <w:b/>
          <w:i/>
          <w:iCs/>
          <w:sz w:val="20"/>
          <w:szCs w:val="20"/>
          <w:shd w:val="clear" w:color="auto" w:fill="FFFFFF"/>
          <w:lang w:val="en-GB" w:eastAsia="en-GB"/>
        </w:rPr>
        <w:t xml:space="preserve"> video</w:t>
      </w:r>
      <w:r w:rsidR="00AB0B3F" w:rsidRPr="00AB0B3F">
        <w:rPr>
          <w:rStyle w:val="longtext"/>
          <w:b/>
          <w:i/>
          <w:iCs/>
          <w:sz w:val="20"/>
          <w:szCs w:val="20"/>
          <w:shd w:val="clear" w:color="auto" w:fill="FFFFFF"/>
          <w:lang w:val="en-GB" w:eastAsia="en-GB"/>
        </w:rPr>
        <w:t xml:space="preserve"> </w:t>
      </w:r>
      <w:r w:rsidR="008852D6">
        <w:rPr>
          <w:rStyle w:val="longtext"/>
          <w:b/>
          <w:i/>
          <w:iCs/>
          <w:sz w:val="20"/>
          <w:szCs w:val="20"/>
          <w:shd w:val="clear" w:color="auto" w:fill="FFFFFF"/>
          <w:lang w:val="en-GB" w:eastAsia="en-GB"/>
        </w:rPr>
        <w:t>yang kemudian di</w:t>
      </w:r>
      <w:r w:rsidR="0069346F" w:rsidRPr="0069346F">
        <w:rPr>
          <w:rStyle w:val="longtext"/>
          <w:b/>
          <w:i/>
          <w:iCs/>
          <w:sz w:val="20"/>
          <w:szCs w:val="20"/>
          <w:shd w:val="clear" w:color="auto" w:fill="FFFFFF"/>
          <w:lang w:val="en-GB" w:eastAsia="en-GB"/>
        </w:rPr>
        <w:t>training</w:t>
      </w:r>
      <w:r w:rsidR="008852D6">
        <w:rPr>
          <w:rStyle w:val="longtext"/>
          <w:b/>
          <w:i/>
          <w:iCs/>
          <w:sz w:val="20"/>
          <w:szCs w:val="20"/>
          <w:shd w:val="clear" w:color="auto" w:fill="FFFFFF"/>
          <w:lang w:val="en-GB" w:eastAsia="en-GB"/>
        </w:rPr>
        <w:t xml:space="preserve"> dengan</w:t>
      </w:r>
      <w:r w:rsidR="00E92650">
        <w:rPr>
          <w:rStyle w:val="longtext"/>
          <w:b/>
          <w:i/>
          <w:iCs/>
          <w:sz w:val="20"/>
          <w:szCs w:val="20"/>
          <w:shd w:val="clear" w:color="auto" w:fill="FFFFFF"/>
          <w:lang w:val="en-GB" w:eastAsia="en-GB"/>
        </w:rPr>
        <w:t xml:space="preserve"> </w:t>
      </w:r>
      <w:r w:rsidR="008852D6">
        <w:rPr>
          <w:rStyle w:val="longtext"/>
          <w:b/>
          <w:i/>
          <w:iCs/>
          <w:sz w:val="20"/>
          <w:szCs w:val="20"/>
          <w:shd w:val="clear" w:color="auto" w:fill="FFFFFF"/>
          <w:lang w:val="en-GB" w:eastAsia="en-GB"/>
        </w:rPr>
        <w:t xml:space="preserve">algoritma </w:t>
      </w:r>
      <w:r w:rsidR="0069346F" w:rsidRPr="0069346F">
        <w:rPr>
          <w:rStyle w:val="longtext"/>
          <w:b/>
          <w:i/>
          <w:iCs/>
          <w:sz w:val="20"/>
          <w:szCs w:val="20"/>
          <w:shd w:val="clear" w:color="auto" w:fill="FFFFFF"/>
          <w:lang w:val="en-GB" w:eastAsia="en-GB"/>
        </w:rPr>
        <w:t>image processing</w:t>
      </w:r>
      <w:r w:rsidR="008852D6">
        <w:rPr>
          <w:rStyle w:val="longtext"/>
          <w:b/>
          <w:i/>
          <w:iCs/>
          <w:sz w:val="20"/>
          <w:szCs w:val="20"/>
          <w:shd w:val="clear" w:color="auto" w:fill="FFFFFF"/>
          <w:lang w:val="en-GB" w:eastAsia="en-GB"/>
        </w:rPr>
        <w:t xml:space="preserve"> </w:t>
      </w:r>
      <w:r w:rsidR="00AB0B3F" w:rsidRPr="00AB0B3F">
        <w:rPr>
          <w:rStyle w:val="longtext"/>
          <w:b/>
          <w:i/>
          <w:iCs/>
          <w:sz w:val="20"/>
          <w:szCs w:val="20"/>
          <w:shd w:val="clear" w:color="auto" w:fill="FFFFFF"/>
          <w:lang w:val="en-GB" w:eastAsia="en-GB"/>
        </w:rPr>
        <w:t>sehingga diperolah nilai kurv</w:t>
      </w:r>
      <w:r w:rsidR="008852D6">
        <w:rPr>
          <w:rStyle w:val="longtext"/>
          <w:b/>
          <w:i/>
          <w:iCs/>
          <w:sz w:val="20"/>
          <w:szCs w:val="20"/>
          <w:shd w:val="clear" w:color="auto" w:fill="FFFFFF"/>
          <w:lang w:val="en-GB" w:eastAsia="en-GB"/>
        </w:rPr>
        <w:t>a</w:t>
      </w:r>
      <w:r w:rsidR="003775D8">
        <w:rPr>
          <w:rStyle w:val="longtext"/>
          <w:b/>
          <w:i/>
          <w:iCs/>
          <w:sz w:val="20"/>
          <w:szCs w:val="20"/>
          <w:shd w:val="clear" w:color="auto" w:fill="FFFFFF"/>
          <w:lang w:val="en-GB" w:eastAsia="en-GB"/>
        </w:rPr>
        <w:t xml:space="preserve"> saat deteksi jalur</w:t>
      </w:r>
      <w:r w:rsidR="008852D6">
        <w:rPr>
          <w:rStyle w:val="longtext"/>
          <w:b/>
          <w:i/>
          <w:iCs/>
          <w:sz w:val="20"/>
          <w:szCs w:val="20"/>
          <w:shd w:val="clear" w:color="auto" w:fill="FFFFFF"/>
          <w:lang w:val="en-GB" w:eastAsia="en-GB"/>
        </w:rPr>
        <w:t xml:space="preserve">. Sedangkan Implementasi </w:t>
      </w:r>
      <w:r w:rsidR="0069346F" w:rsidRPr="0069346F">
        <w:rPr>
          <w:rStyle w:val="longtext"/>
          <w:b/>
          <w:i/>
          <w:iCs/>
          <w:sz w:val="20"/>
          <w:szCs w:val="20"/>
          <w:shd w:val="clear" w:color="auto" w:fill="FFFFFF"/>
          <w:lang w:val="en-GB" w:eastAsia="en-GB"/>
        </w:rPr>
        <w:t>neural network</w:t>
      </w:r>
      <w:r w:rsidR="00AB0B3F" w:rsidRPr="00AB0B3F">
        <w:rPr>
          <w:rStyle w:val="longtext"/>
          <w:b/>
          <w:i/>
          <w:iCs/>
          <w:sz w:val="20"/>
          <w:szCs w:val="20"/>
          <w:shd w:val="clear" w:color="auto" w:fill="FFFFFF"/>
          <w:lang w:val="en-GB" w:eastAsia="en-GB"/>
        </w:rPr>
        <w:t xml:space="preserve"> di</w:t>
      </w:r>
      <w:r w:rsidR="008852D6">
        <w:rPr>
          <w:rStyle w:val="longtext"/>
          <w:b/>
          <w:i/>
          <w:iCs/>
          <w:sz w:val="20"/>
          <w:szCs w:val="20"/>
          <w:shd w:val="clear" w:color="auto" w:fill="FFFFFF"/>
          <w:lang w:val="en-GB" w:eastAsia="en-GB"/>
        </w:rPr>
        <w:t>awali</w:t>
      </w:r>
      <w:r w:rsidR="00AB0B3F" w:rsidRPr="00AB0B3F">
        <w:rPr>
          <w:rStyle w:val="longtext"/>
          <w:b/>
          <w:i/>
          <w:iCs/>
          <w:sz w:val="20"/>
          <w:szCs w:val="20"/>
          <w:shd w:val="clear" w:color="auto" w:fill="FFFFFF"/>
          <w:lang w:val="en-GB" w:eastAsia="en-GB"/>
        </w:rPr>
        <w:t xml:space="preserve"> dengan </w:t>
      </w:r>
      <w:r w:rsidR="008C3467">
        <w:rPr>
          <w:rStyle w:val="longtext"/>
          <w:b/>
          <w:i/>
          <w:iCs/>
          <w:sz w:val="20"/>
          <w:szCs w:val="20"/>
          <w:shd w:val="clear" w:color="auto" w:fill="FFFFFF"/>
          <w:lang w:val="en-GB" w:eastAsia="en-GB"/>
        </w:rPr>
        <w:t xml:space="preserve">mencari </w:t>
      </w:r>
      <w:r w:rsidR="0069346F" w:rsidRPr="0069346F">
        <w:rPr>
          <w:rStyle w:val="longtext"/>
          <w:b/>
          <w:i/>
          <w:iCs/>
          <w:sz w:val="20"/>
          <w:szCs w:val="20"/>
          <w:shd w:val="clear" w:color="auto" w:fill="FFFFFF"/>
          <w:lang w:val="en-GB" w:eastAsia="en-GB"/>
        </w:rPr>
        <w:t>data collection</w:t>
      </w:r>
      <w:r w:rsidR="003775D8">
        <w:rPr>
          <w:rStyle w:val="longtext"/>
          <w:b/>
          <w:i/>
          <w:iCs/>
          <w:sz w:val="20"/>
          <w:szCs w:val="20"/>
          <w:shd w:val="clear" w:color="auto" w:fill="FFFFFF"/>
          <w:lang w:val="en-GB" w:eastAsia="en-GB"/>
        </w:rPr>
        <w:t xml:space="preserve"> dari capture image</w:t>
      </w:r>
      <w:r w:rsidR="008852D6">
        <w:rPr>
          <w:rStyle w:val="longtext"/>
          <w:b/>
          <w:i/>
          <w:iCs/>
          <w:sz w:val="20"/>
          <w:szCs w:val="20"/>
          <w:shd w:val="clear" w:color="auto" w:fill="FFFFFF"/>
          <w:lang w:val="en-GB" w:eastAsia="en-GB"/>
        </w:rPr>
        <w:t xml:space="preserve"> yang kemudian </w:t>
      </w:r>
      <w:r w:rsidR="00AB0B3F" w:rsidRPr="00AB0B3F">
        <w:rPr>
          <w:rStyle w:val="longtext"/>
          <w:b/>
          <w:i/>
          <w:iCs/>
          <w:sz w:val="20"/>
          <w:szCs w:val="20"/>
          <w:shd w:val="clear" w:color="auto" w:fill="FFFFFF"/>
          <w:lang w:val="en-GB" w:eastAsia="en-GB"/>
        </w:rPr>
        <w:t>di</w:t>
      </w:r>
      <w:r w:rsidR="0069346F" w:rsidRPr="0069346F">
        <w:rPr>
          <w:rStyle w:val="longtext"/>
          <w:b/>
          <w:i/>
          <w:iCs/>
          <w:sz w:val="20"/>
          <w:szCs w:val="20"/>
          <w:shd w:val="clear" w:color="auto" w:fill="FFFFFF"/>
          <w:lang w:val="en-GB" w:eastAsia="en-GB"/>
        </w:rPr>
        <w:t>training</w:t>
      </w:r>
      <w:r w:rsidR="00AB0B3F" w:rsidRPr="00AB0B3F">
        <w:rPr>
          <w:rStyle w:val="longtext"/>
          <w:b/>
          <w:i/>
          <w:iCs/>
          <w:sz w:val="20"/>
          <w:szCs w:val="20"/>
          <w:shd w:val="clear" w:color="auto" w:fill="FFFFFF"/>
          <w:lang w:val="en-GB" w:eastAsia="en-GB"/>
        </w:rPr>
        <w:t xml:space="preserve"> dengan algoritma </w:t>
      </w:r>
      <w:r w:rsidR="0069346F" w:rsidRPr="0069346F">
        <w:rPr>
          <w:rStyle w:val="longtext"/>
          <w:b/>
          <w:i/>
          <w:iCs/>
          <w:sz w:val="20"/>
          <w:szCs w:val="20"/>
          <w:shd w:val="clear" w:color="auto" w:fill="FFFFFF"/>
          <w:lang w:val="en-GB" w:eastAsia="en-GB"/>
        </w:rPr>
        <w:t>neural network</w:t>
      </w:r>
      <w:r w:rsidR="008852D6">
        <w:rPr>
          <w:rStyle w:val="longtext"/>
          <w:b/>
          <w:i/>
          <w:iCs/>
          <w:sz w:val="20"/>
          <w:szCs w:val="20"/>
          <w:shd w:val="clear" w:color="auto" w:fill="FFFFFF"/>
          <w:lang w:val="en-GB" w:eastAsia="en-GB"/>
        </w:rPr>
        <w:t xml:space="preserve"> sehingga menghasilkan model data untuk ditanamkan pada </w:t>
      </w:r>
      <w:r w:rsidR="0069346F" w:rsidRPr="0069346F">
        <w:rPr>
          <w:rStyle w:val="longtext"/>
          <w:b/>
          <w:i/>
          <w:iCs/>
          <w:sz w:val="20"/>
          <w:szCs w:val="20"/>
          <w:shd w:val="clear" w:color="auto" w:fill="FFFFFF"/>
          <w:lang w:val="en-GB" w:eastAsia="en-GB"/>
        </w:rPr>
        <w:t>autonomous car</w:t>
      </w:r>
      <w:r w:rsidR="00AB0B3F" w:rsidRPr="00AB0B3F">
        <w:rPr>
          <w:rStyle w:val="longtext"/>
          <w:b/>
          <w:i/>
          <w:iCs/>
          <w:sz w:val="20"/>
          <w:szCs w:val="20"/>
          <w:shd w:val="clear" w:color="auto" w:fill="FFFFFF"/>
          <w:lang w:val="en-GB" w:eastAsia="en-GB"/>
        </w:rPr>
        <w:t xml:space="preserve">. </w:t>
      </w:r>
      <w:r w:rsidR="003775D8">
        <w:rPr>
          <w:rStyle w:val="longtext"/>
          <w:b/>
          <w:i/>
          <w:iCs/>
          <w:sz w:val="20"/>
          <w:szCs w:val="20"/>
          <w:shd w:val="clear" w:color="auto" w:fill="FFFFFF"/>
          <w:lang w:val="en-GB" w:eastAsia="en-GB"/>
        </w:rPr>
        <w:t>Berdasarkan testing yang dilakukan</w:t>
      </w:r>
      <w:r w:rsidR="00AB0B3F" w:rsidRPr="00AB0B3F">
        <w:rPr>
          <w:rStyle w:val="longtext"/>
          <w:b/>
          <w:i/>
          <w:iCs/>
          <w:sz w:val="20"/>
          <w:szCs w:val="20"/>
          <w:shd w:val="clear" w:color="auto" w:fill="FFFFFF"/>
          <w:lang w:val="en-GB" w:eastAsia="en-GB"/>
        </w:rPr>
        <w:t xml:space="preserve"> </w:t>
      </w:r>
      <w:r w:rsidR="00FA3A9F">
        <w:rPr>
          <w:rStyle w:val="longtext"/>
          <w:b/>
          <w:i/>
          <w:iCs/>
          <w:sz w:val="20"/>
          <w:szCs w:val="20"/>
          <w:shd w:val="clear" w:color="auto" w:fill="FFFFFF"/>
          <w:lang w:val="en-GB" w:eastAsia="en-GB"/>
        </w:rPr>
        <w:t xml:space="preserve">pada jalur lintasan yang sama </w:t>
      </w:r>
      <w:r w:rsidR="00AB0B3F" w:rsidRPr="00AB0B3F">
        <w:rPr>
          <w:rStyle w:val="longtext"/>
          <w:b/>
          <w:i/>
          <w:iCs/>
          <w:sz w:val="20"/>
          <w:szCs w:val="20"/>
          <w:shd w:val="clear" w:color="auto" w:fill="FFFFFF"/>
          <w:lang w:val="en-GB" w:eastAsia="en-GB"/>
        </w:rPr>
        <w:t>didapatkan persentase</w:t>
      </w:r>
      <w:r w:rsidR="00FA3A9F">
        <w:rPr>
          <w:rStyle w:val="longtext"/>
          <w:b/>
          <w:i/>
          <w:iCs/>
          <w:sz w:val="20"/>
          <w:szCs w:val="20"/>
          <w:shd w:val="clear" w:color="auto" w:fill="FFFFFF"/>
          <w:lang w:val="en-GB" w:eastAsia="en-GB"/>
        </w:rPr>
        <w:t xml:space="preserve"> keberhasilan pada </w:t>
      </w:r>
      <w:r w:rsidR="0069346F" w:rsidRPr="0069346F">
        <w:rPr>
          <w:rStyle w:val="longtext"/>
          <w:b/>
          <w:i/>
          <w:iCs/>
          <w:sz w:val="20"/>
          <w:szCs w:val="20"/>
          <w:shd w:val="clear" w:color="auto" w:fill="FFFFFF"/>
          <w:lang w:val="en-GB" w:eastAsia="en-GB"/>
        </w:rPr>
        <w:t>image processing</w:t>
      </w:r>
      <w:r w:rsidR="00FA3A9F">
        <w:rPr>
          <w:rStyle w:val="longtext"/>
          <w:b/>
          <w:i/>
          <w:iCs/>
          <w:sz w:val="20"/>
          <w:szCs w:val="20"/>
          <w:shd w:val="clear" w:color="auto" w:fill="FFFFFF"/>
          <w:lang w:val="en-GB" w:eastAsia="en-GB"/>
        </w:rPr>
        <w:t xml:space="preserve"> 70% dan </w:t>
      </w:r>
      <w:r w:rsidR="0069346F" w:rsidRPr="0069346F">
        <w:rPr>
          <w:rStyle w:val="longtext"/>
          <w:b/>
          <w:i/>
          <w:iCs/>
          <w:sz w:val="20"/>
          <w:szCs w:val="20"/>
          <w:shd w:val="clear" w:color="auto" w:fill="FFFFFF"/>
          <w:lang w:val="en-GB" w:eastAsia="en-GB"/>
        </w:rPr>
        <w:t>neural network</w:t>
      </w:r>
      <w:r w:rsidR="00FA3A9F">
        <w:rPr>
          <w:rStyle w:val="longtext"/>
          <w:b/>
          <w:i/>
          <w:iCs/>
          <w:sz w:val="20"/>
          <w:szCs w:val="20"/>
          <w:shd w:val="clear" w:color="auto" w:fill="FFFFFF"/>
          <w:lang w:val="en-GB" w:eastAsia="en-GB"/>
        </w:rPr>
        <w:t xml:space="preserve"> 97%.</w:t>
      </w:r>
      <w:r w:rsidR="00AB0B3F" w:rsidRPr="00AB0B3F">
        <w:rPr>
          <w:rStyle w:val="longtext"/>
          <w:b/>
          <w:i/>
          <w:iCs/>
          <w:sz w:val="20"/>
          <w:szCs w:val="20"/>
          <w:shd w:val="clear" w:color="auto" w:fill="FFFFFF"/>
          <w:lang w:val="en-GB" w:eastAsia="en-GB"/>
        </w:rPr>
        <w:t xml:space="preserve"> Beberapa kegagalan </w:t>
      </w:r>
      <w:r w:rsidR="0069346F" w:rsidRPr="0069346F">
        <w:rPr>
          <w:rStyle w:val="longtext"/>
          <w:b/>
          <w:i/>
          <w:iCs/>
          <w:sz w:val="20"/>
          <w:szCs w:val="20"/>
          <w:shd w:val="clear" w:color="auto" w:fill="FFFFFF"/>
          <w:lang w:val="en-GB" w:eastAsia="en-GB"/>
        </w:rPr>
        <w:t>image processing</w:t>
      </w:r>
      <w:r w:rsidR="00AB0B3F" w:rsidRPr="00AB0B3F">
        <w:rPr>
          <w:rStyle w:val="longtext"/>
          <w:b/>
          <w:i/>
          <w:iCs/>
          <w:sz w:val="20"/>
          <w:szCs w:val="20"/>
          <w:shd w:val="clear" w:color="auto" w:fill="FFFFFF"/>
          <w:lang w:val="en-GB" w:eastAsia="en-GB"/>
        </w:rPr>
        <w:t xml:space="preserve"> disebabkan oleh kondisi pencahayaan</w:t>
      </w:r>
      <w:r w:rsidR="00FA3A9F">
        <w:rPr>
          <w:rStyle w:val="longtext"/>
          <w:b/>
          <w:i/>
          <w:iCs/>
          <w:sz w:val="20"/>
          <w:szCs w:val="20"/>
          <w:shd w:val="clear" w:color="auto" w:fill="FFFFFF"/>
          <w:lang w:val="en-GB" w:eastAsia="en-GB"/>
        </w:rPr>
        <w:t xml:space="preserve"> saat testing yang berbeda dari data awal</w:t>
      </w:r>
      <w:r w:rsidR="00035AFD">
        <w:rPr>
          <w:rStyle w:val="longtext"/>
          <w:b/>
          <w:i/>
          <w:iCs/>
          <w:sz w:val="20"/>
          <w:szCs w:val="20"/>
          <w:shd w:val="clear" w:color="auto" w:fill="FFFFFF"/>
          <w:lang w:val="en-GB" w:eastAsia="en-GB"/>
        </w:rPr>
        <w:t>.</w:t>
      </w:r>
      <w:r w:rsidR="00FA3A9F">
        <w:rPr>
          <w:rStyle w:val="longtext"/>
          <w:b/>
          <w:i/>
          <w:iCs/>
          <w:sz w:val="20"/>
          <w:szCs w:val="20"/>
          <w:shd w:val="clear" w:color="auto" w:fill="FFFFFF"/>
          <w:lang w:val="en-GB" w:eastAsia="en-GB"/>
        </w:rPr>
        <w:t xml:space="preserve"> </w:t>
      </w:r>
      <w:r w:rsidR="00035AFD">
        <w:rPr>
          <w:rStyle w:val="longtext"/>
          <w:b/>
          <w:i/>
          <w:iCs/>
          <w:sz w:val="20"/>
          <w:szCs w:val="20"/>
          <w:shd w:val="clear" w:color="auto" w:fill="FFFFFF"/>
          <w:lang w:val="en-GB" w:eastAsia="en-GB"/>
        </w:rPr>
        <w:t>S</w:t>
      </w:r>
      <w:r w:rsidR="00FA3A9F">
        <w:rPr>
          <w:rStyle w:val="longtext"/>
          <w:b/>
          <w:i/>
          <w:iCs/>
          <w:sz w:val="20"/>
          <w:szCs w:val="20"/>
          <w:shd w:val="clear" w:color="auto" w:fill="FFFFFF"/>
          <w:lang w:val="en-GB" w:eastAsia="en-GB"/>
        </w:rPr>
        <w:t>edangkan</w:t>
      </w:r>
      <w:r w:rsidR="00AB0B3F" w:rsidRPr="00AB0B3F">
        <w:rPr>
          <w:rStyle w:val="longtext"/>
          <w:b/>
          <w:i/>
          <w:iCs/>
          <w:sz w:val="20"/>
          <w:szCs w:val="20"/>
          <w:shd w:val="clear" w:color="auto" w:fill="FFFFFF"/>
          <w:lang w:val="en-GB" w:eastAsia="en-GB"/>
        </w:rPr>
        <w:t xml:space="preserve"> </w:t>
      </w:r>
      <w:r w:rsidR="0069346F" w:rsidRPr="0069346F">
        <w:rPr>
          <w:rStyle w:val="longtext"/>
          <w:b/>
          <w:i/>
          <w:iCs/>
          <w:sz w:val="20"/>
          <w:szCs w:val="20"/>
          <w:shd w:val="clear" w:color="auto" w:fill="FFFFFF"/>
          <w:lang w:val="en-GB" w:eastAsia="en-GB"/>
        </w:rPr>
        <w:t>neural network</w:t>
      </w:r>
      <w:r w:rsidR="00FA3A9F">
        <w:rPr>
          <w:rStyle w:val="longtext"/>
          <w:b/>
          <w:i/>
          <w:iCs/>
          <w:sz w:val="20"/>
          <w:szCs w:val="20"/>
          <w:shd w:val="clear" w:color="auto" w:fill="FFFFFF"/>
          <w:lang w:val="en-GB" w:eastAsia="en-GB"/>
        </w:rPr>
        <w:t xml:space="preserve"> dipengaruhi dari </w:t>
      </w:r>
      <w:r w:rsidR="00AB0B3F" w:rsidRPr="00AB0B3F">
        <w:rPr>
          <w:rStyle w:val="longtext"/>
          <w:b/>
          <w:i/>
          <w:iCs/>
          <w:sz w:val="20"/>
          <w:szCs w:val="20"/>
          <w:shd w:val="clear" w:color="auto" w:fill="FFFFFF"/>
          <w:lang w:val="en-GB" w:eastAsia="en-GB"/>
        </w:rPr>
        <w:t>jumlah data</w:t>
      </w:r>
      <w:r w:rsidR="00035AFD">
        <w:rPr>
          <w:rStyle w:val="longtext"/>
          <w:b/>
          <w:i/>
          <w:iCs/>
          <w:sz w:val="20"/>
          <w:szCs w:val="20"/>
          <w:shd w:val="clear" w:color="auto" w:fill="FFFFFF"/>
          <w:lang w:val="en-GB" w:eastAsia="en-GB"/>
        </w:rPr>
        <w:t xml:space="preserve"> </w:t>
      </w:r>
      <w:r w:rsidR="0069346F" w:rsidRPr="0069346F">
        <w:rPr>
          <w:rStyle w:val="longtext"/>
          <w:b/>
          <w:i/>
          <w:iCs/>
          <w:sz w:val="20"/>
          <w:szCs w:val="20"/>
          <w:shd w:val="clear" w:color="auto" w:fill="FFFFFF"/>
          <w:lang w:val="en-GB" w:eastAsia="en-GB"/>
        </w:rPr>
        <w:t>training</w:t>
      </w:r>
      <w:r w:rsidR="00035AFD">
        <w:rPr>
          <w:rStyle w:val="longtext"/>
          <w:b/>
          <w:i/>
          <w:iCs/>
          <w:sz w:val="20"/>
          <w:szCs w:val="20"/>
          <w:shd w:val="clear" w:color="auto" w:fill="FFFFFF"/>
          <w:lang w:val="en-GB" w:eastAsia="en-GB"/>
        </w:rPr>
        <w:t xml:space="preserve"> yang semakin banyak maka semakin besar persentase</w:t>
      </w:r>
      <w:r w:rsidR="008C3467">
        <w:rPr>
          <w:rStyle w:val="longtext"/>
          <w:b/>
          <w:i/>
          <w:iCs/>
          <w:sz w:val="20"/>
          <w:szCs w:val="20"/>
          <w:shd w:val="clear" w:color="auto" w:fill="FFFFFF"/>
          <w:lang w:val="en-GB" w:eastAsia="en-GB"/>
        </w:rPr>
        <w:t xml:space="preserve"> </w:t>
      </w:r>
      <w:r w:rsidR="00035AFD">
        <w:rPr>
          <w:rStyle w:val="longtext"/>
          <w:b/>
          <w:i/>
          <w:iCs/>
          <w:sz w:val="20"/>
          <w:szCs w:val="20"/>
          <w:shd w:val="clear" w:color="auto" w:fill="FFFFFF"/>
          <w:lang w:val="en-GB" w:eastAsia="en-GB"/>
        </w:rPr>
        <w:t xml:space="preserve">keberhasilannya, hal tersebut menjadikan </w:t>
      </w:r>
      <w:r w:rsidR="0069346F" w:rsidRPr="0069346F">
        <w:rPr>
          <w:rStyle w:val="longtext"/>
          <w:b/>
          <w:i/>
          <w:iCs/>
          <w:sz w:val="20"/>
          <w:szCs w:val="20"/>
          <w:shd w:val="clear" w:color="auto" w:fill="FFFFFF"/>
          <w:lang w:val="en-GB" w:eastAsia="en-GB"/>
        </w:rPr>
        <w:t>neural network</w:t>
      </w:r>
      <w:r w:rsidR="00035AFD">
        <w:rPr>
          <w:rStyle w:val="longtext"/>
          <w:b/>
          <w:i/>
          <w:iCs/>
          <w:sz w:val="20"/>
          <w:szCs w:val="20"/>
          <w:shd w:val="clear" w:color="auto" w:fill="FFFFFF"/>
          <w:lang w:val="en-GB" w:eastAsia="en-GB"/>
        </w:rPr>
        <w:t xml:space="preserve"> lebih unggul dari </w:t>
      </w:r>
      <w:r w:rsidR="0069346F" w:rsidRPr="0069346F">
        <w:rPr>
          <w:rStyle w:val="longtext"/>
          <w:b/>
          <w:i/>
          <w:iCs/>
          <w:sz w:val="20"/>
          <w:szCs w:val="20"/>
          <w:shd w:val="clear" w:color="auto" w:fill="FFFFFF"/>
          <w:lang w:val="en-GB" w:eastAsia="en-GB"/>
        </w:rPr>
        <w:t>image processing</w:t>
      </w:r>
      <w:r w:rsidR="008C3467">
        <w:rPr>
          <w:rStyle w:val="longtext"/>
          <w:b/>
          <w:i/>
          <w:iCs/>
          <w:sz w:val="20"/>
          <w:szCs w:val="20"/>
          <w:shd w:val="clear" w:color="auto" w:fill="FFFFFF"/>
          <w:lang w:val="en-GB" w:eastAsia="en-GB"/>
        </w:rPr>
        <w:t>.</w:t>
      </w:r>
    </w:p>
    <w:p w14:paraId="65D6A181" w14:textId="5E5229E9" w:rsidR="00612D20" w:rsidRPr="00022834" w:rsidRDefault="005C40FD" w:rsidP="00AB0B3F">
      <w:pPr>
        <w:pStyle w:val="JTSiskomAbstracts"/>
        <w:rPr>
          <w:b w:val="0"/>
          <w:bCs/>
          <w:lang w:val="en-US"/>
        </w:rPr>
      </w:pPr>
      <w:r>
        <w:rPr>
          <w:bCs/>
        </w:rPr>
        <w:t>Kata kunci</w:t>
      </w:r>
      <w:r>
        <w:t xml:space="preserve"> – </w:t>
      </w:r>
      <w:r w:rsidR="0069346F" w:rsidRPr="0069346F">
        <w:rPr>
          <w:b w:val="0"/>
          <w:bCs/>
          <w:lang w:val="en-US"/>
        </w:rPr>
        <w:t>autonomous car</w:t>
      </w:r>
      <w:r w:rsidR="00022834">
        <w:rPr>
          <w:b w:val="0"/>
          <w:bCs/>
          <w:lang w:val="en-US"/>
        </w:rPr>
        <w:t xml:space="preserve">; raspberry pi; </w:t>
      </w:r>
      <w:r w:rsidR="0069346F" w:rsidRPr="0069346F">
        <w:rPr>
          <w:b w:val="0"/>
          <w:bCs/>
          <w:lang w:val="en-US"/>
        </w:rPr>
        <w:t>image processing</w:t>
      </w:r>
      <w:r w:rsidR="00022834">
        <w:rPr>
          <w:b w:val="0"/>
          <w:bCs/>
          <w:lang w:val="en-US"/>
        </w:rPr>
        <w:t xml:space="preserve">; </w:t>
      </w:r>
      <w:r w:rsidR="0069346F" w:rsidRPr="0069346F">
        <w:rPr>
          <w:b w:val="0"/>
          <w:bCs/>
          <w:lang w:val="en-US"/>
        </w:rPr>
        <w:t>neural network</w:t>
      </w:r>
      <w:r w:rsidR="00022834">
        <w:rPr>
          <w:b w:val="0"/>
          <w:bCs/>
          <w:lang w:val="en-US"/>
        </w:rPr>
        <w:t xml:space="preserve">; </w:t>
      </w:r>
      <w:r w:rsidR="0069346F" w:rsidRPr="0069346F">
        <w:rPr>
          <w:b w:val="0"/>
          <w:bCs/>
          <w:lang w:val="en-US"/>
        </w:rPr>
        <w:t>training</w:t>
      </w:r>
      <w:r w:rsidR="00022834">
        <w:rPr>
          <w:b w:val="0"/>
          <w:bCs/>
          <w:lang w:val="en-US"/>
        </w:rPr>
        <w:t>.</w:t>
      </w:r>
    </w:p>
    <w:p w14:paraId="75FED057" w14:textId="77777777" w:rsidR="00612D20" w:rsidRDefault="005C40FD">
      <w:pPr>
        <w:pStyle w:val="JTSiskomHeading1"/>
      </w:pPr>
      <w:r>
        <w:t>I. Pendahuluan</w:t>
      </w:r>
    </w:p>
    <w:p w14:paraId="2207B091" w14:textId="1C4F56C2" w:rsidR="00073D35" w:rsidRDefault="00073D35" w:rsidP="00A308CB">
      <w:pPr>
        <w:pStyle w:val="JTSiskomBody"/>
      </w:pPr>
      <w:r>
        <w:t xml:space="preserve">Perkembangan teknologi yang sangat pesat telah banyak mempengaruhi kehidupan manusia seperti sistem otomatisasi. </w:t>
      </w:r>
      <w:r w:rsidR="00A308CB">
        <w:rPr>
          <w:lang w:val="en-US"/>
        </w:rPr>
        <w:t xml:space="preserve">Pesatnya pertumbuhan inovasi teknologi berbasis </w:t>
      </w:r>
      <w:r w:rsidR="00A308CB" w:rsidRPr="00A308CB">
        <w:rPr>
          <w:i/>
          <w:iCs/>
          <w:lang w:val="en-US"/>
        </w:rPr>
        <w:t>Artificial Intelligence</w:t>
      </w:r>
      <w:r w:rsidR="00A308CB">
        <w:rPr>
          <w:lang w:val="en-US"/>
        </w:rPr>
        <w:t xml:space="preserve"> </w:t>
      </w:r>
      <w:r>
        <w:t>dibidang transportasi sudah banyak dikembangkan</w:t>
      </w:r>
      <w:r w:rsidR="00A308CB">
        <w:rPr>
          <w:lang w:val="en-US"/>
        </w:rPr>
        <w:t xml:space="preserve">, ditandai dengan diproduksinya mobil-mobil masal yang berteknologi tinggi. </w:t>
      </w:r>
      <w:r>
        <w:t>Seiring dengan bertambahnya jumlah transportasi yang ada dan mengingat banyaknya angka kecelakaan yang terjadi di Indonesia disebabkan oleh faktor kesalahan manusia</w:t>
      </w:r>
      <w:r w:rsidR="008C1D36">
        <w:rPr>
          <w:lang w:val="en-US"/>
        </w:rPr>
        <w:t>, faktor pengemudi, fa</w:t>
      </w:r>
      <w:r w:rsidR="00046E8C">
        <w:rPr>
          <w:lang w:val="en-US"/>
        </w:rPr>
        <w:t>k</w:t>
      </w:r>
      <w:r w:rsidR="008C1D36">
        <w:rPr>
          <w:lang w:val="en-US"/>
        </w:rPr>
        <w:t>tor jalan, faktor kendaraan bermotor, dan fa</w:t>
      </w:r>
      <w:r w:rsidR="00046E8C">
        <w:rPr>
          <w:lang w:val="en-US"/>
        </w:rPr>
        <w:t>k</w:t>
      </w:r>
      <w:r w:rsidR="008C1D36">
        <w:rPr>
          <w:lang w:val="en-US"/>
        </w:rPr>
        <w:t xml:space="preserve">tor alam </w:t>
      </w:r>
      <w:hyperlink w:anchor="reff_1" w:history="1">
        <w:r w:rsidR="00E411B9" w:rsidRPr="007B3F97">
          <w:rPr>
            <w:rStyle w:val="Hyperlink"/>
            <w:lang w:val="en-US"/>
          </w:rPr>
          <w:fldChar w:fldCharType="begin" w:fldLock="1"/>
        </w:r>
        <w:r w:rsidR="00E411B9" w:rsidRPr="007B3F97">
          <w:rPr>
            <w:rStyle w:val="Hyperlink"/>
            <w:lang w:val="en-US"/>
          </w:rPr>
          <w:instrText>ADDIN CSL_CITATION {"citationItems":[{"id":"ITEM-1","itemData":{"abstract":"Optic nerve hypoplasia is a congenital anomaly in which the optic disc is abnormally small and is associated with other neurodevelopmental disorders. Optical coherence tomography (OCT) can be used to measure the retinal nerve fiber layer and can add quantification for measuring nerve size.","author":[{"dropping-particle":"","family":"Enggarsasi, Umi. Sa'diyah","given":"Nur Khamilatus","non-dropping-particle":"","parse-names":false,"suffix":""}],"container-title":"Perspektif","id":"ITEM-1","issue":"3","issued":{"date-parts":[["2017"]]},"page":"228-237","title":"Kajian Terhadap Faktor-Faktor Kecelakaan Lalu Lintas","type":"article-journal","volume":"22"},"uris":["http://www.mendeley.com/documents/?uuid=066154ec-c296-46c7-b31d-bb30342280ce"]}],"mendeley":{"formattedCitation":"[1]","plainTextFormattedCitation":"[1]","previouslyFormattedCitation":"[1]"},"properties":{"noteIndex":0},"schema":"https://github.com/citation-style-language/schema/raw/master/csl-citation.json"}</w:instrText>
        </w:r>
        <w:r w:rsidR="00E411B9" w:rsidRPr="007B3F97">
          <w:rPr>
            <w:rStyle w:val="Hyperlink"/>
            <w:lang w:val="en-US"/>
          </w:rPr>
          <w:fldChar w:fldCharType="separate"/>
        </w:r>
        <w:r w:rsidR="00E411B9" w:rsidRPr="007B3F97">
          <w:rPr>
            <w:rStyle w:val="Hyperlink"/>
            <w:noProof/>
            <w:lang w:val="en-US"/>
          </w:rPr>
          <w:t>[1]</w:t>
        </w:r>
        <w:r w:rsidR="00E411B9" w:rsidRPr="007B3F97">
          <w:rPr>
            <w:rStyle w:val="Hyperlink"/>
            <w:lang w:val="en-US"/>
          </w:rPr>
          <w:fldChar w:fldCharType="end"/>
        </w:r>
      </w:hyperlink>
      <w:r w:rsidRPr="00572E49">
        <w:rPr>
          <w:color w:val="auto"/>
        </w:rPr>
        <w:t xml:space="preserve">. </w:t>
      </w:r>
      <w:r>
        <w:t>De</w:t>
      </w:r>
      <w:r w:rsidR="00046E8C">
        <w:rPr>
          <w:lang w:val="en-US"/>
        </w:rPr>
        <w:t>ngan faktor utama</w:t>
      </w:r>
      <w:r>
        <w:t xml:space="preserve"> kecelakaan diakibatkan</w:t>
      </w:r>
      <w:r w:rsidR="00046E8C">
        <w:rPr>
          <w:lang w:val="en-US"/>
        </w:rPr>
        <w:t xml:space="preserve"> dari</w:t>
      </w:r>
      <w:r>
        <w:t xml:space="preserve"> kesalahan atau kelalaian manusia, maka perlu dilakukan penelitian mengenai </w:t>
      </w:r>
      <w:r w:rsidRPr="00046E8C">
        <w:rPr>
          <w:i/>
          <w:iCs/>
        </w:rPr>
        <w:t>self driving</w:t>
      </w:r>
      <w:r>
        <w:t xml:space="preserve"> dengan menciptakan sistem </w:t>
      </w:r>
      <w:r w:rsidR="00572E49" w:rsidRPr="00572E49">
        <w:rPr>
          <w:i/>
          <w:iCs/>
        </w:rPr>
        <w:t>autopilot</w:t>
      </w:r>
      <w:r>
        <w:t xml:space="preserve"> dan menjadikan kendaraan seperti mobil otonom </w:t>
      </w:r>
      <w:r w:rsidRPr="00046E8C">
        <w:rPr>
          <w:i/>
          <w:iCs/>
        </w:rPr>
        <w:t>(</w:t>
      </w:r>
      <w:r w:rsidR="0069346F" w:rsidRPr="0069346F">
        <w:rPr>
          <w:i/>
          <w:iCs/>
        </w:rPr>
        <w:t>autonomous car</w:t>
      </w:r>
      <w:r>
        <w:t>) sehingga dapat membantu mengurangi angka kecelakaan.</w:t>
      </w:r>
    </w:p>
    <w:p w14:paraId="6A21BFE7" w14:textId="06F29784" w:rsidR="001A3C59" w:rsidRDefault="00073D35" w:rsidP="00BD2613">
      <w:pPr>
        <w:pStyle w:val="JTSiskomBody"/>
        <w:rPr>
          <w:lang w:val="en-US"/>
        </w:rPr>
      </w:pPr>
      <w:r>
        <w:t xml:space="preserve">Beberapa penelitian telah dilakukan dalam pembuatan </w:t>
      </w:r>
      <w:r w:rsidR="0069346F" w:rsidRPr="0069346F">
        <w:rPr>
          <w:i/>
        </w:rPr>
        <w:t>autonomous car</w:t>
      </w:r>
      <w:r>
        <w:t xml:space="preserve"> dengan fitur yang bermacam-macam dan metode yang berbeda pula namun memiliki tujuan yang sama untuk menciptakan sistem </w:t>
      </w:r>
      <w:r w:rsidR="00572E49" w:rsidRPr="00572E49">
        <w:rPr>
          <w:i/>
        </w:rPr>
        <w:t>autopilot</w:t>
      </w:r>
      <w:r>
        <w:t xml:space="preserve"> yang dapat menjalankan </w:t>
      </w:r>
      <w:r w:rsidR="0069346F" w:rsidRPr="0069346F">
        <w:rPr>
          <w:i/>
        </w:rPr>
        <w:t>autonomous car</w:t>
      </w:r>
      <w:r>
        <w:t xml:space="preserve"> secara mandiri. </w:t>
      </w:r>
      <w:r w:rsidR="00191CB7">
        <w:rPr>
          <w:lang w:val="en-US"/>
        </w:rPr>
        <w:t xml:space="preserve">Seperti pada penelitian </w:t>
      </w:r>
      <w:hyperlink w:anchor="reff_2" w:history="1">
        <w:r w:rsidR="00317C27" w:rsidRPr="007B3F97">
          <w:rPr>
            <w:rStyle w:val="Hyperlink"/>
            <w:lang w:val="en-US"/>
          </w:rPr>
          <w:fldChar w:fldCharType="begin" w:fldLock="1"/>
        </w:r>
        <w:r w:rsidR="00AF014C" w:rsidRPr="007B3F97">
          <w:rPr>
            <w:rStyle w:val="Hyperlink"/>
            <w:lang w:val="en-US"/>
          </w:rPr>
          <w:instrText>ADDIN CSL_CITATION {"citationItems":[{"id":"ITEM-1","itemData":{"DOI":"10.46604/peti.2021.6074","ISSN":"2413-7146","abstract":"This paper aims to implement different image processing techniques that will help to control an autonomous car. A multistage pre-processing technique is used to detect the lanes, street signs, and obstacles accurately. The images captured from the autonomous car are processed by the proposed system which is used to control the autonomous vehicle. Canny edge detection was applied to the captured image for detecting the edges, Also, Hough transform was used to detect and mark the lanes immediately to the left and right of the car. This work attempts to highlight the importance of autonomous cars which drastically increase road safety and improve the efficiency of driving compared to human drivers. The performance of the proposed system is observed by the implementation of the autonomous car that is able to detect and classify the stop signs and other vehicles.","author":[{"dropping-particle":"","family":"Shaun Fernandes","given":"","non-dropping-particle":"","parse-names":false,"suffix":""},{"dropping-particle":"","family":"Dhruv Duseja","given":"","non-dropping-particle":"","parse-names":false,"suffix":""},{"dropping-particle":"","family":"Muthalagu","given":"Raja","non-dropping-particle":"","parse-names":false,"suffix":""}],"container-title":"Proceedings of Engineering and Technology Innovation","id":"ITEM-1","issue":"December 2020","issued":{"date-parts":[["2020"]]},"page":"1-12","title":"Application of Image Processing Techniques for Autonomous Cars","type":"article-journal","volume":"17"},"uris":["http://www.mendeley.com/documents/?uuid=02d97ab4-6bf8-4b17-819f-f637989416ec"]}],"mendeley":{"formattedCitation":"[2]","plainTextFormattedCitation":"[2]","previouslyFormattedCitation":"[2]"},"properties":{"noteIndex":0},"schema":"https://github.com/citation-style-language/schema/raw/master/csl-citation.json"}</w:instrText>
        </w:r>
        <w:r w:rsidR="00317C27" w:rsidRPr="007B3F97">
          <w:rPr>
            <w:rStyle w:val="Hyperlink"/>
            <w:lang w:val="en-US"/>
          </w:rPr>
          <w:fldChar w:fldCharType="separate"/>
        </w:r>
        <w:r w:rsidR="00317C27" w:rsidRPr="007B3F97">
          <w:rPr>
            <w:rStyle w:val="Hyperlink"/>
            <w:noProof/>
            <w:lang w:val="en-US"/>
          </w:rPr>
          <w:t>[2]</w:t>
        </w:r>
        <w:r w:rsidR="00317C27" w:rsidRPr="007B3F97">
          <w:rPr>
            <w:rStyle w:val="Hyperlink"/>
            <w:lang w:val="en-US"/>
          </w:rPr>
          <w:fldChar w:fldCharType="end"/>
        </w:r>
      </w:hyperlink>
      <w:r w:rsidR="00191CB7">
        <w:rPr>
          <w:lang w:val="en-US"/>
        </w:rPr>
        <w:t xml:space="preserve"> dan </w:t>
      </w:r>
      <w:hyperlink w:anchor="reff_3" w:history="1">
        <w:r w:rsidR="00AF014C" w:rsidRPr="007B3F97">
          <w:rPr>
            <w:rStyle w:val="Hyperlink"/>
            <w:lang w:val="en-US"/>
          </w:rPr>
          <w:fldChar w:fldCharType="begin" w:fldLock="1"/>
        </w:r>
        <w:r w:rsidR="00B15391" w:rsidRPr="007B3F97">
          <w:rPr>
            <w:rStyle w:val="Hyperlink"/>
            <w:lang w:val="en-US"/>
          </w:rPr>
          <w:instrText>ADDIN CSL_CITATION {"citationItems":[{"id":"ITEM-1","itemData":{"DOI":"10.1109/ICSSIT48917.2020.9214125","ISBN":"9781728158211","abstract":"Because of the inaccessibility of Vehicle-to-Infrastructure correspondence in the present delivering frameworks, (TLD), Traffic Sign Detection and path identification are as yet thought to be a significant task in self-governing vehicles and Driver Assistance Systems (DAS) or Self Driving Car. For progressively exact outcome, businesses are moving to profound Neural Network Models Like Convolutional Neural Network (CNN) as opposed to Traditional models like HOG and so forth. Profound neural Network can remove and take in increasingly unadulterated highlights from the Raw RGB picture got from nature. In any case, profound neural systems like CNN have a highly complex calculation. This paper proposes an Autonomous vehicle or robot that can identify the diverse article in condition and group them utilizing CNN model and through this information can take some continuous choice which can be utilized in the Self Driving vehicle or Autonomous Car or Driving Assistant System (DAS).","author":[{"dropping-particle":"","family":"Ahmad","given":"Irfan","non-dropping-particle":"","parse-names":false,"suffix":""},{"dropping-particle":"","family":"Pothuganti","given":"Karunakar","non-dropping-particle":"","parse-names":false,"suffix":""}],"container-title":"Proceedings of the 3rd International Conference on Smart Systems and Inventive Technology, ICSSIT 2020","id":"ITEM-1","issue":"Icssit","issued":{"date-parts":[["2020"]]},"page":"107-113","title":"Design implementation of real time autonomous car by using image processing IoT","type":"article-journal"},"uris":["http://www.mendeley.com/documents/?uuid=0c1b859a-933a-4b0a-8188-508184118f24"]}],"mendeley":{"formattedCitation":"[3]","plainTextFormattedCitation":"[3]","previouslyFormattedCitation":"[3]"},"properties":{"noteIndex":0},"schema":"https://github.com/citation-style-language/schema/raw/master/csl-citation.json"}</w:instrText>
        </w:r>
        <w:r w:rsidR="00AF014C" w:rsidRPr="007B3F97">
          <w:rPr>
            <w:rStyle w:val="Hyperlink"/>
            <w:lang w:val="en-US"/>
          </w:rPr>
          <w:fldChar w:fldCharType="separate"/>
        </w:r>
        <w:r w:rsidR="00AF014C" w:rsidRPr="007B3F97">
          <w:rPr>
            <w:rStyle w:val="Hyperlink"/>
            <w:noProof/>
            <w:lang w:val="en-US"/>
          </w:rPr>
          <w:t>[3]</w:t>
        </w:r>
        <w:r w:rsidR="00AF014C" w:rsidRPr="007B3F97">
          <w:rPr>
            <w:rStyle w:val="Hyperlink"/>
            <w:lang w:val="en-US"/>
          </w:rPr>
          <w:fldChar w:fldCharType="end"/>
        </w:r>
      </w:hyperlink>
      <w:r w:rsidR="00AF014C">
        <w:rPr>
          <w:lang w:val="en-US"/>
        </w:rPr>
        <w:t xml:space="preserve"> </w:t>
      </w:r>
      <w:r w:rsidR="00191CB7">
        <w:rPr>
          <w:lang w:val="en-US"/>
        </w:rPr>
        <w:t xml:space="preserve">berupa </w:t>
      </w:r>
      <w:r w:rsidR="0073179D">
        <w:t xml:space="preserve">penerapan </w:t>
      </w:r>
      <w:r w:rsidR="0069346F" w:rsidRPr="0069346F">
        <w:rPr>
          <w:i/>
        </w:rPr>
        <w:t>image processing</w:t>
      </w:r>
      <w:r w:rsidR="0073179D">
        <w:t xml:space="preserve"> </w:t>
      </w:r>
      <w:r w:rsidR="00191CB7">
        <w:rPr>
          <w:lang w:val="en-US"/>
        </w:rPr>
        <w:t xml:space="preserve">pada </w:t>
      </w:r>
      <w:r w:rsidR="0069346F" w:rsidRPr="0069346F">
        <w:rPr>
          <w:i/>
        </w:rPr>
        <w:t>autonomous car</w:t>
      </w:r>
      <w:r w:rsidR="00E411B9">
        <w:rPr>
          <w:lang w:val="en-US"/>
        </w:rPr>
        <w:t xml:space="preserve"> </w:t>
      </w:r>
      <w:r w:rsidR="00191CB7">
        <w:rPr>
          <w:lang w:val="en-US"/>
        </w:rPr>
        <w:t xml:space="preserve">sehingga dapat </w:t>
      </w:r>
      <w:r w:rsidR="00E411B9">
        <w:t xml:space="preserve">mendeteksi marka jalan untuk mencari nilai parameter piksel dengan jarak </w:t>
      </w:r>
      <w:r w:rsidR="00E411B9">
        <w:lastRenderedPageBreak/>
        <w:t>sesungguhnya</w:t>
      </w:r>
      <w:r w:rsidR="00E411B9">
        <w:rPr>
          <w:lang w:val="en-US"/>
        </w:rPr>
        <w:t>.</w:t>
      </w:r>
      <w:r w:rsidR="00D5675B">
        <w:rPr>
          <w:lang w:val="en-US"/>
        </w:rPr>
        <w:t xml:space="preserve"> Selain itu juga terdapat penelitian lain yang</w:t>
      </w:r>
      <w:r w:rsidR="00191CB7">
        <w:rPr>
          <w:lang w:val="en-US"/>
        </w:rPr>
        <w:t xml:space="preserve"> </w:t>
      </w:r>
      <w:r w:rsidR="00D5675B">
        <w:rPr>
          <w:lang w:val="en-US"/>
        </w:rPr>
        <w:t>d</w:t>
      </w:r>
      <w:r>
        <w:t>idasari dari</w:t>
      </w:r>
      <w:r w:rsidR="00317C27">
        <w:rPr>
          <w:lang w:val="en-US"/>
        </w:rPr>
        <w:t xml:space="preserve"> kecerdasan buatan atau</w:t>
      </w:r>
      <w:r>
        <w:t xml:space="preserve"> </w:t>
      </w:r>
      <w:r w:rsidRPr="00572E49">
        <w:rPr>
          <w:i/>
          <w:iCs/>
        </w:rPr>
        <w:t>AI</w:t>
      </w:r>
      <w:r>
        <w:t xml:space="preserve"> (</w:t>
      </w:r>
      <w:r w:rsidRPr="00572E49">
        <w:rPr>
          <w:i/>
          <w:iCs/>
        </w:rPr>
        <w:t>Artificial of Intellingence</w:t>
      </w:r>
      <w:r>
        <w:t>)</w:t>
      </w:r>
      <w:r w:rsidR="00317C27">
        <w:rPr>
          <w:lang w:val="en-US"/>
        </w:rPr>
        <w:t xml:space="preserve"> d</w:t>
      </w:r>
      <w:r w:rsidR="002F32DF">
        <w:rPr>
          <w:lang w:val="en-US"/>
        </w:rPr>
        <w:t>engan</w:t>
      </w:r>
      <w:r w:rsidR="00317C27">
        <w:rPr>
          <w:lang w:val="en-US"/>
        </w:rPr>
        <w:t xml:space="preserve"> </w:t>
      </w:r>
      <w:r>
        <w:t xml:space="preserve">menerapkan </w:t>
      </w:r>
      <w:r w:rsidR="00317C27">
        <w:rPr>
          <w:lang w:val="en-US"/>
        </w:rPr>
        <w:t xml:space="preserve">beberapa </w:t>
      </w:r>
      <w:r w:rsidR="00227214" w:rsidRPr="00572E49">
        <w:rPr>
          <w:i/>
          <w:iCs/>
        </w:rPr>
        <w:t xml:space="preserve">learning </w:t>
      </w:r>
      <w:r w:rsidR="00317C27">
        <w:rPr>
          <w:lang w:val="en-US"/>
        </w:rPr>
        <w:t>metode turunannya</w:t>
      </w:r>
      <w:r>
        <w:t xml:space="preserve"> seperti </w:t>
      </w:r>
      <w:r w:rsidRPr="00572E49">
        <w:rPr>
          <w:i/>
          <w:iCs/>
        </w:rPr>
        <w:t xml:space="preserve">machine learning </w:t>
      </w:r>
      <w:hyperlink w:anchor="reff_4" w:history="1">
        <w:r w:rsidR="00B15391" w:rsidRPr="007B3F97">
          <w:rPr>
            <w:rStyle w:val="Hyperlink"/>
          </w:rPr>
          <w:fldChar w:fldCharType="begin" w:fldLock="1"/>
        </w:r>
        <w:r w:rsidR="00B15391" w:rsidRPr="007B3F97">
          <w:rPr>
            <w:rStyle w:val="Hyperlink"/>
          </w:rPr>
          <w:instrText>ADDIN CSL_CITATION {"citationItems":[{"id":"ITEM-1","itemData":{"DOI":"10.9790/9622-0712057682","abstract":"In this paper we discuss about the design of Autonomous car based on machine learning using raspberry pi. Machine learning is a type of artificial intelligence (AI) that provides computers with the ability to learn without being explicitly programmed. Using this concept of machine learning, a car can be automated (self driving). We train the car with specific images and whenever it detects the trained images, it operates according to the trained instruction. The microcontroller used in the car is raspberry pi which is used to control the L298 driver, ultrasonic sensor and the raspberry pi camera. We use different components like pi camera which is used to train and detect the objects, L298 driver which operates the dc motor and the ultrasonic sensor to calculate the distance. This autonomous car is the prototype to the self driving cars which is the present growing advanced technology in the present scenario","author":[{"dropping-particle":"V","family":"Satyanarayana","given":"K N","non-dropping-particle":"","parse-names":false,"suffix":""},{"dropping-particle":"","family":"Tapasvi","given":"B","non-dropping-particle":"","parse-names":false,"suffix":""},{"dropping-particle":"","family":"Kanakaraju","given":"P","non-dropping-particle":"","parse-names":false,"suffix":""},{"dropping-particle":"","family":"Rameshbabu","given":"G","non-dropping-particle":"","parse-names":false,"suffix":""}],"container-title":"Int Journal of Engineering Research and Application","id":"ITEM-1","issue":"12","issued":{"date-parts":[["2017"]]},"page":"76-82","title":"Based on Machine Learning Autonomous Car Using Raspberry-Pi .","type":"article-journal","volume":"7"},"uris":["http://www.mendeley.com/documents/?uuid=8cb820e1-1c45-4b13-b217-9917b932e9a5"]}],"mendeley":{"formattedCitation":"[4]","plainTextFormattedCitation":"[4]","previouslyFormattedCitation":"[4]"},"properties":{"noteIndex":0},"schema":"https://github.com/citation-style-language/schema/raw/master/csl-citation.json"}</w:instrText>
        </w:r>
        <w:r w:rsidR="00B15391" w:rsidRPr="007B3F97">
          <w:rPr>
            <w:rStyle w:val="Hyperlink"/>
          </w:rPr>
          <w:fldChar w:fldCharType="separate"/>
        </w:r>
        <w:r w:rsidR="00B15391" w:rsidRPr="007B3F97">
          <w:rPr>
            <w:rStyle w:val="Hyperlink"/>
            <w:noProof/>
          </w:rPr>
          <w:t>[4]</w:t>
        </w:r>
        <w:r w:rsidR="00B15391" w:rsidRPr="007B3F97">
          <w:rPr>
            <w:rStyle w:val="Hyperlink"/>
          </w:rPr>
          <w:fldChar w:fldCharType="end"/>
        </w:r>
      </w:hyperlink>
      <w:r>
        <w:t xml:space="preserve">, </w:t>
      </w:r>
      <w:r w:rsidRPr="00572E49">
        <w:rPr>
          <w:i/>
          <w:iCs/>
        </w:rPr>
        <w:t xml:space="preserve">deep </w:t>
      </w:r>
      <w:hyperlink w:anchor="reff_5" w:history="1">
        <w:r w:rsidR="00B15391" w:rsidRPr="007B3F97">
          <w:rPr>
            <w:rStyle w:val="Hyperlink"/>
          </w:rPr>
          <w:fldChar w:fldCharType="begin" w:fldLock="1"/>
        </w:r>
        <w:r w:rsidR="00B15391" w:rsidRPr="007B3F97">
          <w:rPr>
            <w:rStyle w:val="Hyperlink"/>
          </w:rPr>
          <w:instrText>ADDIN CSL_CITATION {"citationItems":[{"id":"ITEM-1","itemData":{"DOI":"10.1109/ICoIAS.2018.8494053","ISBN":"9781538663295","abstract":"This paper deals with the simulation results of an autonomous car learning to drive in a simplified environment containing only lane markings and static obstacles. Learning is performed using the Deep Q Network. For a given input image of the street captured by the car front camera, the Deep Q Network computes the Q values (rewards) corresponding to the actions available to the autonomous driving car. These actions are discrete angles through which the car can steer for a fixed speed. The autonomous driving system in the car enforces the action that has the highest reward. Our simulation results show high accuracy in learning to drive by observing the lanes and bypassing obstacles.","author":[{"dropping-particle":"","family":"Okuyama","given":"Takafumi","non-dropping-particle":"","parse-names":false,"suffix":""},{"dropping-particle":"","family":"Gonsalves","given":"Tad","non-dropping-particle":"","parse-names":false,"suffix":""},{"dropping-particle":"","family":"Upadhay","given":"Jaychand","non-dropping-particle":"","parse-names":false,"suffix":""}],"container-title":"2018 International Conference on Intelligent Autonomous Systems, ICoIAS 2018","id":"ITEM-1","issued":{"date-parts":[["2018"]]},"page":"201-205","publisher":"IEEE","title":"Autonomous Driving System based on Deep Q Learnig","type":"article-journal"},"uris":["http://www.mendeley.com/documents/?uuid=b32984b3-f6f8-4d09-a573-f1ee644284fa"]}],"mendeley":{"formattedCitation":"[5]","plainTextFormattedCitation":"[5]","previouslyFormattedCitation":"[5]"},"properties":{"noteIndex":0},"schema":"https://github.com/citation-style-language/schema/raw/master/csl-citation.json"}</w:instrText>
        </w:r>
        <w:r w:rsidR="00B15391" w:rsidRPr="007B3F97">
          <w:rPr>
            <w:rStyle w:val="Hyperlink"/>
          </w:rPr>
          <w:fldChar w:fldCharType="separate"/>
        </w:r>
        <w:r w:rsidR="00B15391" w:rsidRPr="007B3F97">
          <w:rPr>
            <w:rStyle w:val="Hyperlink"/>
            <w:noProof/>
          </w:rPr>
          <w:t>[5]</w:t>
        </w:r>
        <w:r w:rsidR="00B15391" w:rsidRPr="007B3F97">
          <w:rPr>
            <w:rStyle w:val="Hyperlink"/>
          </w:rPr>
          <w:fldChar w:fldCharType="end"/>
        </w:r>
      </w:hyperlink>
      <w:r>
        <w:t xml:space="preserve">, </w:t>
      </w:r>
      <w:r w:rsidRPr="00572E49">
        <w:rPr>
          <w:i/>
          <w:iCs/>
        </w:rPr>
        <w:t>blockchain</w:t>
      </w:r>
      <w:r>
        <w:t xml:space="preserve"> </w:t>
      </w:r>
      <w:hyperlink w:anchor="reff_6" w:history="1">
        <w:r w:rsidR="00B15391" w:rsidRPr="007B3F97">
          <w:rPr>
            <w:rStyle w:val="Hyperlink"/>
          </w:rPr>
          <w:fldChar w:fldCharType="begin" w:fldLock="1"/>
        </w:r>
        <w:r w:rsidR="00B15391" w:rsidRPr="007B3F97">
          <w:rPr>
            <w:rStyle w:val="Hyperlink"/>
          </w:rPr>
          <w:instrText>ADDIN CSL_CITATION {"citationItems":[{"id":"ITEM-1","itemData":{"DOI":"10.1109/ICONSTEM.2019.8918795","ISBN":"9781728115993","abstract":"Artificial Intelligence integrated Blockchain proposes an integration of Artificial Intelligence and Blockchain Technology, the two most cutting-edge technologies of recent days, which in turn is capable of opening a wide spectrum of opportunities that can be termed as revolutionary in the field of technology. This idea of an artificially intelligent blockchain can be used to simplify the learning process of autonomous, driverless, self-learning cars significantly by utilizing blockchain for imparting the learned information. Autonomous cars learn using reinforcement learning. Take training a driverless car to apply break when it comes close to a wall for instance. At first, the car keeps driving until it hits the wall for a number of times. These experiences get stored in its memory and after a few collisions, the car learns from its experience that it needs to stop when it reaches too close to a wall. In current industry, each car is trained individually until each of them learns when to stop automatically to avoid collision. This paper proposes that each car should be connected to a shared public ledger where they can share their experience so that all the cars possessing that shared ledger can learn when to stop from the experience of one single car thereby eliminating the cumbersome task of training each car separately. This collective learning can be carried out using Blockchain Technology.","author":[{"dropping-particle":"","family":"Gandhi","given":"G. Meera","non-dropping-particle":"","parse-names":false,"suffix":""},{"dropping-particle":"","family":"Salvi","given":"","non-dropping-particle":"","parse-names":false,"suffix":""}],"container-title":"5th International Conference on Science Technology Engineering and Mathematics, ICONSTEM 2019","id":"ITEM-1","issued":{"date-parts":[["2019"]]},"page":"157-161","publisher":"IEEE","title":"Artificial Intelligence Integrated Blockchain for Training Autonomous Cars","type":"article-journal","volume":"1"},"uris":["http://www.mendeley.com/documents/?uuid=c3321516-3570-4f26-ac26-e14b40088e09"]}],"mendeley":{"formattedCitation":"[6]","plainTextFormattedCitation":"[6]","previouslyFormattedCitation":"[6]"},"properties":{"noteIndex":0},"schema":"https://github.com/citation-style-language/schema/raw/master/csl-citation.json"}</w:instrText>
        </w:r>
        <w:r w:rsidR="00B15391" w:rsidRPr="007B3F97">
          <w:rPr>
            <w:rStyle w:val="Hyperlink"/>
          </w:rPr>
          <w:fldChar w:fldCharType="separate"/>
        </w:r>
        <w:r w:rsidR="00B15391" w:rsidRPr="007B3F97">
          <w:rPr>
            <w:rStyle w:val="Hyperlink"/>
            <w:noProof/>
          </w:rPr>
          <w:t>[6]</w:t>
        </w:r>
        <w:r w:rsidR="00B15391" w:rsidRPr="007B3F97">
          <w:rPr>
            <w:rStyle w:val="Hyperlink"/>
          </w:rPr>
          <w:fldChar w:fldCharType="end"/>
        </w:r>
        <w:r w:rsidRPr="007B3F97">
          <w:rPr>
            <w:rStyle w:val="Hyperlink"/>
          </w:rPr>
          <w:t>,</w:t>
        </w:r>
      </w:hyperlink>
      <w:r>
        <w:t xml:space="preserve"> </w:t>
      </w:r>
      <w:r w:rsidR="0073179D">
        <w:rPr>
          <w:lang w:val="en-US"/>
        </w:rPr>
        <w:t xml:space="preserve">dan </w:t>
      </w:r>
      <w:r w:rsidR="0069346F" w:rsidRPr="0069346F">
        <w:rPr>
          <w:i/>
        </w:rPr>
        <w:t>neural network</w:t>
      </w:r>
      <w:r>
        <w:t xml:space="preserve"> </w:t>
      </w:r>
      <w:hyperlink w:anchor="reff_7" w:history="1">
        <w:r w:rsidR="00B15391" w:rsidRPr="007B3F97">
          <w:rPr>
            <w:rStyle w:val="Hyperlink"/>
          </w:rPr>
          <w:fldChar w:fldCharType="begin" w:fldLock="1"/>
        </w:r>
        <w:r w:rsidR="00AA1505" w:rsidRPr="007B3F97">
          <w:rPr>
            <w:rStyle w:val="Hyperlink"/>
          </w:rPr>
          <w:instrText>ADDIN CSL_CITATION {"citationItems":[{"id":"ITEM-1","itemData":{"DOI":"10.26623/elektrika.v12i2.2732","ISSN":"2085-0565","abstract":"&lt;p&gt;&lt;em&gt;Self driving cars are an interesting topic to discuss due to the high level of traffic accidents that occur due to human error. Self driving cars are vehicles that can find out about the environment with minimal human intervention. Self driving itself has many development methods such as Light Detection and Ranging (LIDAR), cameras, radars, or a combination of these sensors. This study made a prototype self-driving car using a camera as a sensor and a neural network algorithm for pattern recognition. The pattern recognition in question is the image recognition of the path taken. The data that has been taken will later be converted into a matrix with dimensions of 320x120 according to the image resolution. Then the data will be trained to recognize the path pattern with the proportion of 7: 3 for training accuracy and validation accuracy. The resulting prediction has an accuracy of 76.86% for training accuracy and 75.24% for validation accuracy.&lt;/em&gt;&lt;/p&gt;","author":[{"dropping-particle":"","family":"Manangka","given":"Leonardo Rudolf","non-dropping-particle":"","parse-names":false,"suffix":""},{"dropping-particle":"","family":"Suprijono","given":"Herwin","non-dropping-particle":"","parse-names":false,"suffix":""},{"dropping-particle":"","family":"Nurcipto","given":"Dedi","non-dropping-particle":"","parse-names":false,"suffix":""}],"container-title":"Elektrika","id":"ITEM-1","issue":"2","issued":{"date-parts":[["2020"]]},"page":"67","title":"Pengenalan Pola Lintasan Berbasis Neural Network Pada Prototype Self-Driving Car","type":"article-journal","volume":"12"},"uris":["http://www.mendeley.com/documents/?uuid=0a903c25-34c5-43de-b80f-2a784588447a"]}],"mendeley":{"formattedCitation":"[7]","plainTextFormattedCitation":"[7]","previouslyFormattedCitation":"[7]"},"properties":{"noteIndex":0},"schema":"https://github.com/citation-style-language/schema/raw/master/csl-citation.json"}</w:instrText>
        </w:r>
        <w:r w:rsidR="00B15391" w:rsidRPr="007B3F97">
          <w:rPr>
            <w:rStyle w:val="Hyperlink"/>
          </w:rPr>
          <w:fldChar w:fldCharType="separate"/>
        </w:r>
        <w:r w:rsidR="00B15391" w:rsidRPr="007B3F97">
          <w:rPr>
            <w:rStyle w:val="Hyperlink"/>
            <w:noProof/>
          </w:rPr>
          <w:t>[7]</w:t>
        </w:r>
        <w:r w:rsidR="00B15391" w:rsidRPr="007B3F97">
          <w:rPr>
            <w:rStyle w:val="Hyperlink"/>
          </w:rPr>
          <w:fldChar w:fldCharType="end"/>
        </w:r>
      </w:hyperlink>
      <w:r w:rsidR="002F32DF">
        <w:rPr>
          <w:lang w:val="en-US"/>
        </w:rPr>
        <w:t xml:space="preserve"> pada </w:t>
      </w:r>
      <w:r w:rsidR="0069346F" w:rsidRPr="0069346F">
        <w:rPr>
          <w:i/>
          <w:lang w:val="en-US"/>
        </w:rPr>
        <w:t>autonomous car</w:t>
      </w:r>
      <w:r w:rsidR="002F32DF">
        <w:rPr>
          <w:lang w:val="en-US"/>
        </w:rPr>
        <w:t xml:space="preserve"> sehingga dapat beroperasi secara cerdas sesusai dengan algoritma </w:t>
      </w:r>
      <w:r w:rsidR="0069346F" w:rsidRPr="0069346F">
        <w:rPr>
          <w:i/>
          <w:lang w:val="en-US"/>
        </w:rPr>
        <w:t>training</w:t>
      </w:r>
      <w:r w:rsidR="002F32DF">
        <w:rPr>
          <w:lang w:val="en-US"/>
        </w:rPr>
        <w:t xml:space="preserve"> yang digunakan pada masing-masing metode</w:t>
      </w:r>
      <w:r w:rsidR="001A3C59">
        <w:rPr>
          <w:lang w:val="en-US"/>
        </w:rPr>
        <w:t>.</w:t>
      </w:r>
    </w:p>
    <w:p w14:paraId="37803FAB" w14:textId="322B59E3" w:rsidR="00AA1505" w:rsidRDefault="00BD2613" w:rsidP="00AA1505">
      <w:pPr>
        <w:pStyle w:val="JTSiskomBody"/>
      </w:pPr>
      <w:r>
        <w:rPr>
          <w:lang w:val="en-US"/>
        </w:rPr>
        <w:t xml:space="preserve">Dari penelitian tersebut perlu diketahui metode yang lebih baik untuk diterapkan dalam menciptakan sistem </w:t>
      </w:r>
      <w:r w:rsidR="00572E49" w:rsidRPr="00572E49">
        <w:rPr>
          <w:i/>
          <w:lang w:val="en-US"/>
        </w:rPr>
        <w:t>autopilot</w:t>
      </w:r>
      <w:r>
        <w:rPr>
          <w:lang w:val="en-US"/>
        </w:rPr>
        <w:t xml:space="preserve"> pada kendaraan khususnya mobil</w:t>
      </w:r>
      <w:r w:rsidR="00754DA2">
        <w:rPr>
          <w:lang w:val="en-US"/>
        </w:rPr>
        <w:t xml:space="preserve">. </w:t>
      </w:r>
      <w:r w:rsidR="00AA1505">
        <w:rPr>
          <w:lang w:val="en-US"/>
        </w:rPr>
        <w:t xml:space="preserve">Oleh karena itu penelitian ini dilakukan untuk mengetahui perbandingan dan tingkat persentase keberhasilan dari penerapan algoritma </w:t>
      </w:r>
      <w:r w:rsidR="0069346F" w:rsidRPr="0069346F">
        <w:rPr>
          <w:i/>
          <w:lang w:val="en-US"/>
        </w:rPr>
        <w:t>image processing</w:t>
      </w:r>
      <w:r w:rsidR="00AA1505">
        <w:rPr>
          <w:lang w:val="en-US"/>
        </w:rPr>
        <w:t xml:space="preserve"> dan</w:t>
      </w:r>
      <w:r w:rsidR="000D1647">
        <w:rPr>
          <w:lang w:val="en-US"/>
        </w:rPr>
        <w:t xml:space="preserve"> perwakilan dari turunan </w:t>
      </w:r>
      <w:r w:rsidR="000D1647" w:rsidRPr="00572E49">
        <w:rPr>
          <w:i/>
          <w:iCs/>
          <w:lang w:val="en-US"/>
        </w:rPr>
        <w:t>AI</w:t>
      </w:r>
      <w:r w:rsidR="00AA1505" w:rsidRPr="00572E49">
        <w:rPr>
          <w:i/>
          <w:iCs/>
          <w:lang w:val="en-US"/>
        </w:rPr>
        <w:t xml:space="preserve"> </w:t>
      </w:r>
      <w:r w:rsidR="00AA1505">
        <w:rPr>
          <w:lang w:val="en-US"/>
        </w:rPr>
        <w:t xml:space="preserve">algoritma </w:t>
      </w:r>
      <w:r w:rsidR="0069346F" w:rsidRPr="0069346F">
        <w:rPr>
          <w:i/>
          <w:lang w:val="en-US"/>
        </w:rPr>
        <w:t>neural network</w:t>
      </w:r>
      <w:r w:rsidR="00AA1505">
        <w:rPr>
          <w:lang w:val="en-US"/>
        </w:rPr>
        <w:t>. Sebelum mengimplementasikan algoritma tersebut, p</w:t>
      </w:r>
      <w:r w:rsidR="00073D35">
        <w:t>enelitian</w:t>
      </w:r>
      <w:r w:rsidR="00AA1505">
        <w:rPr>
          <w:lang w:val="en-US"/>
        </w:rPr>
        <w:t xml:space="preserve"> </w:t>
      </w:r>
      <w:r w:rsidR="00073D35">
        <w:t xml:space="preserve">diawali dengan merancang prototipe </w:t>
      </w:r>
      <w:r w:rsidR="0069346F" w:rsidRPr="0069346F">
        <w:rPr>
          <w:i/>
        </w:rPr>
        <w:t>autonomous car</w:t>
      </w:r>
      <w:r w:rsidR="00073D35">
        <w:t xml:space="preserve"> menggunakan Camera Pi sebagai </w:t>
      </w:r>
      <w:r w:rsidR="0069346F">
        <w:rPr>
          <w:i/>
        </w:rPr>
        <w:t>input</w:t>
      </w:r>
      <w:r w:rsidR="00073D35">
        <w:t xml:space="preserve"> dan Raspberry Pi sebagai komponen utama yang mengatur seluruh sistem pada </w:t>
      </w:r>
      <w:r w:rsidR="0069346F" w:rsidRPr="0069346F">
        <w:rPr>
          <w:i/>
        </w:rPr>
        <w:t>autonomous car</w:t>
      </w:r>
      <w:r w:rsidR="00073D35">
        <w:t xml:space="preserve">. </w:t>
      </w:r>
    </w:p>
    <w:p w14:paraId="1E511761" w14:textId="2B95D030" w:rsidR="00073D35" w:rsidRPr="00AA1505" w:rsidRDefault="00AA1505" w:rsidP="00AA1505">
      <w:pPr>
        <w:pStyle w:val="JTSiskomBody"/>
        <w:rPr>
          <w:lang w:val="en-US"/>
        </w:rPr>
      </w:pPr>
      <w:r>
        <w:rPr>
          <w:lang w:val="en-US"/>
        </w:rPr>
        <w:t xml:space="preserve">Berdasarkan </w:t>
      </w:r>
      <w:r w:rsidR="00073D35">
        <w:t xml:space="preserve">penerapan metode </w:t>
      </w:r>
      <w:r w:rsidR="0069346F" w:rsidRPr="0069346F">
        <w:rPr>
          <w:i/>
        </w:rPr>
        <w:t>image processing</w:t>
      </w:r>
      <w:r w:rsidR="00073D35">
        <w:t xml:space="preserve"> pada penelitian </w:t>
      </w:r>
      <w:hyperlink w:anchor="reff_2" w:history="1">
        <w:r w:rsidRPr="007B3F97">
          <w:rPr>
            <w:rStyle w:val="Hyperlink"/>
          </w:rPr>
          <w:fldChar w:fldCharType="begin" w:fldLock="1"/>
        </w:r>
        <w:r w:rsidR="00C04B10" w:rsidRPr="007B3F97">
          <w:rPr>
            <w:rStyle w:val="Hyperlink"/>
          </w:rPr>
          <w:instrText>ADDIN CSL_CITATION {"citationItems":[{"id":"ITEM-1","itemData":{"DOI":"10.46604/peti.2021.6074","ISSN":"2413-7146","abstract":"This paper aims to implement different image processing techniques that will help to control an autonomous car. A multistage pre-processing technique is used to detect the lanes, street signs, and obstacles accurately. The images captured from the autonomous car are processed by the proposed system which is used to control the autonomous vehicle. Canny edge detection was applied to the captured image for detecting the edges, Also, Hough transform was used to detect and mark the lanes immediately to the left and right of the car. This work attempts to highlight the importance of autonomous cars which drastically increase road safety and improve the efficiency of driving compared to human drivers. The performance of the proposed system is observed by the implementation of the autonomous car that is able to detect and classify the stop signs and other vehicles.","author":[{"dropping-particle":"","family":"Shaun Fernandes","given":"","non-dropping-particle":"","parse-names":false,"suffix":""},{"dropping-particle":"","family":"Dhruv Duseja","given":"","non-dropping-particle":"","parse-names":false,"suffix":""},{"dropping-particle":"","family":"Muthalagu","given":"Raja","non-dropping-particle":"","parse-names":false,"suffix":""}],"container-title":"Proceedings of Engineering and Technology Innovation","id":"ITEM-1","issue":"December 2020","issued":{"date-parts":[["2020"]]},"page":"1-12","title":"Application of Image Processing Techniques for Autonomous Cars","type":"article-journal","volume":"17"},"uris":["http://www.mendeley.com/documents/?uuid=02d97ab4-6bf8-4b17-819f-f637989416ec"]}],"mendeley":{"formattedCitation":"[2]","plainTextFormattedCitation":"[2]","previouslyFormattedCitation":"[2]"},"properties":{"noteIndex":0},"schema":"https://github.com/citation-style-language/schema/raw/master/csl-citation.json"}</w:instrText>
        </w:r>
        <w:r w:rsidRPr="007B3F97">
          <w:rPr>
            <w:rStyle w:val="Hyperlink"/>
          </w:rPr>
          <w:fldChar w:fldCharType="separate"/>
        </w:r>
        <w:r w:rsidRPr="007B3F97">
          <w:rPr>
            <w:rStyle w:val="Hyperlink"/>
            <w:noProof/>
          </w:rPr>
          <w:t>[2]</w:t>
        </w:r>
        <w:r w:rsidRPr="007B3F97">
          <w:rPr>
            <w:rStyle w:val="Hyperlink"/>
          </w:rPr>
          <w:fldChar w:fldCharType="end"/>
        </w:r>
      </w:hyperlink>
      <w:r w:rsidR="00073D35">
        <w:t xml:space="preserve"> </w:t>
      </w:r>
      <w:r w:rsidR="00C04B10">
        <w:rPr>
          <w:lang w:val="en-US"/>
        </w:rPr>
        <w:t xml:space="preserve">atau </w:t>
      </w:r>
      <w:hyperlink w:anchor="reff_3" w:history="1">
        <w:r w:rsidR="00C04B10" w:rsidRPr="007B3F97">
          <w:rPr>
            <w:rStyle w:val="Hyperlink"/>
            <w:lang w:val="en-US"/>
          </w:rPr>
          <w:fldChar w:fldCharType="begin" w:fldLock="1"/>
        </w:r>
        <w:r w:rsidR="00A0127B" w:rsidRPr="007B3F97">
          <w:rPr>
            <w:rStyle w:val="Hyperlink"/>
            <w:lang w:val="en-US"/>
          </w:rPr>
          <w:instrText>ADDIN CSL_CITATION {"citationItems":[{"id":"ITEM-1","itemData":{"DOI":"10.1109/ICSSIT48917.2020.9214125","ISBN":"9781728158211","abstract":"Because of the inaccessibility of Vehicle-to-Infrastructure correspondence in the present delivering frameworks, (TLD), Traffic Sign Detection and path identification are as yet thought to be a significant task in self-governing vehicles and Driver Assistance Systems (DAS) or Self Driving Car. For progressively exact outcome, businesses are moving to profound Neural Network Models Like Convolutional Neural Network (CNN) as opposed to Traditional models like HOG and so forth. Profound neural Network can remove and take in increasingly unadulterated highlights from the Raw RGB picture got from nature. In any case, profound neural systems like CNN have a highly complex calculation. This paper proposes an Autonomous vehicle or robot that can identify the diverse article in condition and group them utilizing CNN model and through this information can take some continuous choice which can be utilized in the Self Driving vehicle or Autonomous Car or Driving Assistant System (DAS).","author":[{"dropping-particle":"","family":"Ahmad","given":"Irfan","non-dropping-particle":"","parse-names":false,"suffix":""},{"dropping-particle":"","family":"Pothuganti","given":"Karunakar","non-dropping-particle":"","parse-names":false,"suffix":""}],"container-title":"Proceedings of the 3rd International Conference on Smart Systems and Inventive Technology, ICSSIT 2020","id":"ITEM-1","issue":"Icssit","issued":{"date-parts":[["2020"]]},"page":"107-113","title":"Design implementation of real time autonomous car by using image processing IoT","type":"article-journal"},"uris":["http://www.mendeley.com/documents/?uuid=0c1b859a-933a-4b0a-8188-508184118f24"]}],"mendeley":{"formattedCitation":"[3]","plainTextFormattedCitation":"[3]","previouslyFormattedCitation":"[3]"},"properties":{"noteIndex":0},"schema":"https://github.com/citation-style-language/schema/raw/master/csl-citation.json"}</w:instrText>
        </w:r>
        <w:r w:rsidR="00C04B10" w:rsidRPr="007B3F97">
          <w:rPr>
            <w:rStyle w:val="Hyperlink"/>
            <w:lang w:val="en-US"/>
          </w:rPr>
          <w:fldChar w:fldCharType="separate"/>
        </w:r>
        <w:r w:rsidR="00C04B10" w:rsidRPr="007B3F97">
          <w:rPr>
            <w:rStyle w:val="Hyperlink"/>
            <w:noProof/>
            <w:lang w:val="en-US"/>
          </w:rPr>
          <w:t>[3]</w:t>
        </w:r>
        <w:r w:rsidR="00C04B10" w:rsidRPr="007B3F97">
          <w:rPr>
            <w:rStyle w:val="Hyperlink"/>
            <w:lang w:val="en-US"/>
          </w:rPr>
          <w:fldChar w:fldCharType="end"/>
        </w:r>
      </w:hyperlink>
      <w:r w:rsidR="00C04B10">
        <w:rPr>
          <w:lang w:val="en-US"/>
        </w:rPr>
        <w:t xml:space="preserve">, terdapat </w:t>
      </w:r>
      <w:r w:rsidR="00073D35">
        <w:t>kekurangan seperti tingkat akurasi yang rendah pada</w:t>
      </w:r>
      <w:r w:rsidR="00C04B10">
        <w:rPr>
          <w:lang w:val="en-US"/>
        </w:rPr>
        <w:t xml:space="preserve"> </w:t>
      </w:r>
      <w:r w:rsidR="00073D35">
        <w:t xml:space="preserve">jalur melengkung, oleh karena itu </w:t>
      </w:r>
      <w:r w:rsidR="00C04B10">
        <w:rPr>
          <w:lang w:val="en-US"/>
        </w:rPr>
        <w:t xml:space="preserve">perlu adanya pembaruan </w:t>
      </w:r>
      <w:r w:rsidR="00073D35">
        <w:t xml:space="preserve">algoritma </w:t>
      </w:r>
      <w:r w:rsidR="0069346F" w:rsidRPr="0069346F">
        <w:rPr>
          <w:i/>
        </w:rPr>
        <w:t>image processing</w:t>
      </w:r>
      <w:r w:rsidR="00C04B10">
        <w:rPr>
          <w:lang w:val="en-US"/>
        </w:rPr>
        <w:t xml:space="preserve"> yang sedikit berbeda dari penelitian tersebut.</w:t>
      </w:r>
      <w:r w:rsidR="00073D35">
        <w:t xml:space="preserve"> </w:t>
      </w:r>
      <w:r w:rsidR="00C04B10">
        <w:rPr>
          <w:lang w:val="en-US"/>
        </w:rPr>
        <w:t>Untuk meningkatkan nilai akurasi</w:t>
      </w:r>
      <w:r w:rsidR="00073D35">
        <w:t xml:space="preserve"> maka digunakan nilai kurva yang diperoleh dari hasil </w:t>
      </w:r>
      <w:r w:rsidR="0069346F" w:rsidRPr="0069346F">
        <w:rPr>
          <w:i/>
        </w:rPr>
        <w:t>training</w:t>
      </w:r>
      <w:r w:rsidR="00073D35">
        <w:t xml:space="preserve"> d</w:t>
      </w:r>
      <w:r w:rsidR="00C04B10">
        <w:rPr>
          <w:lang w:val="en-US"/>
        </w:rPr>
        <w:t xml:space="preserve">engan algoritma </w:t>
      </w:r>
      <w:r w:rsidR="0069346F" w:rsidRPr="0069346F">
        <w:rPr>
          <w:i/>
          <w:lang w:val="en-US"/>
        </w:rPr>
        <w:t>image processing</w:t>
      </w:r>
      <w:r w:rsidR="00C04B10">
        <w:rPr>
          <w:lang w:val="en-US"/>
        </w:rPr>
        <w:t xml:space="preserve"> pada penelitian ini</w:t>
      </w:r>
      <w:r w:rsidR="00073D35">
        <w:t xml:space="preserve">. Nilai kurva ditampilkan untuk mengukur tingkat akurasi dari </w:t>
      </w:r>
      <w:r w:rsidR="0069346F" w:rsidRPr="0069346F">
        <w:rPr>
          <w:i/>
        </w:rPr>
        <w:t>autonomous car</w:t>
      </w:r>
      <w:r w:rsidR="00073D35">
        <w:t xml:space="preserve"> </w:t>
      </w:r>
      <w:r w:rsidR="00CE3F83">
        <w:rPr>
          <w:lang w:val="en-US"/>
        </w:rPr>
        <w:t xml:space="preserve">saat </w:t>
      </w:r>
      <w:r w:rsidR="00FA346F">
        <w:rPr>
          <w:lang w:val="en-US"/>
        </w:rPr>
        <w:t xml:space="preserve">melakukan testing </w:t>
      </w:r>
      <w:r w:rsidR="00073D35">
        <w:t xml:space="preserve">dalam mendeteksi jalur </w:t>
      </w:r>
      <w:r w:rsidR="00073D35" w:rsidRPr="00572E49">
        <w:rPr>
          <w:i/>
          <w:iCs/>
        </w:rPr>
        <w:t>(lane detection).</w:t>
      </w:r>
      <w:r w:rsidR="00C04B10">
        <w:rPr>
          <w:lang w:val="en-US"/>
        </w:rPr>
        <w:t xml:space="preserve"> </w:t>
      </w:r>
    </w:p>
    <w:p w14:paraId="3CD5ABDF" w14:textId="5ED7E52E" w:rsidR="00FA346F" w:rsidRDefault="004C32EB" w:rsidP="00FA346F">
      <w:pPr>
        <w:pStyle w:val="JTSiskomBody"/>
      </w:pPr>
      <w:r>
        <w:rPr>
          <w:lang w:val="en-US"/>
        </w:rPr>
        <w:t xml:space="preserve">Selanjutnya setelah berhasil mengimplementasikan algoritma </w:t>
      </w:r>
      <w:r w:rsidR="0069346F" w:rsidRPr="0069346F">
        <w:rPr>
          <w:i/>
          <w:lang w:val="en-US"/>
        </w:rPr>
        <w:t>image processing</w:t>
      </w:r>
      <w:r>
        <w:rPr>
          <w:lang w:val="en-US"/>
        </w:rPr>
        <w:t xml:space="preserve">, diterapkan algoritma </w:t>
      </w:r>
      <w:r w:rsidR="0069346F" w:rsidRPr="0069346F">
        <w:rPr>
          <w:i/>
          <w:lang w:val="en-US"/>
        </w:rPr>
        <w:t>neural network</w:t>
      </w:r>
      <w:r>
        <w:rPr>
          <w:lang w:val="en-US"/>
        </w:rPr>
        <w:t xml:space="preserve"> seperti yang dilakukan pada </w:t>
      </w:r>
      <w:r w:rsidR="00073D35">
        <w:t xml:space="preserve">penelitian </w:t>
      </w:r>
      <w:hyperlink w:anchor="reff_7" w:history="1">
        <w:r w:rsidR="00A0127B" w:rsidRPr="007B3F97">
          <w:rPr>
            <w:rStyle w:val="Hyperlink"/>
          </w:rPr>
          <w:fldChar w:fldCharType="begin" w:fldLock="1"/>
        </w:r>
        <w:r w:rsidR="00153870" w:rsidRPr="007B3F97">
          <w:rPr>
            <w:rStyle w:val="Hyperlink"/>
          </w:rPr>
          <w:instrText>ADDIN CSL_CITATION {"citationItems":[{"id":"ITEM-1","itemData":{"DOI":"10.26623/elektrika.v12i2.2732","ISSN":"2085-0565","abstract":"&lt;p&gt;&lt;em&gt;Self driving cars are an interesting topic to discuss due to the high level of traffic accidents that occur due to human error. Self driving cars are vehicles that can find out about the environment with minimal human intervention. Self driving itself has many development methods such as Light Detection and Ranging (LIDAR), cameras, radars, or a combination of these sensors. This study made a prototype self-driving car using a camera as a sensor and a neural network algorithm for pattern recognition. The pattern recognition in question is the image recognition of the path taken. The data that has been taken will later be converted into a matrix with dimensions of 320x120 according to the image resolution. Then the data will be trained to recognize the path pattern with the proportion of 7: 3 for training accuracy and validation accuracy. The resulting prediction has an accuracy of 76.86% for training accuracy and 75.24% for validation accuracy.&lt;/em&gt;&lt;/p&gt;","author":[{"dropping-particle":"","family":"Manangka","given":"Leonardo Rudolf","non-dropping-particle":"","parse-names":false,"suffix":""},{"dropping-particle":"","family":"Suprijono","given":"Herwin","non-dropping-particle":"","parse-names":false,"suffix":""},{"dropping-particle":"","family":"Nurcipto","given":"Dedi","non-dropping-particle":"","parse-names":false,"suffix":""}],"container-title":"Elektrika","id":"ITEM-1","issue":"2","issued":{"date-parts":[["2020"]]},"page":"67","title":"Pengenalan Pola Lintasan Berbasis Neural Network Pada Prototype Self-Driving Car","type":"article-journal","volume":"12"},"uris":["http://www.mendeley.com/documents/?uuid=0a903c25-34c5-43de-b80f-2a784588447a"]}],"mendeley":{"formattedCitation":"[7]","plainTextFormattedCitation":"[7]","previouslyFormattedCitation":"[7]"},"properties":{"noteIndex":0},"schema":"https://github.com/citation-style-language/schema/raw/master/csl-citation.json"}</w:instrText>
        </w:r>
        <w:r w:rsidR="00A0127B" w:rsidRPr="007B3F97">
          <w:rPr>
            <w:rStyle w:val="Hyperlink"/>
          </w:rPr>
          <w:fldChar w:fldCharType="separate"/>
        </w:r>
        <w:r w:rsidR="00A0127B" w:rsidRPr="007B3F97">
          <w:rPr>
            <w:rStyle w:val="Hyperlink"/>
            <w:noProof/>
          </w:rPr>
          <w:t>[7]</w:t>
        </w:r>
        <w:r w:rsidR="00A0127B" w:rsidRPr="007B3F97">
          <w:rPr>
            <w:rStyle w:val="Hyperlink"/>
          </w:rPr>
          <w:fldChar w:fldCharType="end"/>
        </w:r>
      </w:hyperlink>
      <w:r>
        <w:rPr>
          <w:lang w:val="en-US"/>
        </w:rPr>
        <w:t>. Pada penelitian tersebut memiliki kekurangan pada pengolahan kualitas data sebelum di</w:t>
      </w:r>
      <w:r w:rsidR="0069346F" w:rsidRPr="0069346F">
        <w:rPr>
          <w:i/>
          <w:lang w:val="en-US"/>
        </w:rPr>
        <w:t>training</w:t>
      </w:r>
      <w:r w:rsidR="00E77952">
        <w:rPr>
          <w:lang w:val="en-US"/>
        </w:rPr>
        <w:t>, dimana</w:t>
      </w:r>
      <w:r w:rsidR="00E77952">
        <w:t xml:space="preserve"> images yang diperoleh dari pengumpulan data langsung di</w:t>
      </w:r>
      <w:r w:rsidR="00E77952">
        <w:rPr>
          <w:lang w:val="en-US"/>
        </w:rPr>
        <w:t xml:space="preserve"> </w:t>
      </w:r>
      <w:r w:rsidR="0069346F" w:rsidRPr="0069346F">
        <w:rPr>
          <w:i/>
        </w:rPr>
        <w:t>training</w:t>
      </w:r>
      <w:r w:rsidR="00E77952">
        <w:t xml:space="preserve"> dalam bentuk </w:t>
      </w:r>
      <w:r w:rsidR="00E77952" w:rsidRPr="00572E49">
        <w:rPr>
          <w:i/>
          <w:iCs/>
        </w:rPr>
        <w:t>matrix</w:t>
      </w:r>
      <w:r w:rsidR="00E77952">
        <w:rPr>
          <w:lang w:val="en-US"/>
        </w:rPr>
        <w:t xml:space="preserve"> tanpa adanya pengolahan data </w:t>
      </w:r>
      <w:r>
        <w:rPr>
          <w:lang w:val="en-US"/>
        </w:rPr>
        <w:t xml:space="preserve">sehingga mempengaruhi hasil </w:t>
      </w:r>
      <w:r w:rsidR="00E77952">
        <w:rPr>
          <w:lang w:val="en-US"/>
        </w:rPr>
        <w:t xml:space="preserve">model </w:t>
      </w:r>
      <w:r w:rsidR="0069346F" w:rsidRPr="0069346F">
        <w:rPr>
          <w:i/>
          <w:lang w:val="en-US"/>
        </w:rPr>
        <w:t>training</w:t>
      </w:r>
      <w:r>
        <w:rPr>
          <w:lang w:val="en-US"/>
        </w:rPr>
        <w:t xml:space="preserve"> </w:t>
      </w:r>
      <w:r w:rsidR="00E77952">
        <w:rPr>
          <w:lang w:val="en-US"/>
        </w:rPr>
        <w:t xml:space="preserve">yang dapat mengurangi tingkat akurasi dari sistem </w:t>
      </w:r>
      <w:r w:rsidR="00572E49" w:rsidRPr="00572E49">
        <w:rPr>
          <w:i/>
          <w:lang w:val="en-US"/>
        </w:rPr>
        <w:t>autopilot</w:t>
      </w:r>
      <w:r w:rsidR="00E77952">
        <w:rPr>
          <w:lang w:val="en-US"/>
        </w:rPr>
        <w:t xml:space="preserve">. Oleh karena itu dilakukan perbaikan </w:t>
      </w:r>
      <w:r w:rsidR="00073D35">
        <w:t>sebelum tahap</w:t>
      </w:r>
      <w:r w:rsidR="00E77952">
        <w:rPr>
          <w:lang w:val="en-US"/>
        </w:rPr>
        <w:t xml:space="preserve"> </w:t>
      </w:r>
      <w:r w:rsidR="0069346F" w:rsidRPr="0069346F">
        <w:rPr>
          <w:i/>
          <w:lang w:val="en-US"/>
        </w:rPr>
        <w:t>training</w:t>
      </w:r>
      <w:r w:rsidR="00E77952">
        <w:rPr>
          <w:lang w:val="en-US"/>
        </w:rPr>
        <w:t xml:space="preserve"> data dengan</w:t>
      </w:r>
      <w:r w:rsidR="00073D35">
        <w:t xml:space="preserve"> proses augment data</w:t>
      </w:r>
      <w:r w:rsidR="00680E7A">
        <w:rPr>
          <w:lang w:val="en-US"/>
        </w:rPr>
        <w:t xml:space="preserve"> dan </w:t>
      </w:r>
      <w:r w:rsidR="00680E7A">
        <w:t>preproces</w:t>
      </w:r>
      <w:r w:rsidR="00CE3F83">
        <w:rPr>
          <w:lang w:val="en-US"/>
        </w:rPr>
        <w:t>s</w:t>
      </w:r>
      <w:r w:rsidR="00680E7A">
        <w:t xml:space="preserve"> images</w:t>
      </w:r>
      <w:r w:rsidR="00073D35">
        <w:t xml:space="preserve">. </w:t>
      </w:r>
      <w:r w:rsidR="00073D35" w:rsidRPr="00572E49">
        <w:rPr>
          <w:i/>
          <w:iCs/>
        </w:rPr>
        <w:t>Augment data</w:t>
      </w:r>
      <w:r w:rsidR="00073D35">
        <w:t xml:space="preserve"> diterapkan untuk meningkatkan kualitas </w:t>
      </w:r>
      <w:r w:rsidR="00073D35" w:rsidRPr="00572E49">
        <w:rPr>
          <w:i/>
          <w:iCs/>
        </w:rPr>
        <w:t>images</w:t>
      </w:r>
      <w:r w:rsidR="00CE3F83">
        <w:rPr>
          <w:lang w:val="en-US"/>
        </w:rPr>
        <w:t xml:space="preserve"> agar lebih baik</w:t>
      </w:r>
      <w:r w:rsidR="00073D35">
        <w:t xml:space="preserve"> </w:t>
      </w:r>
      <w:r w:rsidR="00FA346F">
        <w:rPr>
          <w:lang w:val="en-US"/>
        </w:rPr>
        <w:t>dari data awal,</w:t>
      </w:r>
      <w:r w:rsidR="00CE3F83">
        <w:rPr>
          <w:lang w:val="en-US"/>
        </w:rPr>
        <w:t xml:space="preserve"> berikutnya data perlu dipersiapkan kembali</w:t>
      </w:r>
      <w:r w:rsidR="005C2BD1">
        <w:rPr>
          <w:lang w:val="en-US"/>
        </w:rPr>
        <w:t xml:space="preserve"> agar dapat mempermudah proses </w:t>
      </w:r>
      <w:r w:rsidR="0069346F" w:rsidRPr="0069346F">
        <w:rPr>
          <w:i/>
          <w:lang w:val="en-US"/>
        </w:rPr>
        <w:t>training</w:t>
      </w:r>
      <w:r w:rsidR="00CE3F83">
        <w:rPr>
          <w:lang w:val="en-US"/>
        </w:rPr>
        <w:t xml:space="preserve"> dengan </w:t>
      </w:r>
      <w:r w:rsidR="00CE3F83" w:rsidRPr="00572E49">
        <w:rPr>
          <w:i/>
          <w:iCs/>
          <w:lang w:val="en-US"/>
        </w:rPr>
        <w:t>Preprocess data</w:t>
      </w:r>
      <w:r w:rsidR="00CE3F83">
        <w:rPr>
          <w:lang w:val="en-US"/>
        </w:rPr>
        <w:t xml:space="preserve">. Dengan demikian data akan lebih siap untuk </w:t>
      </w:r>
      <w:r w:rsidR="00FA346F">
        <w:rPr>
          <w:lang w:val="en-US"/>
        </w:rPr>
        <w:t>di</w:t>
      </w:r>
      <w:r w:rsidR="0069346F" w:rsidRPr="0069346F">
        <w:rPr>
          <w:i/>
          <w:lang w:val="en-US"/>
        </w:rPr>
        <w:t>training</w:t>
      </w:r>
      <w:r w:rsidR="00CE3F83">
        <w:rPr>
          <w:lang w:val="en-US"/>
        </w:rPr>
        <w:t xml:space="preserve"> dan menghasilkan model </w:t>
      </w:r>
      <w:r w:rsidR="0069346F" w:rsidRPr="0069346F">
        <w:rPr>
          <w:i/>
          <w:lang w:val="en-US"/>
        </w:rPr>
        <w:t>training</w:t>
      </w:r>
      <w:r w:rsidR="00CE3F83">
        <w:rPr>
          <w:lang w:val="en-US"/>
        </w:rPr>
        <w:t xml:space="preserve"> yang lebih berkualitas. </w:t>
      </w:r>
      <w:r w:rsidR="00FA346F">
        <w:rPr>
          <w:lang w:val="en-US"/>
        </w:rPr>
        <w:t xml:space="preserve">Model </w:t>
      </w:r>
      <w:r w:rsidR="0069346F" w:rsidRPr="0069346F">
        <w:rPr>
          <w:i/>
          <w:lang w:val="en-US"/>
        </w:rPr>
        <w:t>training</w:t>
      </w:r>
      <w:r w:rsidR="00FA346F">
        <w:rPr>
          <w:lang w:val="en-US"/>
        </w:rPr>
        <w:t xml:space="preserve"> akan menentukan tingkat akurasi dari </w:t>
      </w:r>
      <w:r w:rsidR="0069346F" w:rsidRPr="0069346F">
        <w:rPr>
          <w:i/>
          <w:lang w:val="en-US"/>
        </w:rPr>
        <w:t>autonomous car</w:t>
      </w:r>
      <w:r w:rsidR="00FA346F">
        <w:rPr>
          <w:lang w:val="en-US"/>
        </w:rPr>
        <w:t xml:space="preserve"> saat melakukan testing dalam </w:t>
      </w:r>
      <w:r w:rsidR="00FA346F">
        <w:t>mendeteksi jalur (</w:t>
      </w:r>
      <w:r w:rsidR="00FA346F" w:rsidRPr="00572E49">
        <w:rPr>
          <w:i/>
          <w:iCs/>
        </w:rPr>
        <w:t>lane detection</w:t>
      </w:r>
      <w:r w:rsidR="00FA346F">
        <w:t>).</w:t>
      </w:r>
    </w:p>
    <w:p w14:paraId="72C9BE21" w14:textId="5FA639B7" w:rsidR="00FA346F" w:rsidRPr="00FA346F" w:rsidRDefault="00CE3F83" w:rsidP="00FA346F">
      <w:pPr>
        <w:pStyle w:val="JTSiskomBody"/>
        <w:rPr>
          <w:lang w:val="en-US"/>
        </w:rPr>
      </w:pPr>
      <w:r w:rsidRPr="00FA346F">
        <w:rPr>
          <w:lang w:val="en-US"/>
        </w:rPr>
        <w:t>Hasil testing dari implementasi dua algoritma tersebut akan di</w:t>
      </w:r>
      <w:r w:rsidR="00015C83">
        <w:rPr>
          <w:lang w:val="en-US"/>
        </w:rPr>
        <w:t>simpulkan</w:t>
      </w:r>
      <w:r w:rsidRPr="00FA346F">
        <w:rPr>
          <w:lang w:val="en-US"/>
        </w:rPr>
        <w:t xml:space="preserve"> perbandingan berdasarkan tingkat keberhasilan dari akurasi </w:t>
      </w:r>
      <w:r w:rsidR="00FA346F">
        <w:rPr>
          <w:rStyle w:val="longtext"/>
          <w:shd w:val="clear" w:color="auto" w:fill="FFFFFF"/>
          <w:lang w:val="en-US"/>
        </w:rPr>
        <w:t xml:space="preserve">saat beroperasi pada </w:t>
      </w:r>
      <w:r w:rsidR="00FA346F" w:rsidRPr="00FA346F">
        <w:rPr>
          <w:rStyle w:val="longtext"/>
          <w:shd w:val="clear" w:color="auto" w:fill="FFFFFF"/>
        </w:rPr>
        <w:t>jalur lintasan yang sama.</w:t>
      </w:r>
      <w:r w:rsidR="00FA346F">
        <w:rPr>
          <w:rStyle w:val="longtext"/>
          <w:shd w:val="clear" w:color="auto" w:fill="FFFFFF"/>
          <w:lang w:val="en-US"/>
        </w:rPr>
        <w:t xml:space="preserve"> Dari hasil tersebut dapat diketahui</w:t>
      </w:r>
      <w:r w:rsidR="005C2BD1">
        <w:rPr>
          <w:rStyle w:val="longtext"/>
          <w:shd w:val="clear" w:color="auto" w:fill="FFFFFF"/>
          <w:lang w:val="en-US"/>
        </w:rPr>
        <w:t xml:space="preserve"> beberapa kekurangan dan kelebihan dari setiap algoritma sehingga diperoleh kesimpulan sesuai dengan tujuan pada penelitian ini yaitu menentukan </w:t>
      </w:r>
      <w:r w:rsidR="00FA346F">
        <w:rPr>
          <w:rStyle w:val="longtext"/>
          <w:shd w:val="clear" w:color="auto" w:fill="FFFFFF"/>
          <w:lang w:val="en-US"/>
        </w:rPr>
        <w:t>algoritma yang lebih baik digunakan untuk menciptakan s</w:t>
      </w:r>
      <w:r w:rsidR="005C2BD1">
        <w:rPr>
          <w:rStyle w:val="longtext"/>
          <w:shd w:val="clear" w:color="auto" w:fill="FFFFFF"/>
          <w:lang w:val="en-US"/>
        </w:rPr>
        <w:t>i</w:t>
      </w:r>
      <w:r w:rsidR="00FA346F">
        <w:rPr>
          <w:rStyle w:val="longtext"/>
          <w:shd w:val="clear" w:color="auto" w:fill="FFFFFF"/>
          <w:lang w:val="en-US"/>
        </w:rPr>
        <w:t xml:space="preserve">stem </w:t>
      </w:r>
      <w:r w:rsidR="00572E49" w:rsidRPr="00572E49">
        <w:rPr>
          <w:rStyle w:val="longtext"/>
          <w:i/>
          <w:shd w:val="clear" w:color="auto" w:fill="FFFFFF"/>
          <w:lang w:val="en-US"/>
        </w:rPr>
        <w:t>autopilot</w:t>
      </w:r>
      <w:r w:rsidR="00FA346F">
        <w:rPr>
          <w:rStyle w:val="longtext"/>
          <w:shd w:val="clear" w:color="auto" w:fill="FFFFFF"/>
          <w:lang w:val="en-US"/>
        </w:rPr>
        <w:t xml:space="preserve"> pada </w:t>
      </w:r>
      <w:r w:rsidR="0069346F" w:rsidRPr="0069346F">
        <w:rPr>
          <w:rStyle w:val="longtext"/>
          <w:i/>
          <w:shd w:val="clear" w:color="auto" w:fill="FFFFFF"/>
          <w:lang w:val="en-US"/>
        </w:rPr>
        <w:t>autonomous car</w:t>
      </w:r>
      <w:r w:rsidR="00FA346F">
        <w:rPr>
          <w:rStyle w:val="longtext"/>
          <w:shd w:val="clear" w:color="auto" w:fill="FFFFFF"/>
          <w:lang w:val="en-US"/>
        </w:rPr>
        <w:t>.</w:t>
      </w:r>
    </w:p>
    <w:p w14:paraId="09878DD3" w14:textId="49651317" w:rsidR="00612D20" w:rsidRDefault="005C40FD" w:rsidP="00227214">
      <w:pPr>
        <w:pStyle w:val="JTSiskomHeading1"/>
      </w:pPr>
      <w:r>
        <w:t>II. Metode penelitian</w:t>
      </w:r>
    </w:p>
    <w:p w14:paraId="49898FFF" w14:textId="4F3FC1B9" w:rsidR="00BA54E9" w:rsidRPr="00227214" w:rsidRDefault="005C40FD" w:rsidP="00BA54E9">
      <w:pPr>
        <w:pStyle w:val="JTSiskomHeading2"/>
        <w:rPr>
          <w:lang w:val="en-US"/>
        </w:rPr>
      </w:pPr>
      <w:r>
        <w:t xml:space="preserve">A. </w:t>
      </w:r>
      <w:r w:rsidR="00227214">
        <w:rPr>
          <w:lang w:val="en-US"/>
        </w:rPr>
        <w:t xml:space="preserve">Perancangan Hardware Prototipe </w:t>
      </w:r>
      <w:r w:rsidR="0069346F" w:rsidRPr="0069346F">
        <w:rPr>
          <w:i/>
          <w:lang w:val="en-US"/>
        </w:rPr>
        <w:t>Autonomous car</w:t>
      </w:r>
    </w:p>
    <w:p w14:paraId="18D7A15E" w14:textId="5A4C6C79" w:rsidR="00612D20" w:rsidRDefault="00BA54E9" w:rsidP="00BA54E9">
      <w:pPr>
        <w:pStyle w:val="JTSiskomBody"/>
      </w:pPr>
      <w:r w:rsidRPr="00013736">
        <w:t xml:space="preserve">Perancangan </w:t>
      </w:r>
      <w:r w:rsidR="0069346F" w:rsidRPr="0069346F">
        <w:rPr>
          <w:i/>
          <w:iCs/>
        </w:rPr>
        <w:t>autonomous car</w:t>
      </w:r>
      <w:r w:rsidRPr="00013736">
        <w:t xml:space="preserve"> d</w:t>
      </w:r>
      <w:r>
        <w:t>i</w:t>
      </w:r>
      <w:r w:rsidRPr="00013736">
        <w:t xml:space="preserve">buat untuk </w:t>
      </w:r>
      <w:r w:rsidR="00664FBD">
        <w:rPr>
          <w:lang w:val="en-US"/>
        </w:rPr>
        <w:t>menentukan</w:t>
      </w:r>
      <w:r w:rsidRPr="00013736">
        <w:t xml:space="preserve"> alur kerja dari </w:t>
      </w:r>
      <w:r w:rsidRPr="005063D9">
        <w:rPr>
          <w:i/>
          <w:iCs/>
        </w:rPr>
        <w:t>hardware</w:t>
      </w:r>
      <w:r w:rsidRPr="00013736">
        <w:t xml:space="preserve"> yang digunakan </w:t>
      </w:r>
      <w:r w:rsidR="00664FBD">
        <w:rPr>
          <w:lang w:val="en-US"/>
        </w:rPr>
        <w:t xml:space="preserve">pada </w:t>
      </w:r>
      <w:r w:rsidRPr="005063D9">
        <w:rPr>
          <w:i/>
          <w:iCs/>
        </w:rPr>
        <w:t xml:space="preserve">prototipe </w:t>
      </w:r>
      <w:r w:rsidR="0069346F" w:rsidRPr="0069346F">
        <w:rPr>
          <w:i/>
          <w:iCs/>
        </w:rPr>
        <w:t>autonomous car</w:t>
      </w:r>
      <w:r w:rsidRPr="00013736">
        <w:t xml:space="preserve">.  Sebelum merakit </w:t>
      </w:r>
      <w:r w:rsidRPr="005063D9">
        <w:rPr>
          <w:i/>
          <w:iCs/>
        </w:rPr>
        <w:t xml:space="preserve">prototipe </w:t>
      </w:r>
      <w:r w:rsidR="0069346F" w:rsidRPr="0069346F">
        <w:rPr>
          <w:i/>
          <w:iCs/>
        </w:rPr>
        <w:t>autonomous car</w:t>
      </w:r>
      <w:r w:rsidRPr="00013736">
        <w:t xml:space="preserve">, tentunya harus membuat rancangan komponen yang terstruktur dengan menyesuaikan segala fungsi dari setiap komponen yang akan mempermudah </w:t>
      </w:r>
      <w:r>
        <w:t>dalam</w:t>
      </w:r>
      <w:r w:rsidR="00664FBD">
        <w:rPr>
          <w:lang w:val="en-US"/>
        </w:rPr>
        <w:t xml:space="preserve"> perakitan </w:t>
      </w:r>
      <w:r w:rsidR="0069346F" w:rsidRPr="0069346F">
        <w:rPr>
          <w:i/>
          <w:lang w:val="en-US"/>
        </w:rPr>
        <w:t>autonomous car</w:t>
      </w:r>
      <w:r w:rsidR="00664FBD">
        <w:rPr>
          <w:lang w:val="en-US"/>
        </w:rPr>
        <w:t>.</w:t>
      </w:r>
    </w:p>
    <w:p w14:paraId="0FF0C22E" w14:textId="77777777" w:rsidR="00BA54E9" w:rsidRDefault="00BA54E9" w:rsidP="00BA54E9">
      <w:pPr>
        <w:pStyle w:val="JTSiskomBody"/>
      </w:pPr>
    </w:p>
    <w:p w14:paraId="709EF96D" w14:textId="77777777" w:rsidR="00BB746C" w:rsidRDefault="00BA54E9" w:rsidP="00BB746C">
      <w:pPr>
        <w:pStyle w:val="JTSiskomBody"/>
        <w:ind w:firstLine="0"/>
      </w:pPr>
      <w:r>
        <w:rPr>
          <w:noProof/>
        </w:rPr>
        <w:drawing>
          <wp:inline distT="0" distB="0" distL="0" distR="0" wp14:anchorId="51164B0B" wp14:editId="6B9DA793">
            <wp:extent cx="2881630"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1630" cy="704850"/>
                    </a:xfrm>
                    <a:prstGeom prst="rect">
                      <a:avLst/>
                    </a:prstGeom>
                    <a:noFill/>
                    <a:ln>
                      <a:noFill/>
                    </a:ln>
                  </pic:spPr>
                </pic:pic>
              </a:graphicData>
            </a:graphic>
          </wp:inline>
        </w:drawing>
      </w:r>
    </w:p>
    <w:p w14:paraId="6EC4372F" w14:textId="250D1ECE" w:rsidR="00BB746C" w:rsidRDefault="00BB746C" w:rsidP="00BB746C">
      <w:pPr>
        <w:pStyle w:val="JTSiskomBody"/>
        <w:ind w:firstLine="0"/>
        <w:jc w:val="center"/>
        <w:rPr>
          <w:lang w:val="en-US"/>
        </w:rPr>
      </w:pPr>
      <w:bookmarkStart w:id="1" w:name="gambar_1"/>
      <w:r w:rsidRPr="00BB746C">
        <w:rPr>
          <w:b/>
          <w:bCs/>
          <w:lang w:val="en-US"/>
        </w:rPr>
        <w:t>Gambar 1.</w:t>
      </w:r>
      <w:r>
        <w:rPr>
          <w:lang w:val="en-US"/>
        </w:rPr>
        <w:t xml:space="preserve"> Alur Kerja Harware</w:t>
      </w:r>
    </w:p>
    <w:bookmarkEnd w:id="1"/>
    <w:p w14:paraId="0363783E" w14:textId="77777777" w:rsidR="00664FBD" w:rsidRDefault="00664FBD" w:rsidP="00BB746C">
      <w:pPr>
        <w:pStyle w:val="JTSiskomBody"/>
        <w:ind w:firstLine="0"/>
        <w:jc w:val="center"/>
        <w:rPr>
          <w:lang w:val="en-US"/>
        </w:rPr>
      </w:pPr>
    </w:p>
    <w:p w14:paraId="224F8FCB" w14:textId="6A3DEFFB" w:rsidR="00AE34C3" w:rsidRDefault="00BB746C" w:rsidP="00AE34C3">
      <w:pPr>
        <w:pStyle w:val="IEEEParagraph"/>
      </w:pPr>
      <w:r>
        <w:t xml:space="preserve">Berdasarkan </w:t>
      </w:r>
      <w:hyperlink w:anchor="gambar_1" w:history="1">
        <w:r w:rsidRPr="005E27E9">
          <w:rPr>
            <w:rStyle w:val="Hyperlink"/>
          </w:rPr>
          <w:t>Gambar 1</w:t>
        </w:r>
      </w:hyperlink>
      <w:r>
        <w:t>,</w:t>
      </w:r>
      <w:r w:rsidRPr="008F4FD2">
        <w:t xml:space="preserve"> </w:t>
      </w:r>
      <w:r>
        <w:t>Camera Pi</w:t>
      </w:r>
      <w:r w:rsidR="00D54A04">
        <w:t xml:space="preserve"> berfungsi sebagai perangkat </w:t>
      </w:r>
      <w:r w:rsidR="0069346F">
        <w:rPr>
          <w:i/>
        </w:rPr>
        <w:t>input</w:t>
      </w:r>
      <w:r w:rsidR="00D54A04">
        <w:t xml:space="preserve"> untuk</w:t>
      </w:r>
      <w:r w:rsidRPr="008F4FD2">
        <w:t xml:space="preserve"> menangkap citra </w:t>
      </w:r>
      <w:r>
        <w:t>objek</w:t>
      </w:r>
      <w:r w:rsidRPr="008F4FD2">
        <w:t xml:space="preserve"> </w:t>
      </w:r>
      <w:r w:rsidR="00D54A04">
        <w:t xml:space="preserve">agar </w:t>
      </w:r>
      <w:r w:rsidRPr="008F4FD2">
        <w:t>di</w:t>
      </w:r>
      <w:r>
        <w:t>deteksi</w:t>
      </w:r>
      <w:r w:rsidRPr="008F4FD2">
        <w:t xml:space="preserve"> oleh </w:t>
      </w:r>
      <w:r w:rsidR="0069346F" w:rsidRPr="0069346F">
        <w:rPr>
          <w:i/>
          <w:iCs/>
        </w:rPr>
        <w:t>autonomous car</w:t>
      </w:r>
      <w:r w:rsidR="00F528B2">
        <w:t xml:space="preserve">. Joystick berfungsi    sebagai </w:t>
      </w:r>
      <w:r w:rsidR="00F528B2" w:rsidRPr="00F528B2">
        <w:rPr>
          <w:i/>
          <w:iCs/>
        </w:rPr>
        <w:t>controller</w:t>
      </w:r>
      <w:r w:rsidR="00F528B2">
        <w:t xml:space="preserve"> </w:t>
      </w:r>
      <w:r w:rsidR="0069346F" w:rsidRPr="0069346F">
        <w:rPr>
          <w:i/>
          <w:iCs/>
        </w:rPr>
        <w:t>autonomous car</w:t>
      </w:r>
      <w:r w:rsidR="00F528B2">
        <w:t xml:space="preserve"> </w:t>
      </w:r>
      <w:r w:rsidR="00A0127B">
        <w:t>untuk</w:t>
      </w:r>
      <w:r w:rsidR="00F528B2">
        <w:t xml:space="preserve"> pengambilan data awal</w:t>
      </w:r>
      <w:r w:rsidR="00A0127B">
        <w:t>.</w:t>
      </w:r>
      <w:r w:rsidR="00F528B2">
        <w:t xml:space="preserve"> </w:t>
      </w:r>
      <w:r w:rsidR="00A0127B">
        <w:t xml:space="preserve">Untuk menghubungkan Raspberry Pi dengan </w:t>
      </w:r>
      <w:r w:rsidR="00A0127B" w:rsidRPr="002B4280">
        <w:rPr>
          <w:i/>
          <w:iCs/>
        </w:rPr>
        <w:t>joystick</w:t>
      </w:r>
      <w:r w:rsidR="00A0127B">
        <w:t xml:space="preserve"> digunakan </w:t>
      </w:r>
      <w:r w:rsidR="00A0127B" w:rsidRPr="002B4280">
        <w:rPr>
          <w:i/>
          <w:iCs/>
        </w:rPr>
        <w:t>library open source</w:t>
      </w:r>
      <w:r w:rsidR="00A0127B">
        <w:t xml:space="preserve"> python yaitu </w:t>
      </w:r>
      <w:r w:rsidR="00A0127B" w:rsidRPr="002B4280">
        <w:rPr>
          <w:i/>
          <w:iCs/>
        </w:rPr>
        <w:t>library</w:t>
      </w:r>
      <w:r w:rsidR="00A0127B">
        <w:t xml:space="preserve"> </w:t>
      </w:r>
      <w:r w:rsidR="00A0127B" w:rsidRPr="0042136C">
        <w:rPr>
          <w:i/>
          <w:iCs/>
        </w:rPr>
        <w:t>pygame</w:t>
      </w:r>
      <w:r w:rsidR="00A0127B">
        <w:t xml:space="preserve"> yang memungkinkan </w:t>
      </w:r>
      <w:r w:rsidR="0069346F" w:rsidRPr="0069346F">
        <w:rPr>
          <w:i/>
          <w:iCs/>
        </w:rPr>
        <w:t>autonomous car</w:t>
      </w:r>
      <w:r w:rsidR="00A0127B">
        <w:t xml:space="preserve"> dapat berinteraksi dengan </w:t>
      </w:r>
      <w:r w:rsidR="00A0127B" w:rsidRPr="002B4280">
        <w:rPr>
          <w:i/>
          <w:iCs/>
        </w:rPr>
        <w:t>joystick</w:t>
      </w:r>
      <w:r w:rsidR="00A0127B">
        <w:t xml:space="preserve"> </w:t>
      </w:r>
      <w:hyperlink w:anchor="reff_8" w:history="1">
        <w:r w:rsidR="00A0127B" w:rsidRPr="007B3F97">
          <w:rPr>
            <w:rStyle w:val="Hyperlink"/>
          </w:rPr>
          <w:fldChar w:fldCharType="begin" w:fldLock="1"/>
        </w:r>
        <w:r w:rsidR="00A0127B" w:rsidRPr="007B3F97">
          <w:rPr>
            <w:rStyle w:val="Hyperlink"/>
          </w:rPr>
          <w:instrText>ADDIN CSL_CITATION {"citationItems":[{"id":"ITEM-1","itemData":{"author":[{"dropping-particle":"","family":"Bergestrom, Ossian. Wernersson","given":"Tobias","non-dropping-particle":"","parse-names":false,"suffix":""}],"container-title":"Bachelor's Thesis 2021","id":"ITEM-1","issued":{"date-parts":[["2021"]]},"publisher":"Department Of Mechanics And Maritime Sciences","title":"Development and Implementation of Remote Steering","type":"book"},"uris":["http://www.mendeley.com/documents/?uuid=f6429fa2-3f02-4d1e-931e-b10081fd7453"]}],"mendeley":{"formattedCitation":"[8]","plainTextFormattedCitation":"[8]","previouslyFormattedCitation":"[8]"},"properties":{"noteIndex":0},"schema":"https://github.com/citation-style-language/schema/raw/master/csl-citation.json"}</w:instrText>
        </w:r>
        <w:r w:rsidR="00A0127B" w:rsidRPr="007B3F97">
          <w:rPr>
            <w:rStyle w:val="Hyperlink"/>
          </w:rPr>
          <w:fldChar w:fldCharType="separate"/>
        </w:r>
        <w:r w:rsidR="00A0127B" w:rsidRPr="007B3F97">
          <w:rPr>
            <w:rStyle w:val="Hyperlink"/>
            <w:noProof/>
          </w:rPr>
          <w:t>[8]</w:t>
        </w:r>
        <w:r w:rsidR="00A0127B" w:rsidRPr="007B3F97">
          <w:rPr>
            <w:rStyle w:val="Hyperlink"/>
          </w:rPr>
          <w:fldChar w:fldCharType="end"/>
        </w:r>
      </w:hyperlink>
      <w:r w:rsidR="00A0127B">
        <w:t>.</w:t>
      </w:r>
      <w:r w:rsidR="007073A4">
        <w:t xml:space="preserve"> </w:t>
      </w:r>
    </w:p>
    <w:p w14:paraId="5B2F7279" w14:textId="1113231D" w:rsidR="00BB746C" w:rsidRDefault="007073A4" w:rsidP="00AE34C3">
      <w:pPr>
        <w:pStyle w:val="IEEEParagraph"/>
      </w:pPr>
      <w:r>
        <w:t xml:space="preserve">Raspberry Pi berperan sebagai komponen utama pada </w:t>
      </w:r>
      <w:r w:rsidR="0069346F" w:rsidRPr="0069346F">
        <w:rPr>
          <w:i/>
          <w:iCs/>
        </w:rPr>
        <w:t>autonomous car</w:t>
      </w:r>
      <w:r>
        <w:t xml:space="preserve"> yang akan </w:t>
      </w:r>
      <w:r w:rsidR="00F528B2">
        <w:t>di</w:t>
      </w:r>
      <w:r w:rsidR="00BB746C">
        <w:t xml:space="preserve">implementasikan </w:t>
      </w:r>
      <w:r w:rsidR="00F528B2">
        <w:t>algoritma</w:t>
      </w:r>
      <w:r w:rsidR="00BB746C" w:rsidRPr="008F4FD2">
        <w:t xml:space="preserve"> </w:t>
      </w:r>
      <w:r w:rsidR="0069346F" w:rsidRPr="0069346F">
        <w:rPr>
          <w:i/>
          <w:iCs/>
        </w:rPr>
        <w:t>image processing</w:t>
      </w:r>
      <w:r w:rsidR="00BB746C">
        <w:t xml:space="preserve"> </w:t>
      </w:r>
      <w:r w:rsidR="00D54A04">
        <w:t>atau</w:t>
      </w:r>
      <w:r w:rsidR="00BB746C" w:rsidRPr="008F4FD2">
        <w:t xml:space="preserve"> </w:t>
      </w:r>
      <w:r w:rsidR="0069346F" w:rsidRPr="0069346F">
        <w:rPr>
          <w:i/>
          <w:iCs/>
        </w:rPr>
        <w:t>neural network</w:t>
      </w:r>
      <w:r w:rsidR="00BB746C">
        <w:t>.</w:t>
      </w:r>
      <w:r w:rsidR="00BB746C" w:rsidRPr="008F4FD2">
        <w:t xml:space="preserve"> </w:t>
      </w:r>
      <w:r w:rsidR="00F528B2">
        <w:t xml:space="preserve">Berdasarkan hasil </w:t>
      </w:r>
      <w:r w:rsidR="0069346F" w:rsidRPr="0069346F">
        <w:rPr>
          <w:i/>
        </w:rPr>
        <w:t>training</w:t>
      </w:r>
      <w:r w:rsidR="00F528B2">
        <w:t xml:space="preserve"> algoritma tersebut maka</w:t>
      </w:r>
      <w:r w:rsidR="00BB746C">
        <w:t xml:space="preserve"> </w:t>
      </w:r>
      <w:r w:rsidR="00F528B2">
        <w:rPr>
          <w:iCs/>
        </w:rPr>
        <w:t xml:space="preserve">Raspberry Pi </w:t>
      </w:r>
      <w:r w:rsidR="00F528B2">
        <w:t>mengirimkan perintah</w:t>
      </w:r>
      <w:r w:rsidR="00BB746C" w:rsidRPr="008F4FD2">
        <w:t xml:space="preserve"> melalui pin GPIO ke </w:t>
      </w:r>
      <w:r w:rsidR="00BB746C" w:rsidRPr="00415EA2">
        <w:rPr>
          <w:i/>
          <w:iCs/>
        </w:rPr>
        <w:t xml:space="preserve">motor </w:t>
      </w:r>
      <w:r>
        <w:rPr>
          <w:i/>
          <w:iCs/>
        </w:rPr>
        <w:t xml:space="preserve">   </w:t>
      </w:r>
      <w:r w:rsidR="00BB746C" w:rsidRPr="00415EA2">
        <w:rPr>
          <w:i/>
          <w:iCs/>
        </w:rPr>
        <w:t>driver</w:t>
      </w:r>
      <w:r w:rsidR="00BB746C" w:rsidRPr="008F4FD2">
        <w:t xml:space="preserve"> L298N</w:t>
      </w:r>
      <w:r w:rsidR="00BB746C">
        <w:t xml:space="preserve"> </w:t>
      </w:r>
      <w:r w:rsidR="00BB746C" w:rsidRPr="008F4FD2">
        <w:t>untuk mengatur arah dan kecepatan Motor DC</w:t>
      </w:r>
      <w:r w:rsidR="00BB746C">
        <w:t xml:space="preserve"> yang</w:t>
      </w:r>
      <w:r w:rsidR="00BB746C" w:rsidRPr="008F4FD2">
        <w:t xml:space="preserve"> menggerakan roda pada </w:t>
      </w:r>
      <w:r w:rsidR="0069346F" w:rsidRPr="0069346F">
        <w:rPr>
          <w:i/>
          <w:iCs/>
        </w:rPr>
        <w:t>autonomous car</w:t>
      </w:r>
      <w:r w:rsidR="00BB746C" w:rsidRPr="008F4FD2">
        <w:t>.</w:t>
      </w:r>
      <w:r w:rsidR="00BB746C">
        <w:t xml:space="preserve"> Dari </w:t>
      </w:r>
      <w:r>
        <w:t>alur kerja harware</w:t>
      </w:r>
      <w:r w:rsidR="00BB746C">
        <w:t xml:space="preserve"> </w:t>
      </w:r>
      <w:r>
        <w:t>dapat</w:t>
      </w:r>
      <w:r w:rsidR="00BB746C">
        <w:t xml:space="preserve"> dibuat </w:t>
      </w:r>
      <w:r w:rsidR="00BB746C" w:rsidRPr="005063D9">
        <w:rPr>
          <w:i/>
          <w:iCs/>
        </w:rPr>
        <w:t>wiring</w:t>
      </w:r>
      <w:r w:rsidR="00BB746C">
        <w:t xml:space="preserve"> </w:t>
      </w:r>
      <w:r w:rsidR="00BB746C" w:rsidRPr="007073A4">
        <w:rPr>
          <w:i/>
          <w:iCs/>
        </w:rPr>
        <w:t>diagram</w:t>
      </w:r>
      <w:r w:rsidR="00BB746C">
        <w:t xml:space="preserve"> </w:t>
      </w:r>
      <w:r w:rsidRPr="007073A4">
        <w:t>seperti</w:t>
      </w:r>
      <w:r w:rsidR="00BB746C">
        <w:t xml:space="preserve"> pada </w:t>
      </w:r>
      <w:hyperlink w:anchor="gambar_2" w:history="1">
        <w:r w:rsidR="00BB746C" w:rsidRPr="005E27E9">
          <w:rPr>
            <w:rStyle w:val="Hyperlink"/>
          </w:rPr>
          <w:t>Gambar 2.</w:t>
        </w:r>
      </w:hyperlink>
    </w:p>
    <w:p w14:paraId="4D4E204A" w14:textId="77777777" w:rsidR="00BA0B11" w:rsidRDefault="00BA0B11" w:rsidP="00BB746C">
      <w:pPr>
        <w:pStyle w:val="IEEEParagraph"/>
      </w:pPr>
    </w:p>
    <w:p w14:paraId="34347313" w14:textId="3F9F80D6" w:rsidR="00BB746C" w:rsidRPr="00BB746C" w:rsidRDefault="005E27E9" w:rsidP="00BB746C">
      <w:pPr>
        <w:pStyle w:val="JTSiskomBody"/>
        <w:ind w:firstLine="0"/>
        <w:rPr>
          <w:lang w:val="en-US"/>
        </w:rPr>
      </w:pPr>
      <w:r>
        <w:rPr>
          <w:noProof/>
          <w:lang w:val="en-US"/>
        </w:rPr>
        <w:drawing>
          <wp:inline distT="0" distB="0" distL="0" distR="0" wp14:anchorId="2F54733E" wp14:editId="1A32A62B">
            <wp:extent cx="2847340" cy="15800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6903" cy="1618686"/>
                    </a:xfrm>
                    <a:prstGeom prst="rect">
                      <a:avLst/>
                    </a:prstGeom>
                    <a:noFill/>
                  </pic:spPr>
                </pic:pic>
              </a:graphicData>
            </a:graphic>
          </wp:inline>
        </w:drawing>
      </w:r>
    </w:p>
    <w:p w14:paraId="1D25C3A9" w14:textId="21569410" w:rsidR="00612D20" w:rsidRDefault="00664FBD" w:rsidP="00664FBD">
      <w:pPr>
        <w:pStyle w:val="JTSiskomBody"/>
        <w:ind w:firstLine="0"/>
        <w:jc w:val="center"/>
        <w:rPr>
          <w:lang w:val="en-US"/>
        </w:rPr>
      </w:pPr>
      <w:bookmarkStart w:id="2" w:name="gambar_2"/>
      <w:r w:rsidRPr="00664FBD">
        <w:rPr>
          <w:b/>
          <w:bCs/>
          <w:lang w:val="en-US"/>
        </w:rPr>
        <w:t>Gambar 2.</w:t>
      </w:r>
      <w:r>
        <w:rPr>
          <w:lang w:val="en-US"/>
        </w:rPr>
        <w:t xml:space="preserve"> </w:t>
      </w:r>
      <w:r w:rsidRPr="007073A4">
        <w:rPr>
          <w:i/>
          <w:iCs/>
          <w:lang w:val="en-US"/>
        </w:rPr>
        <w:t>Wiring Diagram</w:t>
      </w:r>
      <w:r>
        <w:rPr>
          <w:lang w:val="en-US"/>
        </w:rPr>
        <w:t xml:space="preserve"> Prototipe </w:t>
      </w:r>
      <w:r w:rsidR="0069346F" w:rsidRPr="0069346F">
        <w:rPr>
          <w:i/>
          <w:iCs/>
          <w:lang w:val="en-US"/>
        </w:rPr>
        <w:t>Autonomous car</w:t>
      </w:r>
    </w:p>
    <w:bookmarkEnd w:id="2"/>
    <w:p w14:paraId="579D2217" w14:textId="77777777" w:rsidR="00664FBD" w:rsidRDefault="00664FBD" w:rsidP="00664FBD">
      <w:pPr>
        <w:pStyle w:val="JTSiskomBody"/>
        <w:ind w:firstLine="0"/>
        <w:jc w:val="center"/>
        <w:rPr>
          <w:lang w:val="en-US"/>
        </w:rPr>
      </w:pPr>
    </w:p>
    <w:p w14:paraId="3405B07D" w14:textId="319690E9" w:rsidR="00CC7479" w:rsidRDefault="00664FBD" w:rsidP="00CC7479">
      <w:pPr>
        <w:pStyle w:val="IEEEParagraph"/>
      </w:pPr>
      <w:r w:rsidRPr="002B4280">
        <w:rPr>
          <w:i/>
          <w:iCs/>
        </w:rPr>
        <w:t>Wiring diagram</w:t>
      </w:r>
      <w:r w:rsidRPr="005063D9">
        <w:t xml:space="preserve"> </w:t>
      </w:r>
      <w:r>
        <w:t>dirancang dengan</w:t>
      </w:r>
      <w:r w:rsidR="007073A4">
        <w:t xml:space="preserve"> </w:t>
      </w:r>
      <w:r w:rsidRPr="005063D9">
        <w:t xml:space="preserve">model pengkabelan </w:t>
      </w:r>
      <w:r w:rsidR="00CC7479">
        <w:t>yang</w:t>
      </w:r>
      <w:r w:rsidRPr="005063D9">
        <w:t xml:space="preserve"> menghubungkan antar satu perangkat dengan perangkat lainnya sesuai dengan alur sistem kerja yang telah dirancang</w:t>
      </w:r>
      <w:r w:rsidR="007073A4">
        <w:t xml:space="preserve">, sehingga dapat  mempermudah proses perakitan prototipe </w:t>
      </w:r>
      <w:r w:rsidR="0069346F" w:rsidRPr="0069346F">
        <w:rPr>
          <w:i/>
          <w:iCs/>
        </w:rPr>
        <w:t>autonomous car</w:t>
      </w:r>
      <w:r w:rsidR="007073A4">
        <w:t>.</w:t>
      </w:r>
      <w:r w:rsidR="00CC7479">
        <w:t xml:space="preserve"> </w:t>
      </w:r>
    </w:p>
    <w:p w14:paraId="4CCFDE2B" w14:textId="5AF5AF72" w:rsidR="00612D20" w:rsidRPr="001A3C95" w:rsidRDefault="005C40FD">
      <w:pPr>
        <w:pStyle w:val="JTSiskomHeading2"/>
        <w:rPr>
          <w:lang w:val="en-US"/>
        </w:rPr>
      </w:pPr>
      <w:r>
        <w:t xml:space="preserve">B. </w:t>
      </w:r>
      <w:r w:rsidR="001A3C95">
        <w:rPr>
          <w:lang w:val="en-US"/>
        </w:rPr>
        <w:t xml:space="preserve"> Algoritma </w:t>
      </w:r>
      <w:r w:rsidR="0069346F" w:rsidRPr="0069346F">
        <w:rPr>
          <w:i/>
          <w:lang w:val="en-US"/>
        </w:rPr>
        <w:t>Image processing</w:t>
      </w:r>
    </w:p>
    <w:p w14:paraId="12092014" w14:textId="3C8CA9E3" w:rsidR="00A44895" w:rsidRDefault="00A44895">
      <w:pPr>
        <w:pStyle w:val="JTSiskomBody"/>
      </w:pPr>
      <w:r>
        <w:rPr>
          <w:lang w:val="en-US"/>
        </w:rPr>
        <w:t xml:space="preserve">Algoritma </w:t>
      </w:r>
      <w:r w:rsidR="0069346F" w:rsidRPr="0069346F">
        <w:rPr>
          <w:i/>
          <w:iCs/>
        </w:rPr>
        <w:t>image processing</w:t>
      </w:r>
      <w:r w:rsidRPr="00F15DD2">
        <w:t xml:space="preserve"> </w:t>
      </w:r>
      <w:r>
        <w:rPr>
          <w:lang w:val="en-US"/>
        </w:rPr>
        <w:t xml:space="preserve">pada penelitian ini diimplementasikan </w:t>
      </w:r>
      <w:r w:rsidRPr="00F15DD2">
        <w:t xml:space="preserve">untuk menemukan jalur menggunakan deteksi warna atau detektor tepi. Proses </w:t>
      </w:r>
      <w:r w:rsidRPr="00F15DD2">
        <w:lastRenderedPageBreak/>
        <w:t xml:space="preserve">penerapan </w:t>
      </w:r>
      <w:r w:rsidR="001924F1">
        <w:rPr>
          <w:lang w:val="en-US"/>
        </w:rPr>
        <w:t>algoritma</w:t>
      </w:r>
      <w:r w:rsidRPr="00F15DD2">
        <w:t xml:space="preserve"> </w:t>
      </w:r>
      <w:r w:rsidR="0069346F" w:rsidRPr="0069346F">
        <w:rPr>
          <w:i/>
          <w:iCs/>
        </w:rPr>
        <w:t>image processing</w:t>
      </w:r>
      <w:r w:rsidRPr="00F15DD2">
        <w:t xml:space="preserve"> pada </w:t>
      </w:r>
      <w:r w:rsidR="0069346F" w:rsidRPr="0069346F">
        <w:rPr>
          <w:i/>
          <w:iCs/>
        </w:rPr>
        <w:t>autonomous car</w:t>
      </w:r>
      <w:r w:rsidRPr="00F15DD2">
        <w:t xml:space="preserve"> dapat digambarkan pada </w:t>
      </w:r>
      <w:hyperlink w:anchor="gambar_3" w:history="1">
        <w:r w:rsidRPr="00E6155E">
          <w:rPr>
            <w:rStyle w:val="Hyperlink"/>
          </w:rPr>
          <w:t>Gambar 3</w:t>
        </w:r>
      </w:hyperlink>
      <w:r>
        <w:t>.</w:t>
      </w:r>
    </w:p>
    <w:p w14:paraId="22A92C0B" w14:textId="698E305B" w:rsidR="00AF3204" w:rsidRDefault="00AF3204">
      <w:pPr>
        <w:pStyle w:val="JTSiskomBody"/>
      </w:pPr>
    </w:p>
    <w:p w14:paraId="3107ACAB" w14:textId="16927FCE" w:rsidR="00AF3204" w:rsidRPr="00C14800" w:rsidRDefault="00087FBE" w:rsidP="00AF3204">
      <w:pPr>
        <w:pStyle w:val="JTSiskomBody"/>
        <w:ind w:firstLine="0"/>
        <w:jc w:val="center"/>
        <w:rPr>
          <w:lang w:val="en-US"/>
        </w:rPr>
      </w:pPr>
      <w:r>
        <w:rPr>
          <w:noProof/>
        </w:rPr>
        <w:drawing>
          <wp:inline distT="0" distB="0" distL="0" distR="0" wp14:anchorId="4307C127" wp14:editId="241D8B87">
            <wp:extent cx="2881630" cy="2781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1630" cy="2781300"/>
                    </a:xfrm>
                    <a:prstGeom prst="rect">
                      <a:avLst/>
                    </a:prstGeom>
                    <a:noFill/>
                    <a:ln>
                      <a:noFill/>
                    </a:ln>
                  </pic:spPr>
                </pic:pic>
              </a:graphicData>
            </a:graphic>
          </wp:inline>
        </w:drawing>
      </w:r>
    </w:p>
    <w:p w14:paraId="73838488" w14:textId="13B49821" w:rsidR="00A44895" w:rsidRDefault="00AF3204" w:rsidP="00AF3204">
      <w:pPr>
        <w:pStyle w:val="JTSiskomBody"/>
        <w:ind w:firstLine="0"/>
        <w:jc w:val="center"/>
        <w:rPr>
          <w:lang w:val="en-US"/>
        </w:rPr>
      </w:pPr>
      <w:bookmarkStart w:id="3" w:name="gambar_3"/>
      <w:r w:rsidRPr="00664FBD">
        <w:rPr>
          <w:b/>
          <w:bCs/>
          <w:lang w:val="en-US"/>
        </w:rPr>
        <w:t xml:space="preserve">Gambar </w:t>
      </w:r>
      <w:r w:rsidR="004C4805">
        <w:rPr>
          <w:b/>
          <w:bCs/>
          <w:lang w:val="en-US"/>
        </w:rPr>
        <w:t>3</w:t>
      </w:r>
      <w:r w:rsidRPr="00664FBD">
        <w:rPr>
          <w:b/>
          <w:bCs/>
          <w:lang w:val="en-US"/>
        </w:rPr>
        <w:t>.</w:t>
      </w:r>
      <w:r>
        <w:rPr>
          <w:lang w:val="en-US"/>
        </w:rPr>
        <w:t xml:space="preserve"> Flowchart Algoritma </w:t>
      </w:r>
      <w:r w:rsidR="0069346F" w:rsidRPr="0069346F">
        <w:rPr>
          <w:i/>
          <w:lang w:val="en-US"/>
        </w:rPr>
        <w:t>Image processing</w:t>
      </w:r>
    </w:p>
    <w:bookmarkEnd w:id="3"/>
    <w:p w14:paraId="0DC53C6A" w14:textId="77777777" w:rsidR="004C4805" w:rsidRDefault="004C4805" w:rsidP="00AF3204">
      <w:pPr>
        <w:pStyle w:val="JTSiskomBody"/>
        <w:ind w:firstLine="0"/>
        <w:jc w:val="center"/>
      </w:pPr>
    </w:p>
    <w:p w14:paraId="1FEE693F" w14:textId="7526D330" w:rsidR="00AF3204" w:rsidRPr="00153870" w:rsidRDefault="004C4805" w:rsidP="004C4805">
      <w:pPr>
        <w:pStyle w:val="JTSiskomBody"/>
        <w:rPr>
          <w:lang w:val="en-US"/>
        </w:rPr>
      </w:pPr>
      <w:r>
        <w:rPr>
          <w:lang w:val="en-US"/>
        </w:rPr>
        <w:t xml:space="preserve">Implementasi </w:t>
      </w:r>
      <w:r w:rsidRPr="006234F0">
        <w:t xml:space="preserve">algoritma </w:t>
      </w:r>
      <w:r w:rsidR="0069346F" w:rsidRPr="0069346F">
        <w:rPr>
          <w:i/>
          <w:iCs/>
        </w:rPr>
        <w:t>image processing</w:t>
      </w:r>
      <w:r w:rsidRPr="006234F0">
        <w:t xml:space="preserve"> </w:t>
      </w:r>
      <w:r w:rsidR="00C14800">
        <w:rPr>
          <w:lang w:val="en-US"/>
        </w:rPr>
        <w:t xml:space="preserve">juga </w:t>
      </w:r>
      <w:r w:rsidRPr="006234F0">
        <w:t>dilakukan menggunakan PC</w:t>
      </w:r>
      <w:r>
        <w:t xml:space="preserve"> (</w:t>
      </w:r>
      <w:r w:rsidRPr="00830905">
        <w:rPr>
          <w:i/>
          <w:iCs/>
        </w:rPr>
        <w:t>Personal Computer</w:t>
      </w:r>
      <w:r>
        <w:t>)</w:t>
      </w:r>
      <w:r w:rsidRPr="006234F0">
        <w:t xml:space="preserve"> </w:t>
      </w:r>
      <w:r w:rsidR="00C14800">
        <w:rPr>
          <w:lang w:val="en-US"/>
        </w:rPr>
        <w:t xml:space="preserve">khususnya dalam proses </w:t>
      </w:r>
      <w:r w:rsidR="0069346F" w:rsidRPr="0069346F">
        <w:rPr>
          <w:i/>
          <w:lang w:val="en-US"/>
        </w:rPr>
        <w:t>training</w:t>
      </w:r>
      <w:r w:rsidR="00C14800">
        <w:rPr>
          <w:lang w:val="en-US"/>
        </w:rPr>
        <w:t xml:space="preserve"> </w:t>
      </w:r>
      <w:r w:rsidRPr="006234F0">
        <w:t>karena membutuhkan spesifikasi yang besar unt</w:t>
      </w:r>
      <w:r w:rsidR="00C14800">
        <w:rPr>
          <w:lang w:val="en-US"/>
        </w:rPr>
        <w:t>u</w:t>
      </w:r>
      <w:r w:rsidRPr="006234F0">
        <w:t xml:space="preserve">k mengolahnya sehingga lebih efisien dilakukan di PC daripada di </w:t>
      </w:r>
      <w:r>
        <w:t>Raspberry Pi</w:t>
      </w:r>
      <w:r w:rsidRPr="006234F0">
        <w:t>.</w:t>
      </w:r>
      <w:r w:rsidR="00153870">
        <w:rPr>
          <w:lang w:val="en-US"/>
        </w:rPr>
        <w:t xml:space="preserve"> </w:t>
      </w:r>
    </w:p>
    <w:p w14:paraId="11107F60" w14:textId="5E8C1B40" w:rsidR="00630DCE" w:rsidRDefault="00153870" w:rsidP="00680E92">
      <w:pPr>
        <w:pStyle w:val="JTSiskomBody"/>
        <w:rPr>
          <w:lang w:val="en-US"/>
        </w:rPr>
      </w:pPr>
      <w:r>
        <w:rPr>
          <w:lang w:val="en-US"/>
        </w:rPr>
        <w:t xml:space="preserve">Sebelum masuk keproses </w:t>
      </w:r>
      <w:r w:rsidR="0069346F" w:rsidRPr="0069346F">
        <w:rPr>
          <w:i/>
          <w:lang w:val="en-US"/>
        </w:rPr>
        <w:t>training</w:t>
      </w:r>
      <w:r>
        <w:rPr>
          <w:lang w:val="en-US"/>
        </w:rPr>
        <w:t>,</w:t>
      </w:r>
      <w:r w:rsidR="00C14800" w:rsidRPr="006234F0">
        <w:t xml:space="preserve"> </w:t>
      </w:r>
      <w:r>
        <w:rPr>
          <w:lang w:val="en-US"/>
        </w:rPr>
        <w:t xml:space="preserve">diperlukan installasi library </w:t>
      </w:r>
      <w:r w:rsidR="00B03F0A">
        <w:rPr>
          <w:lang w:val="en-US"/>
        </w:rPr>
        <w:t>pada PC dan Raspberry Pi berupa</w:t>
      </w:r>
      <w:r w:rsidR="00C14800" w:rsidRPr="006234F0">
        <w:t xml:space="preserve"> library </w:t>
      </w:r>
      <w:r w:rsidR="00C14800">
        <w:t>Open CV (</w:t>
      </w:r>
      <w:r w:rsidR="00C14800" w:rsidRPr="00067991">
        <w:rPr>
          <w:i/>
          <w:iCs/>
        </w:rPr>
        <w:t>Open Computer Vision</w:t>
      </w:r>
      <w:r w:rsidR="00C14800">
        <w:rPr>
          <w:i/>
          <w:iCs/>
        </w:rPr>
        <w:t>)</w:t>
      </w:r>
      <w:r w:rsidR="00C14800" w:rsidRPr="006234F0">
        <w:t xml:space="preserve"> </w:t>
      </w:r>
      <w:r>
        <w:rPr>
          <w:lang w:val="en-US"/>
        </w:rPr>
        <w:t xml:space="preserve">yang </w:t>
      </w:r>
      <w:r w:rsidR="00C14800" w:rsidRPr="00B3397C">
        <w:t xml:space="preserve">merupakan </w:t>
      </w:r>
      <w:r w:rsidR="00C14800" w:rsidRPr="00067991">
        <w:rPr>
          <w:i/>
          <w:iCs/>
        </w:rPr>
        <w:t>library open source</w:t>
      </w:r>
      <w:r w:rsidR="00C14800" w:rsidRPr="00B3397C">
        <w:t xml:space="preserve"> </w:t>
      </w:r>
      <w:r>
        <w:rPr>
          <w:lang w:val="en-US"/>
        </w:rPr>
        <w:t xml:space="preserve">dengan </w:t>
      </w:r>
      <w:r w:rsidR="00C14800" w:rsidRPr="00B3397C">
        <w:t>tujuan dikhususkan untuk melakukan pengolahan citra</w:t>
      </w:r>
      <w:r w:rsidR="00C14800">
        <w:t xml:space="preserve"> </w:t>
      </w:r>
      <w:hyperlink w:anchor="reff_9" w:history="1">
        <w:r w:rsidRPr="007B3F97">
          <w:rPr>
            <w:rStyle w:val="Hyperlink"/>
          </w:rPr>
          <w:fldChar w:fldCharType="begin" w:fldLock="1"/>
        </w:r>
        <w:r w:rsidR="001F3DF1" w:rsidRPr="007B3F97">
          <w:rPr>
            <w:rStyle w:val="Hyperlink"/>
          </w:rPr>
          <w:instrText>ADDIN CSL_CITATION {"citationItems":[{"id":"ITEM-1","itemData":{"DOI":"10.30872/jurti.v3i2.4033","ISSN":"2579-8790","abstract":"Pada penelitian ini akan menggunakan module OpenCV pada bahasa pemrograman python untuk mengenali wajah sesorang yang menggunakan Haar Cascades untuk mengenali bentuk wajah dan mata. Tahapan awal menggunakan open source dari intel untuk data wajah dan mata, dipadukan dengan module cascade classifier pada openCV untuk merubah data menjadi pengenalan bentuk wajah dari titik pada wajah yang dianggap sesuai dengan data yang telah disediakan. Banyak dari beberapa sistem pendeteksian wajah menggunakan metode computer vision sebagai metode pendeteksi objek. Metode computer vision dikenal memiliki kecepatan dan keakuratan yang tinggi karena menggabungkan beberapa konsep (Haar Features, Integral Image, AdaBoost, dan Cascade Classifier) menjadi sebuah metode utama untuk mendeteksi objek. Banyak dari sistem deteksi tersebut menggunakan C atau C++ sebagai bahasa pemrograman, dan OpenCV sebagai librari deteksi objek. Hal ini dikarenakan librari OpenCV menerapkan metode computer vision kedalam sistem deteksinya,  sehingga memudahkan dalam pembuatan sistem. Penelitian ini bertujuan untuk  mengimplementasikan computer vision  ke dalam sistem deteksi wajah sederhana dengan memanfaatkan library yang ada pada OpenCV dan memanfaatkan bahasa pemrograman Python sebagai pondasi sistem.","author":[{"dropping-particle":"","family":"Zulkhaidi","given":"Tengku Cut Al-Saidina","non-dropping-particle":"","parse-names":false,"suffix":""},{"dropping-particle":"","family":"Maria","given":"Eny","non-dropping-particle":"","parse-names":false,"suffix":""},{"dropping-particle":"","family":"Yulianto","given":"Yulianto","non-dropping-particle":"","parse-names":false,"suffix":""}],"container-title":"Jurnal Rekayasa Teknologi Informasi (JURTI)","id":"ITEM-1","issue":"2","issued":{"date-parts":[["2020"]]},"page":"181","title":"Pengenalan Pola Bentuk Wajah dengan OpenCV","type":"article-journal","volume":"3"},"uris":["http://www.mendeley.com/documents/?uuid=a2d66b41-6722-45c8-825c-a0612db2e029"]}],"mendeley":{"formattedCitation":"[9]","plainTextFormattedCitation":"[9]","previouslyFormattedCitation":"[9]"},"properties":{"noteIndex":0},"schema":"https://github.com/citation-style-language/schema/raw/master/csl-citation.json"}</w:instrText>
        </w:r>
        <w:r w:rsidRPr="007B3F97">
          <w:rPr>
            <w:rStyle w:val="Hyperlink"/>
          </w:rPr>
          <w:fldChar w:fldCharType="separate"/>
        </w:r>
        <w:r w:rsidRPr="007B3F97">
          <w:rPr>
            <w:rStyle w:val="Hyperlink"/>
            <w:noProof/>
          </w:rPr>
          <w:t>[9]</w:t>
        </w:r>
        <w:r w:rsidRPr="007B3F97">
          <w:rPr>
            <w:rStyle w:val="Hyperlink"/>
          </w:rPr>
          <w:fldChar w:fldCharType="end"/>
        </w:r>
      </w:hyperlink>
      <w:r>
        <w:rPr>
          <w:lang w:val="en-US"/>
        </w:rPr>
        <w:t>, dan library numpy</w:t>
      </w:r>
      <w:r w:rsidR="00C14800">
        <w:t xml:space="preserve"> </w:t>
      </w:r>
      <w:r>
        <w:rPr>
          <w:lang w:val="en-US"/>
        </w:rPr>
        <w:t>yang berfungsi</w:t>
      </w:r>
      <w:r w:rsidR="00C14800">
        <w:t xml:space="preserve"> </w:t>
      </w:r>
      <w:r>
        <w:rPr>
          <w:lang w:val="en-US"/>
        </w:rPr>
        <w:t xml:space="preserve">sebagai pendukung </w:t>
      </w:r>
      <w:r w:rsidR="00C14800">
        <w:t xml:space="preserve">untuk proses komputasi numerik </w:t>
      </w:r>
      <w:hyperlink w:anchor="reff_10" w:history="1">
        <w:r w:rsidR="001F3DF1" w:rsidRPr="007B3F97">
          <w:rPr>
            <w:rStyle w:val="Hyperlink"/>
          </w:rPr>
          <w:fldChar w:fldCharType="begin" w:fldLock="1"/>
        </w:r>
        <w:r w:rsidR="00AB7250" w:rsidRPr="007B3F97">
          <w:rPr>
            <w:rStyle w:val="Hyperlink"/>
          </w:rPr>
          <w:instrText>ADDIN CSL_CITATION {"citationItems":[{"id":"ITEM-1","itemData":{"abstract":"Pengenalan citra wajah manusia merupakan salah satu teknologi penting yang terus berkembang pada bidang computer vision dengan penerapannya dalam sistem pengenalan biomatrik, Sistem pencarian, pengindeksan pada database video digital, sistem keamanan kontrol akses area terbatas, konferensi video, interaksi manusia dengan komputer dan lain sebagainya. Penelitian ini menerapkan metode Haar-Cascde untuk membangun sistem deteksi wajah dengan bahasa pemrograman Python. Metode Haar-Cascade merupakan salah satu metode deteksi wajah dengan tingkat akurasi yang tinggi dan komputasi yang cepat. Dari hasil pengujian deteksi wajah; python; haar- cascade. Kemudian juga menggunakan metode LBPH(Local Binary Paterrn Histogram) Pengenalan wajah merupakan proses lanjutan dari proses pendeteksian wajah. Di dalam pendeteksian wajah yaitu mendeteksi bagian wajah dari seseorang, wajah tersebut bisa didapatkan dari gambar maupun video. Dengan memanfaatkan hasil training dari haar cascade. Kemudian hasil dari proses ini dikombinasikan dengan proses Image Matching dengan algoritma Local Binary Pattern Histogram. Kata","author":[{"dropping-particle":"","family":"Susitanto","given":"M Taib","non-dropping-particle":"","parse-names":false,"suffix":""},{"dropping-particle":"","family":"Sakinah","given":"Sudin","non-dropping-particle":"","parse-names":false,"suffix":""},{"dropping-particle":"","family":"Haris","given":"Muhammad Abdul","non-dropping-particle":"","parse-names":false,"suffix":""}],"container-title":"Jurnal Teknik","id":"ITEM-1","issue":"1","issued":{"date-parts":[["2021"]]},"page":"97-102","title":"Implementasi face detection dan recognition menggunakan python dengan numpy dan opencv menggunakan metode haar-cascade dan lbph (local binary pattern histogram)","type":"article-journal","volume":"14"},"uris":["http://www.mendeley.com/documents/?uuid=06814e3d-88a7-4a66-b4b4-62794f8b43c9"]}],"mendeley":{"formattedCitation":"[10]","plainTextFormattedCitation":"[10]","previouslyFormattedCitation":"[10]"},"properties":{"noteIndex":0},"schema":"https://github.com/citation-style-language/schema/raw/master/csl-citation.json"}</w:instrText>
        </w:r>
        <w:r w:rsidR="001F3DF1" w:rsidRPr="007B3F97">
          <w:rPr>
            <w:rStyle w:val="Hyperlink"/>
          </w:rPr>
          <w:fldChar w:fldCharType="separate"/>
        </w:r>
        <w:r w:rsidR="001F3DF1" w:rsidRPr="007B3F97">
          <w:rPr>
            <w:rStyle w:val="Hyperlink"/>
            <w:noProof/>
          </w:rPr>
          <w:t>[10]</w:t>
        </w:r>
        <w:r w:rsidR="001F3DF1" w:rsidRPr="007B3F97">
          <w:rPr>
            <w:rStyle w:val="Hyperlink"/>
          </w:rPr>
          <w:fldChar w:fldCharType="end"/>
        </w:r>
      </w:hyperlink>
      <w:r>
        <w:rPr>
          <w:lang w:val="en-US"/>
        </w:rPr>
        <w:t xml:space="preserve">. </w:t>
      </w:r>
    </w:p>
    <w:p w14:paraId="0C64E924" w14:textId="1D7060A8" w:rsidR="00680E92" w:rsidRDefault="00680E92" w:rsidP="00680E92">
      <w:pPr>
        <w:pStyle w:val="JTSiskomBody"/>
      </w:pPr>
      <w:r>
        <w:rPr>
          <w:lang w:val="en-US"/>
        </w:rPr>
        <w:t xml:space="preserve">Selanjutnya </w:t>
      </w:r>
      <w:r w:rsidR="0069346F">
        <w:rPr>
          <w:i/>
          <w:lang w:val="en-US"/>
        </w:rPr>
        <w:t>input</w:t>
      </w:r>
      <w:r>
        <w:rPr>
          <w:lang w:val="en-US"/>
        </w:rPr>
        <w:t xml:space="preserve"> data awal </w:t>
      </w:r>
      <w:r w:rsidR="002A68E4">
        <w:rPr>
          <w:lang w:val="en-US"/>
        </w:rPr>
        <w:t xml:space="preserve">dari Raspberry Pi ke PC </w:t>
      </w:r>
      <w:r>
        <w:rPr>
          <w:lang w:val="en-US"/>
        </w:rPr>
        <w:t xml:space="preserve">berupa hasil capture video jalur yang dilakukan oleh </w:t>
      </w:r>
      <w:r w:rsidR="0069346F" w:rsidRPr="0069346F">
        <w:rPr>
          <w:i/>
          <w:lang w:val="en-US"/>
        </w:rPr>
        <w:t>autonomous car</w:t>
      </w:r>
      <w:r>
        <w:rPr>
          <w:lang w:val="en-US"/>
        </w:rPr>
        <w:t xml:space="preserve"> menggunakan kendali joystrick. Data tersebut akan dilakukan proses </w:t>
      </w:r>
      <w:r w:rsidR="0069346F" w:rsidRPr="0069346F">
        <w:rPr>
          <w:i/>
          <w:lang w:val="en-US"/>
        </w:rPr>
        <w:t>training</w:t>
      </w:r>
      <w:r>
        <w:rPr>
          <w:lang w:val="en-US"/>
        </w:rPr>
        <w:t xml:space="preserve"> yang </w:t>
      </w:r>
      <w:r>
        <w:t xml:space="preserve">seperti pada </w:t>
      </w:r>
      <w:hyperlink w:anchor="gambar_4" w:history="1">
        <w:r w:rsidRPr="00E6155E">
          <w:rPr>
            <w:rStyle w:val="Hyperlink"/>
          </w:rPr>
          <w:t>Gambar 4.</w:t>
        </w:r>
      </w:hyperlink>
      <w:r w:rsidRPr="00E65C0F">
        <w:t xml:space="preserve"> </w:t>
      </w:r>
    </w:p>
    <w:p w14:paraId="63B19579" w14:textId="245AE04F" w:rsidR="00F47BF5" w:rsidRDefault="001F1CD9" w:rsidP="00F47BF5">
      <w:pPr>
        <w:pStyle w:val="JTSiskomBody"/>
        <w:ind w:firstLine="0"/>
        <w:rPr>
          <w:b/>
          <w:bCs/>
          <w:lang w:val="en-US"/>
        </w:rPr>
      </w:pPr>
      <w:bookmarkStart w:id="4" w:name="_Hlk102143321"/>
      <w:r>
        <w:rPr>
          <w:noProof/>
        </w:rPr>
        <mc:AlternateContent>
          <mc:Choice Requires="wpg">
            <w:drawing>
              <wp:anchor distT="0" distB="0" distL="114300" distR="114300" simplePos="0" relativeHeight="251661312" behindDoc="0" locked="0" layoutInCell="1" allowOverlap="1" wp14:anchorId="2467BAC9" wp14:editId="773416C8">
                <wp:simplePos x="0" y="0"/>
                <wp:positionH relativeFrom="column">
                  <wp:posOffset>3345180</wp:posOffset>
                </wp:positionH>
                <wp:positionV relativeFrom="paragraph">
                  <wp:posOffset>1306195</wp:posOffset>
                </wp:positionV>
                <wp:extent cx="962660" cy="1209675"/>
                <wp:effectExtent l="12065" t="74930" r="53975" b="67945"/>
                <wp:wrapNone/>
                <wp:docPr id="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1209675"/>
                          <a:chOff x="1809" y="1794"/>
                          <a:chExt cx="1516" cy="1905"/>
                        </a:xfrm>
                      </wpg:grpSpPr>
                      <wps:wsp>
                        <wps:cNvPr id="10" name="AutoShape 26"/>
                        <wps:cNvCnPr>
                          <a:cxnSpLocks noChangeShapeType="1"/>
                        </wps:cNvCnPr>
                        <wps:spPr bwMode="auto">
                          <a:xfrm flipV="1">
                            <a:off x="1809" y="1794"/>
                            <a:ext cx="1516" cy="893"/>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 name="AutoShape 27"/>
                        <wps:cNvCnPr>
                          <a:cxnSpLocks noChangeShapeType="1"/>
                        </wps:cNvCnPr>
                        <wps:spPr bwMode="auto">
                          <a:xfrm flipV="1">
                            <a:off x="1809" y="2120"/>
                            <a:ext cx="1516" cy="567"/>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 name="AutoShape 28"/>
                        <wps:cNvCnPr>
                          <a:cxnSpLocks noChangeShapeType="1"/>
                        </wps:cNvCnPr>
                        <wps:spPr bwMode="auto">
                          <a:xfrm flipV="1">
                            <a:off x="1809" y="2414"/>
                            <a:ext cx="1516" cy="273"/>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 name="AutoShape 29"/>
                        <wps:cNvCnPr>
                          <a:cxnSpLocks noChangeShapeType="1"/>
                        </wps:cNvCnPr>
                        <wps:spPr bwMode="auto">
                          <a:xfrm>
                            <a:off x="1809" y="2687"/>
                            <a:ext cx="1516" cy="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 name="AutoShape 30"/>
                        <wps:cNvCnPr>
                          <a:cxnSpLocks noChangeShapeType="1"/>
                        </wps:cNvCnPr>
                        <wps:spPr bwMode="auto">
                          <a:xfrm>
                            <a:off x="1809" y="2687"/>
                            <a:ext cx="1516" cy="34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 name="AutoShape 31"/>
                        <wps:cNvCnPr>
                          <a:cxnSpLocks noChangeShapeType="1"/>
                        </wps:cNvCnPr>
                        <wps:spPr bwMode="auto">
                          <a:xfrm>
                            <a:off x="1809" y="2687"/>
                            <a:ext cx="1516" cy="1012"/>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B3F687" id="Group 32" o:spid="_x0000_s1026" style="position:absolute;margin-left:263.4pt;margin-top:102.85pt;width:75.8pt;height:95.25pt;z-index:251661312" coordorigin="1809,1794" coordsize="151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">
                <v:shapetype id="_x0000_t32" coordsize="21600,21600" o:spt="32" o:oned="t" path="m,l21600,21600e" filled="f">
                  <v:path arrowok="t" fillok="f" o:connecttype="none"/>
                  <o:lock v:ext="edit" shapetype="t"/>
                </v:shapetype>
                <v:shape id="AutoShape 26" o:spid="_x0000_s1027" type="#_x0000_t32" style="position:absolute;left:1809;top:1794;width:1516;height:8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" strokeweight=".25pt">
                  <v:stroke endarrow="open"/>
                </v:shape>
                <v:shape id="AutoShape 27" o:spid="_x0000_s1028" type="#_x0000_t32" style="position:absolute;left:1809;top:2120;width:1516;height:5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" strokeweight=".25pt">
                  <v:stroke endarrow="open"/>
                </v:shape>
                <v:shape id="AutoShape 28" o:spid="_x0000_s1029" type="#_x0000_t32" style="position:absolute;left:1809;top:2414;width:1516;height:2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" strokeweight=".25pt">
                  <v:stroke endarrow="open"/>
                </v:shape>
                <v:shape id="AutoShape 29" o:spid="_x0000_s1030" type="#_x0000_t32" style="position:absolute;left:1809;top:2687;width:15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" strokeweight=".25pt">
                  <v:stroke endarrow="open"/>
                </v:shape>
                <v:shape id="AutoShape 30" o:spid="_x0000_s1031" type="#_x0000_t32" style="position:absolute;left:1809;top:2687;width:1516;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" strokeweight=".25pt">
                  <v:stroke endarrow="open"/>
                </v:shape>
                <v:shape id="AutoShape 31" o:spid="_x0000_s1032" type="#_x0000_t32" style="position:absolute;left:1809;top:2687;width:1516;height:10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" strokeweight=".25pt">
                  <v:stroke endarrow="open"/>
                </v:shape>
              </v:group>
            </w:pict>
          </mc:Fallback>
        </mc:AlternateContent>
      </w:r>
      <w:r w:rsidR="002A68E4">
        <w:rPr>
          <w:noProof/>
        </w:rPr>
        <w:drawing>
          <wp:anchor distT="0" distB="0" distL="114300" distR="114300" simplePos="0" relativeHeight="251632128" behindDoc="0" locked="0" layoutInCell="1" allowOverlap="1" wp14:anchorId="05C0656D" wp14:editId="1C7E6D99">
            <wp:simplePos x="0" y="0"/>
            <wp:positionH relativeFrom="column">
              <wp:posOffset>3159125</wp:posOffset>
            </wp:positionH>
            <wp:positionV relativeFrom="page">
              <wp:posOffset>8356600</wp:posOffset>
            </wp:positionV>
            <wp:extent cx="2790825" cy="14071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825"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8E4">
        <w:rPr>
          <w:noProof/>
        </w:rPr>
        <w:drawing>
          <wp:anchor distT="0" distB="0" distL="114300" distR="114300" simplePos="0" relativeHeight="251650560" behindDoc="0" locked="0" layoutInCell="1" allowOverlap="1" wp14:anchorId="1EEEE3D0" wp14:editId="393F38DC">
            <wp:simplePos x="0" y="0"/>
            <wp:positionH relativeFrom="column">
              <wp:posOffset>-19630</wp:posOffset>
            </wp:positionH>
            <wp:positionV relativeFrom="page">
              <wp:posOffset>8114637</wp:posOffset>
            </wp:positionV>
            <wp:extent cx="2906395" cy="68707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7331" t="59411" r="9541" b="19079"/>
                    <a:stretch/>
                  </pic:blipFill>
                  <pic:spPr bwMode="auto">
                    <a:xfrm>
                      <a:off x="0" y="0"/>
                      <a:ext cx="2906395" cy="687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68E4">
        <w:rPr>
          <w:noProof/>
        </w:rPr>
        <w:drawing>
          <wp:anchor distT="0" distB="0" distL="114300" distR="114300" simplePos="0" relativeHeight="251641344" behindDoc="0" locked="0" layoutInCell="1" allowOverlap="1" wp14:anchorId="45871B8F" wp14:editId="49752531">
            <wp:simplePos x="0" y="0"/>
            <wp:positionH relativeFrom="column">
              <wp:posOffset>-25400</wp:posOffset>
            </wp:positionH>
            <wp:positionV relativeFrom="page">
              <wp:posOffset>7129724</wp:posOffset>
            </wp:positionV>
            <wp:extent cx="2906395" cy="782320"/>
            <wp:effectExtent l="0" t="0" r="0" b="0"/>
            <wp:wrapTopAndBottom/>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7331" t="33483" r="9541" b="41586"/>
                    <a:stretch/>
                  </pic:blipFill>
                  <pic:spPr bwMode="auto">
                    <a:xfrm>
                      <a:off x="0" y="0"/>
                      <a:ext cx="2906395" cy="782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7BF5">
        <w:rPr>
          <w:b/>
          <w:bCs/>
          <w:lang w:val="en-US"/>
        </w:rPr>
        <w:tab/>
        <w:t>(a)</w:t>
      </w:r>
      <w:r w:rsidR="00F47BF5">
        <w:rPr>
          <w:b/>
          <w:bCs/>
          <w:lang w:val="en-US"/>
        </w:rPr>
        <w:tab/>
      </w:r>
      <w:r w:rsidR="00F47BF5">
        <w:rPr>
          <w:b/>
          <w:bCs/>
          <w:lang w:val="en-US"/>
        </w:rPr>
        <w:tab/>
        <w:t>(b)</w:t>
      </w:r>
      <w:r w:rsidR="00F47BF5">
        <w:rPr>
          <w:b/>
          <w:bCs/>
          <w:lang w:val="en-US"/>
        </w:rPr>
        <w:tab/>
      </w:r>
      <w:r w:rsidR="00F47BF5">
        <w:rPr>
          <w:b/>
          <w:bCs/>
          <w:lang w:val="en-US"/>
        </w:rPr>
        <w:tab/>
        <w:t>(c)</w:t>
      </w:r>
    </w:p>
    <w:p w14:paraId="3E99EE3A" w14:textId="4159801D" w:rsidR="00F47BF5" w:rsidRDefault="00F47BF5" w:rsidP="00F47BF5">
      <w:pPr>
        <w:pStyle w:val="JTSiskomBody"/>
        <w:ind w:firstLine="0"/>
        <w:rPr>
          <w:b/>
          <w:bCs/>
          <w:lang w:val="en-US"/>
        </w:rPr>
      </w:pPr>
      <w:r>
        <w:rPr>
          <w:b/>
          <w:bCs/>
          <w:lang w:val="en-US"/>
        </w:rPr>
        <w:tab/>
        <w:t>(d)</w:t>
      </w:r>
      <w:r>
        <w:rPr>
          <w:b/>
          <w:bCs/>
          <w:lang w:val="en-US"/>
        </w:rPr>
        <w:tab/>
      </w:r>
      <w:r>
        <w:rPr>
          <w:b/>
          <w:bCs/>
          <w:lang w:val="en-US"/>
        </w:rPr>
        <w:tab/>
        <w:t>(e)</w:t>
      </w:r>
      <w:r>
        <w:rPr>
          <w:b/>
          <w:bCs/>
          <w:lang w:val="en-US"/>
        </w:rPr>
        <w:tab/>
      </w:r>
      <w:r>
        <w:rPr>
          <w:b/>
          <w:bCs/>
          <w:lang w:val="en-US"/>
        </w:rPr>
        <w:tab/>
        <w:t>(f)</w:t>
      </w:r>
    </w:p>
    <w:p w14:paraId="751C215E" w14:textId="08021BC8" w:rsidR="00680E92" w:rsidRDefault="00680E92" w:rsidP="00680E92">
      <w:pPr>
        <w:pStyle w:val="JTSiskomBody"/>
        <w:ind w:firstLine="0"/>
        <w:jc w:val="center"/>
        <w:rPr>
          <w:i/>
          <w:iCs/>
          <w:lang w:val="en-US"/>
        </w:rPr>
      </w:pPr>
      <w:bookmarkStart w:id="5" w:name="gambar_4"/>
      <w:r w:rsidRPr="00664FBD">
        <w:rPr>
          <w:b/>
          <w:bCs/>
          <w:lang w:val="en-US"/>
        </w:rPr>
        <w:t xml:space="preserve">Gambar </w:t>
      </w:r>
      <w:r w:rsidR="00630DCE">
        <w:rPr>
          <w:b/>
          <w:bCs/>
          <w:lang w:val="en-US"/>
        </w:rPr>
        <w:t>4</w:t>
      </w:r>
      <w:r w:rsidRPr="00664FBD">
        <w:rPr>
          <w:b/>
          <w:bCs/>
          <w:lang w:val="en-US"/>
        </w:rPr>
        <w:t>.</w:t>
      </w:r>
      <w:r>
        <w:rPr>
          <w:lang w:val="en-US"/>
        </w:rPr>
        <w:t xml:space="preserve"> </w:t>
      </w:r>
      <w:r w:rsidR="00F47BF5">
        <w:rPr>
          <w:lang w:val="en-US"/>
        </w:rPr>
        <w:t xml:space="preserve">Proses </w:t>
      </w:r>
      <w:r w:rsidR="0069346F" w:rsidRPr="0069346F">
        <w:rPr>
          <w:i/>
          <w:iCs/>
          <w:lang w:val="en-US"/>
        </w:rPr>
        <w:t>Training</w:t>
      </w:r>
      <w:r w:rsidR="00F47BF5">
        <w:rPr>
          <w:lang w:val="en-US"/>
        </w:rPr>
        <w:t xml:space="preserve"> </w:t>
      </w:r>
      <w:r w:rsidR="0069346F" w:rsidRPr="0069346F">
        <w:rPr>
          <w:i/>
          <w:iCs/>
          <w:lang w:val="en-US"/>
        </w:rPr>
        <w:t>Image processing</w:t>
      </w:r>
    </w:p>
    <w:bookmarkEnd w:id="5"/>
    <w:p w14:paraId="57625A52" w14:textId="73841E83" w:rsidR="0038062E" w:rsidRPr="0038062E" w:rsidRDefault="0038062E" w:rsidP="00680E92">
      <w:pPr>
        <w:pStyle w:val="JTSiskomBody"/>
        <w:ind w:firstLine="0"/>
        <w:jc w:val="center"/>
        <w:rPr>
          <w:lang w:val="en-US"/>
        </w:rPr>
      </w:pPr>
      <w:r>
        <w:rPr>
          <w:lang w:val="en-US"/>
        </w:rPr>
        <w:t>a) thresholding, b) setting warp points, c) warping line, d) histogram, e) lane color detection, dan f) displaying</w:t>
      </w:r>
    </w:p>
    <w:bookmarkEnd w:id="4"/>
    <w:p w14:paraId="02C7D8BB" w14:textId="2B56B876" w:rsidR="00630DCE" w:rsidRDefault="00630DCE" w:rsidP="00680E92">
      <w:pPr>
        <w:pStyle w:val="JTSiskomBody"/>
      </w:pPr>
    </w:p>
    <w:p w14:paraId="1BB37966" w14:textId="07FA0201" w:rsidR="00136934" w:rsidRPr="00F47BF5" w:rsidRDefault="00F47BF5" w:rsidP="00680E92">
      <w:pPr>
        <w:pStyle w:val="JTSiskomBody"/>
        <w:rPr>
          <w:lang w:val="en-US"/>
        </w:rPr>
      </w:pPr>
      <w:r>
        <w:rPr>
          <w:lang w:val="en-US"/>
        </w:rPr>
        <w:t>D</w:t>
      </w:r>
      <w:r w:rsidR="00136934">
        <w:rPr>
          <w:lang w:val="en-US"/>
        </w:rPr>
        <w:t xml:space="preserve">iawali dengan </w:t>
      </w:r>
      <w:r w:rsidR="00136934">
        <w:t xml:space="preserve">dengan </w:t>
      </w:r>
      <w:r w:rsidR="00136934" w:rsidRPr="00067991">
        <w:rPr>
          <w:i/>
          <w:iCs/>
        </w:rPr>
        <w:t xml:space="preserve">finding </w:t>
      </w:r>
      <w:r w:rsidR="00136934">
        <w:rPr>
          <w:i/>
          <w:iCs/>
        </w:rPr>
        <w:t xml:space="preserve">curve </w:t>
      </w:r>
      <w:r w:rsidR="00136934" w:rsidRPr="00067991">
        <w:rPr>
          <w:i/>
          <w:iCs/>
        </w:rPr>
        <w:t>(thresholding)</w:t>
      </w:r>
      <w:r w:rsidR="00136934">
        <w:t xml:space="preserve"> </w:t>
      </w:r>
      <w:r w:rsidR="00136934" w:rsidRPr="0043500B">
        <w:t>untuk mendeteksi atau memisahkan antara ob</w:t>
      </w:r>
      <w:r w:rsidR="00136934">
        <w:t>j</w:t>
      </w:r>
      <w:r w:rsidR="00136934" w:rsidRPr="0043500B">
        <w:t xml:space="preserve">ek (jalur </w:t>
      </w:r>
      <w:r w:rsidR="00136934" w:rsidRPr="0043500B">
        <w:t xml:space="preserve">lintasan) dan </w:t>
      </w:r>
      <w:r w:rsidR="00136934" w:rsidRPr="00067991">
        <w:rPr>
          <w:i/>
          <w:iCs/>
        </w:rPr>
        <w:t>background</w:t>
      </w:r>
      <w:r w:rsidR="00136934">
        <w:rPr>
          <w:lang w:val="en-US"/>
        </w:rPr>
        <w:t xml:space="preserve"> atau </w:t>
      </w:r>
      <w:r w:rsidR="00136934">
        <w:t>memfokuskan objek warna putih</w:t>
      </w:r>
      <w:r>
        <w:rPr>
          <w:lang w:val="en-US"/>
        </w:rPr>
        <w:t xml:space="preserve"> sebagai jalur</w:t>
      </w:r>
      <w:r w:rsidR="00136934">
        <w:t xml:space="preserve"> </w:t>
      </w:r>
      <w:r>
        <w:rPr>
          <w:lang w:val="en-US"/>
        </w:rPr>
        <w:t>dan menjadikan</w:t>
      </w:r>
      <w:r w:rsidR="00136934">
        <w:t xml:space="preserve"> background berwarna hitam</w:t>
      </w:r>
      <w:r>
        <w:rPr>
          <w:lang w:val="en-US"/>
        </w:rPr>
        <w:t xml:space="preserve"> agar dapat memfokuskan ke jalur.</w:t>
      </w:r>
    </w:p>
    <w:p w14:paraId="718F0CCE" w14:textId="06265D94" w:rsidR="00680E92" w:rsidRDefault="00630DCE" w:rsidP="00D70A37">
      <w:pPr>
        <w:pStyle w:val="JTSiskomBody"/>
        <w:rPr>
          <w:lang w:val="en-US"/>
        </w:rPr>
      </w:pPr>
      <w:r>
        <w:rPr>
          <w:lang w:val="en-US"/>
        </w:rPr>
        <w:t>S</w:t>
      </w:r>
      <w:r>
        <w:t xml:space="preserve">elanjutnya tahap </w:t>
      </w:r>
      <w:r w:rsidRPr="00067991">
        <w:rPr>
          <w:i/>
          <w:iCs/>
        </w:rPr>
        <w:t>warping line</w:t>
      </w:r>
      <w:r>
        <w:t xml:space="preserve"> yang digunakan untuk mengetahui jumlah kurva jalur dengan memotong gambar berdasarkan penyettingan </w:t>
      </w:r>
      <w:r w:rsidRPr="00067991">
        <w:rPr>
          <w:i/>
          <w:iCs/>
        </w:rPr>
        <w:t>warp</w:t>
      </w:r>
      <w:r>
        <w:t xml:space="preserve"> </w:t>
      </w:r>
      <w:r w:rsidRPr="00067991">
        <w:rPr>
          <w:i/>
          <w:iCs/>
        </w:rPr>
        <w:t>points</w:t>
      </w:r>
      <w:r>
        <w:t xml:space="preserve"> agar </w:t>
      </w:r>
      <w:r w:rsidR="00D70A37">
        <w:rPr>
          <w:lang w:val="en-US"/>
        </w:rPr>
        <w:t>jalur</w:t>
      </w:r>
      <w:r>
        <w:t xml:space="preserve"> seolah-olah </w:t>
      </w:r>
      <w:r w:rsidR="00D70A37">
        <w:rPr>
          <w:lang w:val="en-US"/>
        </w:rPr>
        <w:t>terlihat</w:t>
      </w:r>
      <w:r>
        <w:t xml:space="preserve"> dari atas atau dikenal sebagai pandangan mata burung (</w:t>
      </w:r>
      <w:r w:rsidRPr="00067991">
        <w:rPr>
          <w:i/>
          <w:iCs/>
        </w:rPr>
        <w:t>bird eye view</w:t>
      </w:r>
      <w:r>
        <w:t>)</w:t>
      </w:r>
      <w:r w:rsidR="00D70A37">
        <w:rPr>
          <w:lang w:val="en-US"/>
        </w:rPr>
        <w:t>.</w:t>
      </w:r>
    </w:p>
    <w:p w14:paraId="08E0B9D5" w14:textId="2CE8DB4C" w:rsidR="00D70A37" w:rsidRDefault="00D70A37" w:rsidP="00D70A37">
      <w:pPr>
        <w:pStyle w:val="IEEEParagraph"/>
      </w:pPr>
      <w:r>
        <w:t xml:space="preserve">Setelah warping line sudah disetting, maka diteruskan dengan </w:t>
      </w:r>
      <w:r w:rsidRPr="0054291D">
        <w:rPr>
          <w:i/>
          <w:iCs/>
        </w:rPr>
        <w:t>finding line (Histogram)</w:t>
      </w:r>
      <w:r w:rsidRPr="000A7C3A">
        <w:t xml:space="preserve"> yang merupakan tahap terpenting pada metode ini karena digunakan untuk menemukan kurva di jalur lintasan dengan menggunakan penjumlahan piksel</w:t>
      </w:r>
      <w:r>
        <w:t xml:space="preserve"> sehingga diperoleh keseimbangan piksel antara jalur kanan, jalur kiri, dan jalur lurus yang ditandai dengan titik tengah sebagai keseimbangan antara sisi kanan dan sisi kiri. Untuk</w:t>
      </w:r>
      <w:r w:rsidRPr="0070425D">
        <w:t xml:space="preserve"> </w:t>
      </w:r>
      <w:r>
        <w:t>meng</w:t>
      </w:r>
      <w:r w:rsidRPr="0070425D">
        <w:t>etahui secara tepat nilai kurvanya</w:t>
      </w:r>
      <w:r>
        <w:t>,</w:t>
      </w:r>
      <w:r w:rsidRPr="0070425D">
        <w:t xml:space="preserve"> d</w:t>
      </w:r>
      <w:r>
        <w:t>igunakan</w:t>
      </w:r>
      <w:r w:rsidRPr="0070425D">
        <w:t xml:space="preserve"> teknik </w:t>
      </w:r>
      <w:r w:rsidRPr="0054291D">
        <w:rPr>
          <w:i/>
          <w:iCs/>
        </w:rPr>
        <w:t>optimizing</w:t>
      </w:r>
      <w:r w:rsidRPr="0070425D">
        <w:t xml:space="preserve"> </w:t>
      </w:r>
      <w:r w:rsidRPr="0054291D">
        <w:rPr>
          <w:i/>
          <w:iCs/>
        </w:rPr>
        <w:t>curv</w:t>
      </w:r>
      <w:r>
        <w:rPr>
          <w:i/>
          <w:iCs/>
        </w:rPr>
        <w:t>e</w:t>
      </w:r>
      <w:r>
        <w:t xml:space="preserve"> </w:t>
      </w:r>
      <w:r w:rsidRPr="0070425D">
        <w:t>untuk mencari nilai rata-rata</w:t>
      </w:r>
      <w:r>
        <w:t xml:space="preserve"> dari </w:t>
      </w:r>
      <w:r w:rsidRPr="0054291D">
        <w:rPr>
          <w:i/>
          <w:iCs/>
        </w:rPr>
        <w:t>histogram</w:t>
      </w:r>
      <w:r w:rsidRPr="00D130B6">
        <w:t xml:space="preserve">. Nilai kurva yang diperoleh dari </w:t>
      </w:r>
      <w:r>
        <w:t xml:space="preserve">nilai </w:t>
      </w:r>
      <w:r w:rsidRPr="00D130B6">
        <w:t>rata-rata</w:t>
      </w:r>
      <w:r>
        <w:t xml:space="preserve"> tersebut</w:t>
      </w:r>
      <w:r w:rsidRPr="00D130B6">
        <w:t xml:space="preserve"> memungkinkan </w:t>
      </w:r>
      <w:r>
        <w:t>g</w:t>
      </w:r>
      <w:r w:rsidRPr="00D130B6">
        <w:t xml:space="preserve">erakan halus </w:t>
      </w:r>
      <w:r>
        <w:t xml:space="preserve">pada </w:t>
      </w:r>
      <w:r w:rsidR="0069346F" w:rsidRPr="0069346F">
        <w:rPr>
          <w:i/>
        </w:rPr>
        <w:t>autonomous car</w:t>
      </w:r>
      <w:r>
        <w:t>.</w:t>
      </w:r>
    </w:p>
    <w:p w14:paraId="35634D46" w14:textId="19E552D6" w:rsidR="003F29AA" w:rsidRDefault="003F29AA" w:rsidP="00D70A37">
      <w:pPr>
        <w:pStyle w:val="IEEEParagraph"/>
      </w:pPr>
      <w:r>
        <w:t xml:space="preserve">Setelah pengolahan histogram dan averaging, selanjutnya diteruskan menjadi Lane color detection yang difungsikan sebagai pacuan untuk membaca objek saat </w:t>
      </w:r>
      <w:r w:rsidR="0069346F" w:rsidRPr="0069346F">
        <w:rPr>
          <w:i/>
        </w:rPr>
        <w:t>autonomous car</w:t>
      </w:r>
      <w:r>
        <w:t xml:space="preserve"> beroperasi atau dapat dikatakan system autopilot difungsikan dari lane color detection. </w:t>
      </w:r>
    </w:p>
    <w:p w14:paraId="3255A3E9" w14:textId="724A90B3" w:rsidR="003F29AA" w:rsidRDefault="003F29AA" w:rsidP="003F29AA">
      <w:pPr>
        <w:pStyle w:val="IEEEParagraph"/>
      </w:pPr>
      <w:r>
        <w:t xml:space="preserve">Setelah terdapat lane color detection, diterapkan   </w:t>
      </w:r>
      <w:r w:rsidRPr="00106F56">
        <w:rPr>
          <w:i/>
          <w:iCs/>
        </w:rPr>
        <w:t>displaying</w:t>
      </w:r>
      <w:r w:rsidRPr="00FE0C44">
        <w:t xml:space="preserve"> </w:t>
      </w:r>
      <w:r>
        <w:t xml:space="preserve">untuk </w:t>
      </w:r>
      <w:r w:rsidRPr="00FE0C44">
        <w:t xml:space="preserve">menampilkan nilai kurva sesuai dengan arah lurus, </w:t>
      </w:r>
      <w:r>
        <w:t>arah</w:t>
      </w:r>
      <w:r w:rsidRPr="00FE0C44">
        <w:t xml:space="preserve"> kanan, atau </w:t>
      </w:r>
      <w:r>
        <w:t>arah</w:t>
      </w:r>
      <w:r w:rsidRPr="00FE0C44">
        <w:t xml:space="preserve"> kiri</w:t>
      </w:r>
      <w:r>
        <w:t>, N</w:t>
      </w:r>
      <w:r w:rsidRPr="00FD0E4C">
        <w:t xml:space="preserve">ilai </w:t>
      </w:r>
      <w:r>
        <w:t xml:space="preserve">   </w:t>
      </w:r>
      <w:r w:rsidRPr="00FD0E4C">
        <w:t>kurva</w:t>
      </w:r>
      <w:r>
        <w:t xml:space="preserve"> diperoleh</w:t>
      </w:r>
      <w:r w:rsidRPr="00FD0E4C">
        <w:t xml:space="preserve"> berdasarkan perhitungan </w:t>
      </w:r>
      <w:r w:rsidRPr="00FE0C44">
        <w:rPr>
          <w:i/>
          <w:iCs/>
        </w:rPr>
        <w:t>averaging</w:t>
      </w:r>
      <w:r w:rsidRPr="00FD0E4C">
        <w:t xml:space="preserve"> (rata-rata) jumlah pi</w:t>
      </w:r>
      <w:r>
        <w:t>ksel</w:t>
      </w:r>
      <w:r w:rsidRPr="00FD0E4C">
        <w:t xml:space="preserve">. </w:t>
      </w:r>
      <w:r>
        <w:t>S</w:t>
      </w:r>
      <w:r w:rsidRPr="00FD0E4C">
        <w:t>aat</w:t>
      </w:r>
      <w:r>
        <w:t xml:space="preserve"> </w:t>
      </w:r>
      <w:r w:rsidR="0069346F" w:rsidRPr="0069346F">
        <w:rPr>
          <w:i/>
        </w:rPr>
        <w:t>autonomous car</w:t>
      </w:r>
      <w:r>
        <w:t xml:space="preserve"> bergerak</w:t>
      </w:r>
      <w:r w:rsidRPr="00FD0E4C">
        <w:t xml:space="preserve"> </w:t>
      </w:r>
      <w:r>
        <w:t>ke arah</w:t>
      </w:r>
      <w:r w:rsidRPr="00FD0E4C">
        <w:t xml:space="preserve"> kanan diperoleh nilai kurva </w:t>
      </w:r>
      <w:r w:rsidRPr="00FE0C44">
        <w:rPr>
          <w:i/>
          <w:iCs/>
        </w:rPr>
        <w:t>positive</w:t>
      </w:r>
      <w:r w:rsidRPr="00FD0E4C">
        <w:t xml:space="preserve"> (+), saat</w:t>
      </w:r>
      <w:r>
        <w:t xml:space="preserve"> bergerak</w:t>
      </w:r>
      <w:r w:rsidRPr="00FD0E4C">
        <w:t xml:space="preserve"> </w:t>
      </w:r>
      <w:r>
        <w:t>ke arah</w:t>
      </w:r>
      <w:r w:rsidRPr="00FD0E4C">
        <w:t xml:space="preserve"> kiri diperoleh nilai </w:t>
      </w:r>
      <w:r w:rsidRPr="00FE0C44">
        <w:rPr>
          <w:i/>
          <w:iCs/>
        </w:rPr>
        <w:t>negative</w:t>
      </w:r>
      <w:r w:rsidRPr="00FD0E4C">
        <w:t xml:space="preserve"> (-), </w:t>
      </w:r>
      <w:r>
        <w:t xml:space="preserve">dan pada </w:t>
      </w:r>
      <w:r w:rsidRPr="00FD0E4C">
        <w:t xml:space="preserve">jalur lurus diperoleh </w:t>
      </w:r>
      <w:r>
        <w:t xml:space="preserve">nilai kurva </w:t>
      </w:r>
      <w:r w:rsidRPr="00FD0E4C">
        <w:t>nol</w:t>
      </w:r>
      <w:r>
        <w:t>.</w:t>
      </w:r>
    </w:p>
    <w:p w14:paraId="39EB56BB" w14:textId="38183827" w:rsidR="00D70A37" w:rsidRDefault="00B03F0A" w:rsidP="00D70A37">
      <w:pPr>
        <w:pStyle w:val="IEEEParagraph"/>
      </w:pPr>
      <w:r>
        <w:t xml:space="preserve">Hasil dari proses </w:t>
      </w:r>
      <w:r w:rsidR="0069346F" w:rsidRPr="0069346F">
        <w:rPr>
          <w:i/>
        </w:rPr>
        <w:t>training</w:t>
      </w:r>
      <w:r>
        <w:t xml:space="preserve"> </w:t>
      </w:r>
      <w:r w:rsidR="0069346F" w:rsidRPr="0069346F">
        <w:rPr>
          <w:i/>
        </w:rPr>
        <w:t>image processing</w:t>
      </w:r>
      <w:r>
        <w:t xml:space="preserve"> didapatkan output data </w:t>
      </w:r>
      <w:r w:rsidR="0069346F" w:rsidRPr="0069346F">
        <w:rPr>
          <w:i/>
        </w:rPr>
        <w:t>training</w:t>
      </w:r>
      <w:r>
        <w:t xml:space="preserve"> yang kemudian akan diimport ke Raspberry Pi sebagai </w:t>
      </w:r>
      <w:r w:rsidR="0069346F">
        <w:rPr>
          <w:i/>
        </w:rPr>
        <w:t>input</w:t>
      </w:r>
      <w:r>
        <w:t xml:space="preserve"> data </w:t>
      </w:r>
      <w:r w:rsidR="0069346F" w:rsidRPr="0069346F">
        <w:rPr>
          <w:i/>
        </w:rPr>
        <w:t>training</w:t>
      </w:r>
      <w:r>
        <w:t xml:space="preserve">. Dari data </w:t>
      </w:r>
      <w:r w:rsidR="0069346F" w:rsidRPr="0069346F">
        <w:rPr>
          <w:i/>
        </w:rPr>
        <w:t>training</w:t>
      </w:r>
      <w:r>
        <w:t xml:space="preserve"> tersebut, maka dapat diimplementasikan pada </w:t>
      </w:r>
      <w:r w:rsidR="0069346F" w:rsidRPr="0069346F">
        <w:rPr>
          <w:i/>
        </w:rPr>
        <w:t>autonomous car</w:t>
      </w:r>
      <w:r>
        <w:t xml:space="preserve"> dari Raspberry Pi sebagai pusat dari system. </w:t>
      </w:r>
      <w:r w:rsidR="0069346F" w:rsidRPr="0069346F">
        <w:rPr>
          <w:i/>
        </w:rPr>
        <w:t>Autonomous car</w:t>
      </w:r>
      <w:r>
        <w:t xml:space="preserve"> akan beroperasi mendeteksi jalur dengan sistem autopilot yang tercipta dari proses algoritma </w:t>
      </w:r>
      <w:r w:rsidR="0069346F" w:rsidRPr="0069346F">
        <w:rPr>
          <w:i/>
        </w:rPr>
        <w:t>image processing</w:t>
      </w:r>
      <w:r>
        <w:t>.</w:t>
      </w:r>
    </w:p>
    <w:p w14:paraId="69D69101" w14:textId="7834C2E9" w:rsidR="00B03F0A" w:rsidRDefault="00B03F0A" w:rsidP="00B03F0A">
      <w:pPr>
        <w:pStyle w:val="IEEEParagraph"/>
        <w:ind w:firstLine="0"/>
      </w:pPr>
    </w:p>
    <w:p w14:paraId="1F343C54" w14:textId="11517E21" w:rsidR="00B03F0A" w:rsidRPr="001A3C95" w:rsidRDefault="00B03F0A" w:rsidP="00B03F0A">
      <w:pPr>
        <w:pStyle w:val="JTSiskomHeading2"/>
        <w:spacing w:before="0"/>
        <w:rPr>
          <w:lang w:val="en-US"/>
        </w:rPr>
      </w:pPr>
      <w:r>
        <w:rPr>
          <w:lang w:val="en-US"/>
        </w:rPr>
        <w:t>C</w:t>
      </w:r>
      <w:r>
        <w:t xml:space="preserve">. </w:t>
      </w:r>
      <w:r>
        <w:rPr>
          <w:lang w:val="en-US"/>
        </w:rPr>
        <w:t xml:space="preserve"> Algoritma </w:t>
      </w:r>
      <w:r w:rsidR="0069346F" w:rsidRPr="0069346F">
        <w:rPr>
          <w:i/>
          <w:lang w:val="en-US"/>
        </w:rPr>
        <w:t>Neural network</w:t>
      </w:r>
    </w:p>
    <w:p w14:paraId="4A5F0C7C" w14:textId="170CB3A5" w:rsidR="00087FBE" w:rsidRDefault="00087FBE" w:rsidP="00087FBE">
      <w:pPr>
        <w:pStyle w:val="IEEEParagraph"/>
      </w:pPr>
      <w:r>
        <w:t xml:space="preserve">Algoritma </w:t>
      </w:r>
      <w:r w:rsidR="0069346F" w:rsidRPr="0069346F">
        <w:rPr>
          <w:i/>
        </w:rPr>
        <w:t>neural network</w:t>
      </w:r>
      <w:r>
        <w:t xml:space="preserve"> pada penelitian ini diimplementasikan untuk menciptakan sistem autopilot dengan </w:t>
      </w:r>
      <w:r w:rsidR="00EA7F06">
        <w:t xml:space="preserve">menirukan cara kerja otak manusia atau jaringan saraf tiruan. Untuk menerapkannya perlu dibuat konsep jaringan yang akan digunakan seperti pada </w:t>
      </w:r>
      <w:hyperlink w:anchor="gambar_5" w:history="1">
        <w:r w:rsidR="00EA7F06" w:rsidRPr="00E6155E">
          <w:rPr>
            <w:rStyle w:val="Hyperlink"/>
          </w:rPr>
          <w:t>Gambar 5.</w:t>
        </w:r>
      </w:hyperlink>
    </w:p>
    <w:p w14:paraId="42D24EA7" w14:textId="1313D9DE" w:rsidR="00087FBE" w:rsidRDefault="00EA7F06" w:rsidP="00CE5084">
      <w:pPr>
        <w:pStyle w:val="IEEEParagraph"/>
        <w:ind w:firstLine="0"/>
        <w:jc w:val="center"/>
      </w:pPr>
      <w:bookmarkStart w:id="6" w:name="gambar_5"/>
      <w:r w:rsidRPr="00664FBD">
        <w:rPr>
          <w:b/>
          <w:bCs/>
          <w:lang w:val="en-US"/>
        </w:rPr>
        <w:t xml:space="preserve">Gambar </w:t>
      </w:r>
      <w:r w:rsidR="00CE5084">
        <w:rPr>
          <w:b/>
          <w:bCs/>
          <w:lang w:val="en-US"/>
        </w:rPr>
        <w:t>5</w:t>
      </w:r>
      <w:r w:rsidRPr="00664FBD">
        <w:rPr>
          <w:b/>
          <w:bCs/>
          <w:lang w:val="en-US"/>
        </w:rPr>
        <w:t>.</w:t>
      </w:r>
      <w:r>
        <w:rPr>
          <w:lang w:val="en-US"/>
        </w:rPr>
        <w:t xml:space="preserve"> </w:t>
      </w:r>
      <w:r w:rsidR="00CE5084">
        <w:rPr>
          <w:lang w:val="en-US"/>
        </w:rPr>
        <w:t xml:space="preserve">Jaringan </w:t>
      </w:r>
      <w:r w:rsidR="0069346F" w:rsidRPr="0069346F">
        <w:rPr>
          <w:i/>
          <w:lang w:val="en-US"/>
        </w:rPr>
        <w:t>Neural network</w:t>
      </w:r>
      <w:r w:rsidR="00CE5084">
        <w:rPr>
          <w:lang w:val="en-US"/>
        </w:rPr>
        <w:t xml:space="preserve"> Lane Detection</w:t>
      </w:r>
    </w:p>
    <w:bookmarkEnd w:id="6"/>
    <w:p w14:paraId="4C9FEF1E" w14:textId="772934E8" w:rsidR="001924F1" w:rsidRDefault="00CE5084" w:rsidP="001924F1">
      <w:pPr>
        <w:pStyle w:val="IEEEParagraph"/>
      </w:pPr>
      <w:r>
        <w:rPr>
          <w:lang w:val="en-US"/>
        </w:rPr>
        <w:lastRenderedPageBreak/>
        <w:t xml:space="preserve">Jaringan yang digunakan pada penelitian ini yaitu </w:t>
      </w:r>
      <w:r w:rsidRPr="009E01C1">
        <w:rPr>
          <w:i/>
        </w:rPr>
        <w:t>multi layer network</w:t>
      </w:r>
      <w:r>
        <w:rPr>
          <w:i/>
          <w:lang w:val="en-US"/>
        </w:rPr>
        <w:t xml:space="preserve">, </w:t>
      </w:r>
      <w:r>
        <w:rPr>
          <w:iCs/>
          <w:lang w:val="en-US"/>
        </w:rPr>
        <w:t xml:space="preserve">dimana pada jaringan ini memiliki 3 lapis layer yaitu </w:t>
      </w:r>
      <w:r w:rsidR="0069346F">
        <w:rPr>
          <w:i/>
          <w:iCs/>
          <w:lang w:val="en-US"/>
        </w:rPr>
        <w:t>input</w:t>
      </w:r>
      <w:r>
        <w:rPr>
          <w:iCs/>
          <w:lang w:val="en-US"/>
        </w:rPr>
        <w:t xml:space="preserve"> layer </w:t>
      </w:r>
      <w:r>
        <w:t>sebagai</w:t>
      </w:r>
      <w:r>
        <w:rPr>
          <w:spacing w:val="60"/>
        </w:rPr>
        <w:t xml:space="preserve"> </w:t>
      </w:r>
      <w:r>
        <w:t>penghubung jaringan</w:t>
      </w:r>
      <w:r>
        <w:rPr>
          <w:spacing w:val="1"/>
        </w:rPr>
        <w:t xml:space="preserve"> </w:t>
      </w:r>
      <w:r>
        <w:t>ke</w:t>
      </w:r>
      <w:r>
        <w:rPr>
          <w:spacing w:val="-2"/>
        </w:rPr>
        <w:t xml:space="preserve"> </w:t>
      </w:r>
      <w:r>
        <w:t>dunia luar (sumber data)</w:t>
      </w:r>
      <w:r>
        <w:rPr>
          <w:lang w:val="en-US"/>
        </w:rPr>
        <w:t xml:space="preserve">, </w:t>
      </w:r>
      <w:r w:rsidRPr="00995418">
        <w:rPr>
          <w:i/>
          <w:iCs/>
          <w:lang w:val="en-US"/>
        </w:rPr>
        <w:t>hidden layer</w:t>
      </w:r>
      <w:r>
        <w:rPr>
          <w:lang w:val="en-US"/>
        </w:rPr>
        <w:t xml:space="preserve">    sebagai </w:t>
      </w:r>
      <w:r w:rsidRPr="00995418">
        <w:rPr>
          <w:color w:val="000000" w:themeColor="text1"/>
          <w:spacing w:val="-1"/>
          <w:shd w:val="clear" w:color="auto" w:fill="FFFFFF"/>
          <w:lang w:val="en-US"/>
        </w:rPr>
        <w:t xml:space="preserve">lapisan tersembunyi atau </w:t>
      </w:r>
      <w:r w:rsidRPr="00995418">
        <w:rPr>
          <w:color w:val="000000" w:themeColor="text1"/>
          <w:spacing w:val="-1"/>
          <w:shd w:val="clear" w:color="auto" w:fill="FFFFFF"/>
        </w:rPr>
        <w:t xml:space="preserve">prosedur untuk menghasilkan </w:t>
      </w:r>
      <w:r w:rsidRPr="00995418">
        <w:rPr>
          <w:i/>
          <w:iCs/>
          <w:color w:val="000000" w:themeColor="text1"/>
          <w:spacing w:val="-1"/>
          <w:shd w:val="clear" w:color="auto" w:fill="FFFFFF"/>
        </w:rPr>
        <w:t>output neuron</w:t>
      </w:r>
      <w:r>
        <w:rPr>
          <w:color w:val="000000" w:themeColor="text1"/>
          <w:spacing w:val="-1"/>
          <w:shd w:val="clear" w:color="auto" w:fill="FFFFFF"/>
          <w:lang w:val="en-US"/>
        </w:rPr>
        <w:t xml:space="preserve">, dan output layer sebagai lapisan akhir dari neuron yang menghasilkan output  sistem </w:t>
      </w:r>
      <w:r w:rsidRPr="00CE5084">
        <w:rPr>
          <w:i/>
          <w:iCs/>
          <w:color w:val="000000" w:themeColor="text1"/>
          <w:spacing w:val="-1"/>
          <w:shd w:val="clear" w:color="auto" w:fill="FFFFFF"/>
          <w:lang w:val="en-US"/>
        </w:rPr>
        <w:t>autopilot</w:t>
      </w:r>
      <w:r>
        <w:rPr>
          <w:color w:val="000000" w:themeColor="text1"/>
          <w:spacing w:val="-1"/>
          <w:shd w:val="clear" w:color="auto" w:fill="FFFFFF"/>
          <w:lang w:val="en-US"/>
        </w:rPr>
        <w:t>.</w:t>
      </w:r>
      <w:r w:rsidR="001924F1">
        <w:rPr>
          <w:color w:val="000000" w:themeColor="text1"/>
          <w:spacing w:val="-1"/>
          <w:shd w:val="clear" w:color="auto" w:fill="FFFFFF"/>
          <w:lang w:val="en-US"/>
        </w:rPr>
        <w:t xml:space="preserve"> Berdasarkan konsep jaringan </w:t>
      </w:r>
      <w:r w:rsidR="0069346F" w:rsidRPr="0069346F">
        <w:rPr>
          <w:i/>
          <w:color w:val="000000" w:themeColor="text1"/>
          <w:spacing w:val="-1"/>
          <w:shd w:val="clear" w:color="auto" w:fill="FFFFFF"/>
          <w:lang w:val="en-US"/>
        </w:rPr>
        <w:t>neural network</w:t>
      </w:r>
      <w:r w:rsidR="001924F1">
        <w:rPr>
          <w:color w:val="000000" w:themeColor="text1"/>
          <w:spacing w:val="-1"/>
          <w:shd w:val="clear" w:color="auto" w:fill="FFFFFF"/>
          <w:lang w:val="en-US"/>
        </w:rPr>
        <w:t xml:space="preserve"> tersebut, maka penelitian ini menerapkan algoritma yang didasari dari konsep jaringan pada </w:t>
      </w:r>
      <w:hyperlink w:anchor="gambar_5" w:history="1">
        <w:r w:rsidR="001924F1" w:rsidRPr="00E6155E">
          <w:rPr>
            <w:rStyle w:val="Hyperlink"/>
            <w:spacing w:val="-1"/>
            <w:shd w:val="clear" w:color="auto" w:fill="FFFFFF"/>
            <w:lang w:val="en-US"/>
          </w:rPr>
          <w:t>Gambar 5</w:t>
        </w:r>
      </w:hyperlink>
      <w:r w:rsidR="001924F1">
        <w:rPr>
          <w:color w:val="000000" w:themeColor="text1"/>
          <w:spacing w:val="-1"/>
          <w:shd w:val="clear" w:color="auto" w:fill="FFFFFF"/>
          <w:lang w:val="en-US"/>
        </w:rPr>
        <w:t>.</w:t>
      </w:r>
      <w:r w:rsidR="001924F1">
        <w:t xml:space="preserve"> Implementasi algoritma </w:t>
      </w:r>
      <w:r w:rsidR="0069346F" w:rsidRPr="0069346F">
        <w:rPr>
          <w:i/>
        </w:rPr>
        <w:t>neural network</w:t>
      </w:r>
      <w:r w:rsidR="001924F1">
        <w:t xml:space="preserve"> pada penelitian ini dapat digambarkan pada </w:t>
      </w:r>
      <w:hyperlink w:anchor="gambar_6" w:history="1">
        <w:r w:rsidR="001924F1" w:rsidRPr="00E6155E">
          <w:rPr>
            <w:rStyle w:val="Hyperlink"/>
          </w:rPr>
          <w:t>Gambar 6.</w:t>
        </w:r>
      </w:hyperlink>
    </w:p>
    <w:p w14:paraId="32E72653" w14:textId="77777777" w:rsidR="001924F1" w:rsidRDefault="001924F1" w:rsidP="001924F1">
      <w:pPr>
        <w:pStyle w:val="IEEEParagraph"/>
      </w:pPr>
    </w:p>
    <w:p w14:paraId="5FD292DF" w14:textId="442CB39A" w:rsidR="001924F1" w:rsidRDefault="001924F1" w:rsidP="001924F1">
      <w:pPr>
        <w:pStyle w:val="IEEEParagraph"/>
        <w:ind w:firstLine="0"/>
      </w:pPr>
      <w:r>
        <w:rPr>
          <w:noProof/>
        </w:rPr>
        <w:drawing>
          <wp:inline distT="0" distB="0" distL="0" distR="0" wp14:anchorId="3F89FE26" wp14:editId="2E209767">
            <wp:extent cx="2881630" cy="39287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1630" cy="3928745"/>
                    </a:xfrm>
                    <a:prstGeom prst="rect">
                      <a:avLst/>
                    </a:prstGeom>
                    <a:noFill/>
                    <a:ln>
                      <a:noFill/>
                    </a:ln>
                  </pic:spPr>
                </pic:pic>
              </a:graphicData>
            </a:graphic>
          </wp:inline>
        </w:drawing>
      </w:r>
    </w:p>
    <w:p w14:paraId="19F45E1F" w14:textId="2EA96118" w:rsidR="00AB7250" w:rsidRDefault="00AB7250" w:rsidP="00AB7250">
      <w:pPr>
        <w:pStyle w:val="IEEEParagraph"/>
        <w:ind w:firstLine="0"/>
        <w:jc w:val="center"/>
      </w:pPr>
      <w:bookmarkStart w:id="7" w:name="gambar_6"/>
      <w:r w:rsidRPr="00664FBD">
        <w:rPr>
          <w:b/>
          <w:bCs/>
          <w:lang w:val="en-US"/>
        </w:rPr>
        <w:t xml:space="preserve">Gambar </w:t>
      </w:r>
      <w:r>
        <w:rPr>
          <w:b/>
          <w:bCs/>
          <w:lang w:val="en-US"/>
        </w:rPr>
        <w:t>6</w:t>
      </w:r>
      <w:r w:rsidRPr="00664FBD">
        <w:rPr>
          <w:b/>
          <w:bCs/>
          <w:lang w:val="en-US"/>
        </w:rPr>
        <w:t>.</w:t>
      </w:r>
      <w:r>
        <w:rPr>
          <w:lang w:val="en-US"/>
        </w:rPr>
        <w:t xml:space="preserve"> Flowchart Algoritma </w:t>
      </w:r>
      <w:r w:rsidR="0069346F" w:rsidRPr="0069346F">
        <w:rPr>
          <w:i/>
          <w:lang w:val="en-US"/>
        </w:rPr>
        <w:t>Neural network</w:t>
      </w:r>
    </w:p>
    <w:bookmarkEnd w:id="7"/>
    <w:p w14:paraId="686515CD" w14:textId="77777777" w:rsidR="00AB7250" w:rsidRDefault="00AB7250" w:rsidP="00AB7250">
      <w:pPr>
        <w:pStyle w:val="IEEEParagraph"/>
        <w:ind w:firstLine="0"/>
      </w:pPr>
    </w:p>
    <w:p w14:paraId="59F3D798" w14:textId="1B0F52AF" w:rsidR="00C04726" w:rsidRDefault="00087FBE" w:rsidP="00087FBE">
      <w:pPr>
        <w:pStyle w:val="IEEEParagraph"/>
      </w:pPr>
      <w:r w:rsidRPr="003D77B0">
        <w:t xml:space="preserve">Sama halnya dengan </w:t>
      </w:r>
      <w:r w:rsidR="0069346F" w:rsidRPr="0069346F">
        <w:rPr>
          <w:i/>
          <w:iCs/>
        </w:rPr>
        <w:t>image processing</w:t>
      </w:r>
      <w:r w:rsidRPr="003D77B0">
        <w:t>, p</w:t>
      </w:r>
      <w:r>
        <w:t>enerapan</w:t>
      </w:r>
      <w:r w:rsidRPr="003D77B0">
        <w:t xml:space="preserve"> metode </w:t>
      </w:r>
      <w:r w:rsidR="0069346F" w:rsidRPr="0069346F">
        <w:rPr>
          <w:i/>
          <w:iCs/>
        </w:rPr>
        <w:t>neural network</w:t>
      </w:r>
      <w:r>
        <w:t xml:space="preserve"> juga menggunakan</w:t>
      </w:r>
      <w:r w:rsidR="00AB7250">
        <w:t xml:space="preserve"> PC untuk proses </w:t>
      </w:r>
      <w:r w:rsidR="0069346F" w:rsidRPr="0069346F">
        <w:rPr>
          <w:i/>
          <w:iCs/>
        </w:rPr>
        <w:t>training</w:t>
      </w:r>
      <w:r w:rsidR="00AB7250">
        <w:rPr>
          <w:i/>
          <w:iCs/>
        </w:rPr>
        <w:t xml:space="preserve">. </w:t>
      </w:r>
      <w:r w:rsidR="00AB7250">
        <w:t>Selain menggunakan</w:t>
      </w:r>
      <w:r>
        <w:t xml:space="preserve"> </w:t>
      </w:r>
      <w:r w:rsidRPr="002F0573">
        <w:rPr>
          <w:i/>
          <w:iCs/>
        </w:rPr>
        <w:t>library</w:t>
      </w:r>
      <w:r>
        <w:t xml:space="preserve"> </w:t>
      </w:r>
      <w:r>
        <w:rPr>
          <w:i/>
          <w:iCs/>
        </w:rPr>
        <w:t>Open CV</w:t>
      </w:r>
      <w:r>
        <w:t xml:space="preserve"> dan </w:t>
      </w:r>
      <w:r w:rsidRPr="002F0573">
        <w:rPr>
          <w:i/>
          <w:iCs/>
        </w:rPr>
        <w:t>numpy</w:t>
      </w:r>
      <w:r>
        <w:t>,</w:t>
      </w:r>
      <w:r w:rsidR="00AB7250">
        <w:t xml:space="preserve"> pada </w:t>
      </w:r>
      <w:r w:rsidR="0069346F" w:rsidRPr="0069346F">
        <w:rPr>
          <w:i/>
          <w:iCs/>
        </w:rPr>
        <w:t>neural network</w:t>
      </w:r>
      <w:r>
        <w:t xml:space="preserve"> </w:t>
      </w:r>
      <w:r w:rsidR="00AB7250">
        <w:t>juga menambahkan</w:t>
      </w:r>
      <w:r>
        <w:t xml:space="preserve"> beberapa </w:t>
      </w:r>
      <w:r w:rsidRPr="00D22323">
        <w:rPr>
          <w:i/>
          <w:iCs/>
        </w:rPr>
        <w:t>library</w:t>
      </w:r>
      <w:r>
        <w:t xml:space="preserve"> seperti </w:t>
      </w:r>
      <w:r w:rsidRPr="00927D96">
        <w:rPr>
          <w:i/>
          <w:iCs/>
        </w:rPr>
        <w:t>library</w:t>
      </w:r>
      <w:r>
        <w:t xml:space="preserve"> </w:t>
      </w:r>
      <w:r w:rsidRPr="002F0573">
        <w:rPr>
          <w:i/>
          <w:iCs/>
        </w:rPr>
        <w:t>pandas</w:t>
      </w:r>
      <w:r>
        <w:t xml:space="preserve"> yang biasa digunakan untuk </w:t>
      </w:r>
      <w:r w:rsidR="00BC4E68">
        <w:t>mengolah data</w:t>
      </w:r>
      <w:r>
        <w:t xml:space="preserve"> dan struktur data dasar </w:t>
      </w:r>
      <w:r w:rsidRPr="00106F56">
        <w:rPr>
          <w:i/>
          <w:iCs/>
        </w:rPr>
        <w:t>dataframe</w:t>
      </w:r>
      <w:r>
        <w:t xml:space="preserve"> yang memudahkan untuk membaca sebuah file dengan banyak jenis format </w:t>
      </w:r>
      <w:r w:rsidR="00BC4E68">
        <w:t xml:space="preserve">salah satunya .csv </w:t>
      </w:r>
      <w:hyperlink w:anchor="reff_11" w:history="1">
        <w:r w:rsidR="00AB7250" w:rsidRPr="007B3F97">
          <w:rPr>
            <w:rStyle w:val="Hyperlink"/>
          </w:rPr>
          <w:fldChar w:fldCharType="begin" w:fldLock="1"/>
        </w:r>
        <w:r w:rsidR="00AB7250" w:rsidRPr="007B3F97">
          <w:rPr>
            <w:rStyle w:val="Hyperlink"/>
          </w:rPr>
          <w:instrText>ADDIN CSL_CITATION {"citationItems":[{"id":"ITEM-1","itemData":{"DOI":"10.1088/1755-1315/876/1/012078","ISSN":"17551315","abstract":"The article discusses the application of the PANDAS library as a method of machine learning for the processing, preparation and analysis of taxation data. Taxation data is a set of data obtained during forest inventory, collection of information about forest stands. One of the most common types of data in forest inventory is taxation data, on the basis of this data forest thematic maps are created, it is possible to predict economic activities in the forest. The large volume of accumulated forest inventory data allows us to study and analyze these data as \"big data\".","author":[{"dropping-particle":"","family":"Vagizov","given":"M.","non-dropping-particle":"","parse-names":false,"suffix":""},{"dropping-particle":"","family":"Potapov","given":"A.","non-dropping-particle":"","parse-names":false,"suffix":""},{"dropping-particle":"","family":"Konzhgoladze","given":"K.","non-dropping-particle":"","parse-names":false,"suffix":""},{"dropping-particle":"","family":"Stepanov","given":"S.","non-dropping-particle":"","parse-names":false,"suffix":""},{"dropping-particle":"","family":"Martyn","given":"I.","non-dropping-particle":"","parse-names":false,"suffix":""}],"container-title":"IOP Conference Series: Earth and Environmental Science","id":"ITEM-1","issue":"1","issued":{"date-parts":[["2021"]]},"title":"Prepare and analyze taxation data using the Python Pandas library","type":"article-journal","volume":"876"},"uris":["http://www.mendeley.com/documents/?uuid=19f904a3-f67f-45f4-b0cb-603f0fd042ec"]}],"mendeley":{"formattedCitation":"[11]","plainTextFormattedCitation":"[11]","previouslyFormattedCitation":"[11]"},"properties":{"noteIndex":0},"schema":"https://github.com/citation-style-language/schema/raw/master/csl-citation.json"}</w:instrText>
        </w:r>
        <w:r w:rsidR="00AB7250" w:rsidRPr="007B3F97">
          <w:rPr>
            <w:rStyle w:val="Hyperlink"/>
          </w:rPr>
          <w:fldChar w:fldCharType="separate"/>
        </w:r>
        <w:r w:rsidR="00AB7250" w:rsidRPr="007B3F97">
          <w:rPr>
            <w:rStyle w:val="Hyperlink"/>
            <w:noProof/>
          </w:rPr>
          <w:t>[11]</w:t>
        </w:r>
        <w:r w:rsidR="00AB7250" w:rsidRPr="007B3F97">
          <w:rPr>
            <w:rStyle w:val="Hyperlink"/>
          </w:rPr>
          <w:fldChar w:fldCharType="end"/>
        </w:r>
        <w:r w:rsidR="00BC4E68" w:rsidRPr="007B3F97">
          <w:rPr>
            <w:rStyle w:val="Hyperlink"/>
          </w:rPr>
          <w:t>,</w:t>
        </w:r>
      </w:hyperlink>
      <w:r>
        <w:t xml:space="preserve"> </w:t>
      </w:r>
      <w:r w:rsidRPr="002F0573">
        <w:rPr>
          <w:i/>
          <w:iCs/>
        </w:rPr>
        <w:t>Library</w:t>
      </w:r>
      <w:r>
        <w:t xml:space="preserve"> </w:t>
      </w:r>
      <w:r w:rsidRPr="002F0573">
        <w:rPr>
          <w:i/>
          <w:iCs/>
        </w:rPr>
        <w:t>tensorflow</w:t>
      </w:r>
      <w:r>
        <w:t xml:space="preserve"> dapat digunakan untuk membuat berbagai program </w:t>
      </w:r>
      <w:r w:rsidRPr="002F0573">
        <w:rPr>
          <w:i/>
          <w:iCs/>
        </w:rPr>
        <w:t>artificial</w:t>
      </w:r>
      <w:r>
        <w:t xml:space="preserve"> </w:t>
      </w:r>
      <w:r w:rsidRPr="002F0573">
        <w:rPr>
          <w:i/>
          <w:iCs/>
        </w:rPr>
        <w:t>intelligence</w:t>
      </w:r>
      <w:r>
        <w:t xml:space="preserve"> </w:t>
      </w:r>
      <w:r w:rsidR="00AB7250">
        <w:fldChar w:fldCharType="begin" w:fldLock="1"/>
      </w:r>
      <w:r w:rsidR="00AB7250">
        <w:instrText>ADDIN CSL_CITATION {"citationItems":[{"id":"ITEM-1","itemData":{"ISSN":"2685-6131","abstract":"Jenis kendaraan yang melewati suatu lalu lintas jalan sangat berpengaruh terhadap kepadatan lalu lintas jalan tersebut. Jika jumlah setiap jenis kendaraan yang melewati suatu lalu lintas jalan dapat diketahui, maka strategi lalu lintas yang baik dapat diatur oleh pihak yang berwenang. Dengan memanfaatkan perkembangan teknologi di dalam bidang computer vision dan deep learning, penelitian ini bertujuan untuk mendeteksi dan menghitung objek kendaraan yang melewati suatu lalu lintas jalan berdasarkan klasifikasi jenis kendaraan. Penelitian ini menggunakan Framework Tensorflow Object Detection API dan algoritma dari pretrained model object detection YOLO v3 untuk melakukan deteksi dan klasifikasi. Berdasarkan hasil pengujian pada kelima video uji coba, sistem yang dibangun berhasil menghasilkan suatu data yang berisi jumlah setiap jenis kendaraan yang lewat di suatu lintas jalan dengan tingkat akurasi deteksi objek rata-rata adalah 90.8%. Kata","author":[{"dropping-particle":"","family":"Manajang","given":"Dufan J P","non-dropping-particle":"","parse-names":false,"suffix":""},{"dropping-particle":"","family":"Jacobus","given":"Agustinus","non-dropping-particle":"","parse-names":false,"suffix":""},{"dropping-particle":"","family":"Elektro","given":"Jurusan Teknik","non-dropping-particle":"","parse-names":false,"suffix":""},{"dropping-particle":"","family":"Sam","given":"Universitas","non-dropping-particle":"","parse-names":false,"suffix":""},{"dropping-particle":"","family":"Manado","given":"Ratulangi","non-dropping-particle":"","parse-names":false,"suffix":""}],"container-title":"Jurnal Teknik Informatika","id":"ITEM-1","issue":"3","issued":{"date-parts":[["2020"]]},"page":"171-178","title":"Implementasi Framework Tensorflow Object Detection API Dalam Mengklasifikasi Jenis Kendaraan Bermotor","type":"article-journal","volume":"15"},"uris":["http://www.mendeley.com/documents/?uuid=90b2089d-0145-482d-826d-ec39d62263ff"]}],"mendeley":{"formattedCitation":"[12]","plainTextFormattedCitation":"[12]"},"properties":{"noteIndex":0},"schema":"https://github.com/citation-style-language/schema/raw/master/csl-citation.json"}</w:instrText>
      </w:r>
      <w:r w:rsidR="00AB7250">
        <w:fldChar w:fldCharType="separate"/>
      </w:r>
      <w:r w:rsidR="00AB7250" w:rsidRPr="00AB7250">
        <w:rPr>
          <w:noProof/>
        </w:rPr>
        <w:t>[</w:t>
      </w:r>
      <w:hyperlink w:anchor="reff_12" w:history="1">
        <w:r w:rsidR="00AB7250" w:rsidRPr="007B3F97">
          <w:rPr>
            <w:rStyle w:val="Hyperlink"/>
            <w:noProof/>
          </w:rPr>
          <w:t>12]</w:t>
        </w:r>
      </w:hyperlink>
      <w:r w:rsidR="00AB7250">
        <w:fldChar w:fldCharType="end"/>
      </w:r>
      <w:r>
        <w:t xml:space="preserve"> Sehingga dapat memungkinkan untuk membuat suatu model </w:t>
      </w:r>
      <w:r w:rsidR="0069346F" w:rsidRPr="0069346F">
        <w:rPr>
          <w:i/>
          <w:iCs/>
        </w:rPr>
        <w:t>training</w:t>
      </w:r>
      <w:r w:rsidR="00BC4E68">
        <w:t>,</w:t>
      </w:r>
      <w:r>
        <w:t xml:space="preserve"> </w:t>
      </w:r>
      <w:r w:rsidRPr="002F0573">
        <w:rPr>
          <w:i/>
          <w:iCs/>
        </w:rPr>
        <w:t>Library</w:t>
      </w:r>
      <w:r>
        <w:t xml:space="preserve"> </w:t>
      </w:r>
      <w:r w:rsidRPr="002F0573">
        <w:rPr>
          <w:i/>
          <w:iCs/>
        </w:rPr>
        <w:t>matplotlib</w:t>
      </w:r>
      <w:r>
        <w:t xml:space="preserve"> </w:t>
      </w:r>
      <w:r w:rsidR="00BC4E68">
        <w:t xml:space="preserve">untuk </w:t>
      </w:r>
      <w:r w:rsidRPr="00CF1612">
        <w:t xml:space="preserve">melakukan </w:t>
      </w:r>
      <w:r w:rsidR="00BC4E68">
        <w:t xml:space="preserve">           </w:t>
      </w:r>
      <w:r w:rsidRPr="00CF1612">
        <w:t xml:space="preserve">visualisasi data seperti membuat </w:t>
      </w:r>
      <w:r w:rsidRPr="002F0573">
        <w:rPr>
          <w:i/>
          <w:iCs/>
        </w:rPr>
        <w:t>plot</w:t>
      </w:r>
      <w:r w:rsidRPr="00CF1612">
        <w:t xml:space="preserve"> grafik untuk satu sumbu atau lebih</w:t>
      </w:r>
      <w:r>
        <w:t xml:space="preserve"> </w:t>
      </w:r>
      <w:hyperlink w:anchor="reff_13" w:history="1">
        <w:r w:rsidR="00402170" w:rsidRPr="007B3F97">
          <w:rPr>
            <w:rStyle w:val="Hyperlink"/>
          </w:rPr>
          <w:t>[13]</w:t>
        </w:r>
        <w:r w:rsidR="00BC4E68" w:rsidRPr="007B3F97">
          <w:rPr>
            <w:rStyle w:val="Hyperlink"/>
          </w:rPr>
          <w:t>,</w:t>
        </w:r>
      </w:hyperlink>
      <w:r>
        <w:t xml:space="preserve"> </w:t>
      </w:r>
      <w:r w:rsidRPr="002F0573">
        <w:rPr>
          <w:i/>
          <w:iCs/>
        </w:rPr>
        <w:t>Library</w:t>
      </w:r>
      <w:r>
        <w:t xml:space="preserve"> </w:t>
      </w:r>
      <w:r w:rsidRPr="002F0573">
        <w:rPr>
          <w:i/>
          <w:iCs/>
        </w:rPr>
        <w:t>scikit</w:t>
      </w:r>
      <w:r>
        <w:t>-</w:t>
      </w:r>
      <w:r w:rsidRPr="002F0573">
        <w:rPr>
          <w:i/>
          <w:iCs/>
        </w:rPr>
        <w:t>learn</w:t>
      </w:r>
      <w:r>
        <w:t xml:space="preserve"> </w:t>
      </w:r>
      <w:r w:rsidRPr="00CF1612">
        <w:t xml:space="preserve">menyediakan </w:t>
      </w:r>
      <w:r w:rsidR="00BC4E68">
        <w:t xml:space="preserve">    </w:t>
      </w:r>
      <w:r w:rsidRPr="00CF1612">
        <w:t xml:space="preserve">banyak fungsi untuk membantu pemrosesan algoritma seperti </w:t>
      </w:r>
      <w:r w:rsidRPr="002F0573">
        <w:rPr>
          <w:i/>
          <w:iCs/>
        </w:rPr>
        <w:t>Classification</w:t>
      </w:r>
      <w:r w:rsidRPr="00CF1612">
        <w:t xml:space="preserve">, </w:t>
      </w:r>
      <w:r w:rsidRPr="002F0573">
        <w:rPr>
          <w:i/>
          <w:iCs/>
        </w:rPr>
        <w:t>Regression</w:t>
      </w:r>
      <w:r w:rsidRPr="00CF1612">
        <w:t xml:space="preserve">, </w:t>
      </w:r>
      <w:r w:rsidRPr="002F0573">
        <w:rPr>
          <w:i/>
          <w:iCs/>
        </w:rPr>
        <w:t>Clustering</w:t>
      </w:r>
      <w:r w:rsidRPr="00CF1612">
        <w:t xml:space="preserve">, </w:t>
      </w:r>
      <w:r w:rsidR="00BC4E68">
        <w:t xml:space="preserve">          </w:t>
      </w:r>
      <w:r w:rsidRPr="002F0573">
        <w:rPr>
          <w:i/>
          <w:iCs/>
        </w:rPr>
        <w:t>Dimensionality</w:t>
      </w:r>
      <w:r w:rsidRPr="00CF1612">
        <w:t xml:space="preserve"> </w:t>
      </w:r>
      <w:r w:rsidRPr="002F0573">
        <w:rPr>
          <w:i/>
          <w:iCs/>
        </w:rPr>
        <w:t>Reduction</w:t>
      </w:r>
      <w:r w:rsidRPr="00CF1612">
        <w:t xml:space="preserve">, </w:t>
      </w:r>
      <w:r w:rsidRPr="002F0573">
        <w:rPr>
          <w:i/>
          <w:iCs/>
        </w:rPr>
        <w:t>Model</w:t>
      </w:r>
      <w:r w:rsidRPr="00CF1612">
        <w:t xml:space="preserve"> </w:t>
      </w:r>
      <w:r w:rsidRPr="002F0573">
        <w:rPr>
          <w:i/>
          <w:iCs/>
        </w:rPr>
        <w:t>Selection</w:t>
      </w:r>
      <w:r w:rsidRPr="00CF1612">
        <w:t xml:space="preserve">, dan </w:t>
      </w:r>
      <w:r w:rsidRPr="002F0573">
        <w:rPr>
          <w:i/>
          <w:iCs/>
        </w:rPr>
        <w:t>Preprocessin</w:t>
      </w:r>
      <w:r w:rsidR="00BC4E68">
        <w:rPr>
          <w:i/>
          <w:iCs/>
        </w:rPr>
        <w:t>g data</w:t>
      </w:r>
      <w:r>
        <w:t xml:space="preserve"> </w:t>
      </w:r>
      <w:hyperlink w:anchor="reff_14" w:history="1">
        <w:r w:rsidRPr="007B3F97">
          <w:rPr>
            <w:rStyle w:val="Hyperlink"/>
          </w:rPr>
          <w:t>[1</w:t>
        </w:r>
        <w:r w:rsidR="0056323A" w:rsidRPr="007B3F97">
          <w:rPr>
            <w:rStyle w:val="Hyperlink"/>
          </w:rPr>
          <w:t>4</w:t>
        </w:r>
        <w:r w:rsidRPr="007B3F97">
          <w:rPr>
            <w:rStyle w:val="Hyperlink"/>
          </w:rPr>
          <w:t>]</w:t>
        </w:r>
        <w:r w:rsidR="00BC4E68" w:rsidRPr="007B3F97">
          <w:rPr>
            <w:rStyle w:val="Hyperlink"/>
          </w:rPr>
          <w:t>,</w:t>
        </w:r>
      </w:hyperlink>
      <w:r>
        <w:t xml:space="preserve"> </w:t>
      </w:r>
      <w:r w:rsidR="00BC4E68">
        <w:t xml:space="preserve">Dan </w:t>
      </w:r>
      <w:r>
        <w:t xml:space="preserve">Library </w:t>
      </w:r>
      <w:r w:rsidRPr="002F0573">
        <w:rPr>
          <w:i/>
          <w:iCs/>
        </w:rPr>
        <w:t>Imgaug</w:t>
      </w:r>
      <w:r w:rsidRPr="003B4665">
        <w:t xml:space="preserve"> </w:t>
      </w:r>
      <w:r>
        <w:t>untuk</w:t>
      </w:r>
      <w:r w:rsidRPr="003B4665">
        <w:t xml:space="preserve"> </w:t>
      </w:r>
      <w:r w:rsidR="00BC4E68">
        <w:t xml:space="preserve">  </w:t>
      </w:r>
      <w:r w:rsidRPr="003B4665">
        <w:t>mempermudah tahapan augmentasi</w:t>
      </w:r>
      <w:r>
        <w:t xml:space="preserve"> data </w:t>
      </w:r>
      <w:hyperlink w:anchor="reff_15" w:history="1">
        <w:r w:rsidRPr="007B3F97">
          <w:rPr>
            <w:rStyle w:val="Hyperlink"/>
          </w:rPr>
          <w:t>[</w:t>
        </w:r>
        <w:r w:rsidR="007B3F97" w:rsidRPr="007B3F97">
          <w:rPr>
            <w:rStyle w:val="Hyperlink"/>
          </w:rPr>
          <w:t>15</w:t>
        </w:r>
        <w:r w:rsidRPr="007B3F97">
          <w:rPr>
            <w:rStyle w:val="Hyperlink"/>
          </w:rPr>
          <w:t>].</w:t>
        </w:r>
      </w:hyperlink>
      <w:r w:rsidR="00BC4E68">
        <w:t xml:space="preserve"> L</w:t>
      </w:r>
      <w:r w:rsidR="00EA7FD8">
        <w:t xml:space="preserve">ibrary dapat </w:t>
      </w:r>
      <w:r>
        <w:t>di</w:t>
      </w:r>
      <w:r w:rsidRPr="002F0573">
        <w:rPr>
          <w:i/>
          <w:iCs/>
        </w:rPr>
        <w:t>install</w:t>
      </w:r>
      <w:r>
        <w:t xml:space="preserve"> </w:t>
      </w:r>
      <w:r w:rsidR="00BC4E68">
        <w:t>agar dapat</w:t>
      </w:r>
      <w:r w:rsidR="00EA7FD8">
        <w:t xml:space="preserve"> menerapkan</w:t>
      </w:r>
      <w:r>
        <w:t xml:space="preserve"> </w:t>
      </w:r>
      <w:r w:rsidR="00BC4E68">
        <w:t xml:space="preserve">algoritma </w:t>
      </w:r>
      <w:r w:rsidR="0069346F" w:rsidRPr="0069346F">
        <w:rPr>
          <w:i/>
        </w:rPr>
        <w:t>neural network</w:t>
      </w:r>
      <w:r>
        <w:t xml:space="preserve"> pada </w:t>
      </w:r>
      <w:r w:rsidR="0069346F" w:rsidRPr="0069346F">
        <w:rPr>
          <w:i/>
        </w:rPr>
        <w:t>autonomous car</w:t>
      </w:r>
      <w:r>
        <w:t>.</w:t>
      </w:r>
    </w:p>
    <w:p w14:paraId="1D1D6824" w14:textId="5510BBA9" w:rsidR="002A68E4" w:rsidRPr="00E15602" w:rsidRDefault="002A68E4" w:rsidP="002A68E4">
      <w:pPr>
        <w:pStyle w:val="IEEEParagraph"/>
        <w:ind w:firstLine="142"/>
      </w:pPr>
      <w:r>
        <w:rPr>
          <w:lang w:val="en-US"/>
        </w:rPr>
        <w:t xml:space="preserve">Selanjutnya </w:t>
      </w:r>
      <w:r w:rsidR="0069346F">
        <w:rPr>
          <w:i/>
          <w:lang w:val="en-US"/>
        </w:rPr>
        <w:t>input</w:t>
      </w:r>
      <w:r>
        <w:rPr>
          <w:lang w:val="en-US"/>
        </w:rPr>
        <w:t xml:space="preserve"> data awal dari Raspberry Pi ke PC berupa </w:t>
      </w:r>
      <w:r w:rsidR="0069346F" w:rsidRPr="0069346F">
        <w:rPr>
          <w:i/>
          <w:iCs/>
          <w:lang w:val="en-US"/>
        </w:rPr>
        <w:t>Data collection</w:t>
      </w:r>
      <w:r>
        <w:rPr>
          <w:i/>
          <w:iCs/>
          <w:lang w:val="en-US"/>
        </w:rPr>
        <w:t xml:space="preserve"> </w:t>
      </w:r>
      <w:r>
        <w:t xml:space="preserve">yang berisikan data hasil      </w:t>
      </w:r>
      <w:r w:rsidRPr="00975190">
        <w:rPr>
          <w:i/>
          <w:iCs/>
        </w:rPr>
        <w:t>capture</w:t>
      </w:r>
      <w:r>
        <w:rPr>
          <w:i/>
          <w:iCs/>
        </w:rPr>
        <w:t xml:space="preserve"> images </w:t>
      </w:r>
      <w:r>
        <w:t xml:space="preserve">per 0,3 </w:t>
      </w:r>
      <w:r w:rsidRPr="00975190">
        <w:rPr>
          <w:i/>
          <w:iCs/>
        </w:rPr>
        <w:t>ms</w:t>
      </w:r>
      <w:r>
        <w:t>/</w:t>
      </w:r>
      <w:r w:rsidRPr="00975190">
        <w:rPr>
          <w:i/>
          <w:iCs/>
        </w:rPr>
        <w:t>image</w:t>
      </w:r>
      <w:r>
        <w:t xml:space="preserve"> dan </w:t>
      </w:r>
      <w:r w:rsidRPr="00975190">
        <w:rPr>
          <w:i/>
          <w:iCs/>
        </w:rPr>
        <w:t>log</w:t>
      </w:r>
      <w:r>
        <w:t xml:space="preserve"> </w:t>
      </w:r>
      <w:r w:rsidRPr="00975190">
        <w:rPr>
          <w:i/>
          <w:iCs/>
        </w:rPr>
        <w:t>file</w:t>
      </w:r>
      <w:r>
        <w:t xml:space="preserve"> berformat csv yang berisikan keterangan mengenai </w:t>
      </w:r>
      <w:r w:rsidRPr="00E15602">
        <w:rPr>
          <w:i/>
          <w:iCs/>
        </w:rPr>
        <w:t>path</w:t>
      </w:r>
      <w:r>
        <w:t xml:space="preserve"> </w:t>
      </w:r>
      <w:r w:rsidRPr="002F63B3">
        <w:rPr>
          <w:i/>
        </w:rPr>
        <w:t>images</w:t>
      </w:r>
      <w:r>
        <w:t xml:space="preserve"> dan </w:t>
      </w:r>
      <w:r w:rsidRPr="00E15602">
        <w:rPr>
          <w:i/>
          <w:iCs/>
        </w:rPr>
        <w:t>steering angel</w:t>
      </w:r>
      <w:r>
        <w:t xml:space="preserve"> dari pergerakan </w:t>
      </w:r>
      <w:r w:rsidR="0069346F" w:rsidRPr="0069346F">
        <w:rPr>
          <w:i/>
          <w:iCs/>
        </w:rPr>
        <w:t>autonomous car</w:t>
      </w:r>
      <w:r>
        <w:t xml:space="preserve"> saat pengambilan </w:t>
      </w:r>
      <w:r w:rsidR="0069346F" w:rsidRPr="0069346F">
        <w:rPr>
          <w:i/>
          <w:iCs/>
        </w:rPr>
        <w:t>data collection</w:t>
      </w:r>
      <w:r w:rsidR="005A319B">
        <w:rPr>
          <w:i/>
          <w:iCs/>
        </w:rPr>
        <w:t xml:space="preserve"> </w:t>
      </w:r>
      <w:r w:rsidR="005A319B" w:rsidRPr="005A319B">
        <w:t>menelusuri jalur</w:t>
      </w:r>
      <w:r>
        <w:t xml:space="preserve">. </w:t>
      </w:r>
    </w:p>
    <w:p w14:paraId="29C95568" w14:textId="4E4CD989" w:rsidR="00242F1D" w:rsidRDefault="005A319B" w:rsidP="00977F39">
      <w:pPr>
        <w:pStyle w:val="IEEEParagraph"/>
      </w:pPr>
      <w:r>
        <w:t xml:space="preserve">Diawali dengan </w:t>
      </w:r>
      <w:r w:rsidRPr="002F63B3">
        <w:rPr>
          <w:i/>
          <w:iCs/>
        </w:rPr>
        <w:t>import</w:t>
      </w:r>
      <w:r>
        <w:t xml:space="preserve"> </w:t>
      </w:r>
      <w:r w:rsidRPr="00D22323">
        <w:rPr>
          <w:i/>
          <w:iCs/>
        </w:rPr>
        <w:t>data</w:t>
      </w:r>
      <w:r>
        <w:t xml:space="preserve"> </w:t>
      </w:r>
      <w:r w:rsidRPr="00D22323">
        <w:rPr>
          <w:i/>
          <w:iCs/>
        </w:rPr>
        <w:t>info</w:t>
      </w:r>
      <w:r>
        <w:t xml:space="preserve"> yang difungsikan untuk meng</w:t>
      </w:r>
      <w:r w:rsidRPr="002F63B3">
        <w:rPr>
          <w:i/>
          <w:iCs/>
        </w:rPr>
        <w:t>import</w:t>
      </w:r>
      <w:r>
        <w:t xml:space="preserve"> </w:t>
      </w:r>
      <w:r w:rsidR="0069346F" w:rsidRPr="0069346F">
        <w:rPr>
          <w:i/>
        </w:rPr>
        <w:t>data collection</w:t>
      </w:r>
      <w:r>
        <w:t xml:space="preserve"> yang akan diolah   untuk di </w:t>
      </w:r>
      <w:r w:rsidR="0069346F" w:rsidRPr="0069346F">
        <w:rPr>
          <w:i/>
          <w:iCs/>
        </w:rPr>
        <w:t>training</w:t>
      </w:r>
      <w:r>
        <w:t>, data di</w:t>
      </w:r>
      <w:r w:rsidRPr="002F63B3">
        <w:rPr>
          <w:i/>
          <w:iCs/>
        </w:rPr>
        <w:t>import</w:t>
      </w:r>
      <w:r w:rsidRPr="00975190">
        <w:rPr>
          <w:i/>
          <w:iCs/>
        </w:rPr>
        <w:t xml:space="preserve"> </w:t>
      </w:r>
      <w:r>
        <w:t xml:space="preserve">dengan </w:t>
      </w:r>
      <w:r w:rsidRPr="00D22323">
        <w:rPr>
          <w:i/>
          <w:iCs/>
        </w:rPr>
        <w:t>pandas</w:t>
      </w:r>
      <w:r>
        <w:t xml:space="preserve"> </w:t>
      </w:r>
      <w:r w:rsidRPr="00D22323">
        <w:rPr>
          <w:i/>
          <w:iCs/>
        </w:rPr>
        <w:t>data</w:t>
      </w:r>
      <w:r>
        <w:t xml:space="preserve"> </w:t>
      </w:r>
      <w:r w:rsidRPr="00975190">
        <w:rPr>
          <w:i/>
          <w:iCs/>
        </w:rPr>
        <w:t xml:space="preserve">frame </w:t>
      </w:r>
      <w:r>
        <w:t xml:space="preserve">khususnya </w:t>
      </w:r>
      <w:r w:rsidRPr="00D22323">
        <w:rPr>
          <w:i/>
          <w:iCs/>
        </w:rPr>
        <w:t>log</w:t>
      </w:r>
      <w:r w:rsidRPr="00975190">
        <w:rPr>
          <w:i/>
          <w:iCs/>
        </w:rPr>
        <w:t xml:space="preserve"> file </w:t>
      </w:r>
      <w:r>
        <w:t xml:space="preserve">yang memiliki format csv </w:t>
      </w:r>
      <w:hyperlink w:anchor="reff_11" w:history="1">
        <w:r w:rsidRPr="007B3F97">
          <w:rPr>
            <w:rStyle w:val="Hyperlink"/>
          </w:rPr>
          <w:t>[11]</w:t>
        </w:r>
      </w:hyperlink>
      <w:r>
        <w:t xml:space="preserve">. Dengan tahap ini semua data yang di </w:t>
      </w:r>
      <w:r w:rsidRPr="002F63B3">
        <w:rPr>
          <w:i/>
          <w:iCs/>
        </w:rPr>
        <w:t>import</w:t>
      </w:r>
      <w:r w:rsidRPr="00975190">
        <w:rPr>
          <w:i/>
          <w:iCs/>
        </w:rPr>
        <w:t xml:space="preserve"> </w:t>
      </w:r>
      <w:r>
        <w:t xml:space="preserve">akan     disatukan menjadi </w:t>
      </w:r>
      <w:r w:rsidRPr="00D22323">
        <w:rPr>
          <w:i/>
          <w:iCs/>
        </w:rPr>
        <w:t>data</w:t>
      </w:r>
      <w:r>
        <w:t xml:space="preserve"> </w:t>
      </w:r>
      <w:r w:rsidRPr="00975190">
        <w:rPr>
          <w:i/>
          <w:iCs/>
        </w:rPr>
        <w:t xml:space="preserve">frame </w:t>
      </w:r>
      <w:r>
        <w:t xml:space="preserve">untuk </w:t>
      </w:r>
      <w:r w:rsidRPr="00975190">
        <w:rPr>
          <w:i/>
          <w:iCs/>
        </w:rPr>
        <w:t xml:space="preserve">visualize </w:t>
      </w:r>
      <w:r w:rsidRPr="00EC383E">
        <w:t xml:space="preserve">&amp; </w:t>
      </w:r>
      <w:r w:rsidRPr="00975190">
        <w:rPr>
          <w:i/>
          <w:iCs/>
        </w:rPr>
        <w:t xml:space="preserve">balance </w:t>
      </w:r>
      <w:r w:rsidRPr="00D22323">
        <w:rPr>
          <w:i/>
          <w:iCs/>
        </w:rPr>
        <w:t>data</w:t>
      </w:r>
      <w:r w:rsidR="00977F39">
        <w:t xml:space="preserve">. </w:t>
      </w:r>
      <w:r w:rsidR="00977F39" w:rsidRPr="00242F1D">
        <w:rPr>
          <w:i/>
          <w:iCs/>
        </w:rPr>
        <w:t>Visualize</w:t>
      </w:r>
      <w:r w:rsidR="00242F1D">
        <w:rPr>
          <w:i/>
          <w:iCs/>
        </w:rPr>
        <w:t xml:space="preserve"> data</w:t>
      </w:r>
      <w:r w:rsidR="00977F39">
        <w:t xml:space="preserve"> akan menampilkan semua data awal dan tentunya akan banyak data yang sekiranya tidak diperlukan untuk di</w:t>
      </w:r>
      <w:r w:rsidR="0069346F" w:rsidRPr="0069346F">
        <w:rPr>
          <w:i/>
        </w:rPr>
        <w:t>training</w:t>
      </w:r>
      <w:r w:rsidR="00977F39">
        <w:t xml:space="preserve">, sehingga diperlukan </w:t>
      </w:r>
      <w:r w:rsidR="00242F1D">
        <w:t xml:space="preserve">     </w:t>
      </w:r>
      <w:r w:rsidR="00977F39" w:rsidRPr="00242F1D">
        <w:rPr>
          <w:i/>
          <w:iCs/>
        </w:rPr>
        <w:t>balance</w:t>
      </w:r>
      <w:r w:rsidR="00977F39">
        <w:t xml:space="preserve"> </w:t>
      </w:r>
      <w:r w:rsidR="00977F39" w:rsidRPr="00242F1D">
        <w:rPr>
          <w:i/>
          <w:iCs/>
        </w:rPr>
        <w:t>data</w:t>
      </w:r>
      <w:r w:rsidR="00977F39">
        <w:t xml:space="preserve"> </w:t>
      </w:r>
      <w:r w:rsidR="00242F1D">
        <w:t xml:space="preserve">untuk menyaring atau menentukan jumlah data yang akan digunakan dengan menyeimbangkan data berdasarkan </w:t>
      </w:r>
      <w:r w:rsidR="00242F1D" w:rsidRPr="00242F1D">
        <w:rPr>
          <w:i/>
          <w:iCs/>
        </w:rPr>
        <w:t>steering</w:t>
      </w:r>
      <w:r w:rsidR="00242F1D">
        <w:t xml:space="preserve"> </w:t>
      </w:r>
      <w:r w:rsidR="00242F1D" w:rsidRPr="00242F1D">
        <w:rPr>
          <w:i/>
          <w:iCs/>
        </w:rPr>
        <w:t>angel</w:t>
      </w:r>
      <w:r w:rsidR="00242F1D">
        <w:t>.</w:t>
      </w:r>
    </w:p>
    <w:p w14:paraId="2F6DAED5" w14:textId="02D3404D" w:rsidR="00242F1D" w:rsidRDefault="00242F1D" w:rsidP="00242F1D">
      <w:pPr>
        <w:pStyle w:val="IEEEParagraph"/>
      </w:pPr>
      <w:r>
        <w:t xml:space="preserve">Tahap </w:t>
      </w:r>
      <w:r w:rsidRPr="00975190">
        <w:rPr>
          <w:i/>
          <w:iCs/>
        </w:rPr>
        <w:t xml:space="preserve">prepare for processing </w:t>
      </w:r>
      <w:r>
        <w:t>akan</w:t>
      </w:r>
      <w:r w:rsidRPr="00DA5F4F">
        <w:t xml:space="preserve"> mempersiapkan data </w:t>
      </w:r>
      <w:r w:rsidR="00574CEA">
        <w:t>yang sudah di</w:t>
      </w:r>
      <w:r w:rsidR="00574CEA" w:rsidRPr="00574CEA">
        <w:rPr>
          <w:i/>
          <w:iCs/>
        </w:rPr>
        <w:t>balance</w:t>
      </w:r>
      <w:r w:rsidR="00574CEA">
        <w:t xml:space="preserve"> </w:t>
      </w:r>
      <w:r w:rsidRPr="00DA5F4F">
        <w:t xml:space="preserve">dengan </w:t>
      </w:r>
      <w:r>
        <w:t>k</w:t>
      </w:r>
      <w:r w:rsidRPr="00DA5F4F">
        <w:t xml:space="preserve">onversi kerangka datanya kembali menjadi </w:t>
      </w:r>
      <w:r w:rsidRPr="00975190">
        <w:rPr>
          <w:i/>
          <w:iCs/>
        </w:rPr>
        <w:t xml:space="preserve">path list </w:t>
      </w:r>
      <w:r w:rsidRPr="00DA5F4F">
        <w:t xml:space="preserve">dan </w:t>
      </w:r>
      <w:r w:rsidRPr="00975190">
        <w:rPr>
          <w:i/>
          <w:iCs/>
        </w:rPr>
        <w:t>steering list</w:t>
      </w:r>
      <w:r>
        <w:t>.</w:t>
      </w:r>
      <w:r w:rsidRPr="00DA5F4F">
        <w:t xml:space="preserve"> </w:t>
      </w:r>
      <w:r w:rsidR="00574CEA">
        <w:t xml:space="preserve"> </w:t>
      </w:r>
      <w:r>
        <w:t>Selanjutnya diterapkan tahap</w:t>
      </w:r>
      <w:r w:rsidRPr="00DA5F4F">
        <w:t xml:space="preserve"> </w:t>
      </w:r>
      <w:r w:rsidRPr="00975190">
        <w:rPr>
          <w:i/>
          <w:iCs/>
        </w:rPr>
        <w:t xml:space="preserve">split </w:t>
      </w:r>
      <w:r w:rsidRPr="00D40118">
        <w:rPr>
          <w:i/>
          <w:iCs/>
        </w:rPr>
        <w:t>data</w:t>
      </w:r>
      <w:r w:rsidRPr="00DA5F4F">
        <w:t xml:space="preserve"> untuk membagi data menjadi </w:t>
      </w:r>
      <w:r w:rsidRPr="00E15602">
        <w:rPr>
          <w:i/>
          <w:iCs/>
        </w:rPr>
        <w:t>data</w:t>
      </w:r>
      <w:r w:rsidRPr="00DA5F4F">
        <w:t xml:space="preserve"> </w:t>
      </w:r>
      <w:r w:rsidR="0069346F" w:rsidRPr="0069346F">
        <w:rPr>
          <w:i/>
          <w:iCs/>
        </w:rPr>
        <w:t>training</w:t>
      </w:r>
      <w:r w:rsidRPr="00DA5F4F">
        <w:t xml:space="preserve"> dan </w:t>
      </w:r>
      <w:r w:rsidRPr="00E15602">
        <w:rPr>
          <w:i/>
          <w:iCs/>
        </w:rPr>
        <w:t>data</w:t>
      </w:r>
      <w:r w:rsidRPr="00DA5F4F">
        <w:t xml:space="preserve"> </w:t>
      </w:r>
      <w:r w:rsidRPr="002F63B3">
        <w:rPr>
          <w:i/>
          <w:iCs/>
        </w:rPr>
        <w:t>validation</w:t>
      </w:r>
      <w:r>
        <w:t xml:space="preserve">. Dengan peranan </w:t>
      </w:r>
      <w:r w:rsidRPr="004D515B">
        <w:rPr>
          <w:i/>
          <w:iCs/>
        </w:rPr>
        <w:t>library scikit-learn</w:t>
      </w:r>
      <w:r>
        <w:t xml:space="preserve"> maka data dibagi menjadi </w:t>
      </w:r>
      <w:r w:rsidRPr="00E15602">
        <w:rPr>
          <w:i/>
          <w:iCs/>
        </w:rPr>
        <w:t>data</w:t>
      </w:r>
      <w:r w:rsidRPr="00DA5F4F">
        <w:t xml:space="preserve"> </w:t>
      </w:r>
      <w:r w:rsidR="0069346F" w:rsidRPr="0069346F">
        <w:rPr>
          <w:i/>
        </w:rPr>
        <w:t>training</w:t>
      </w:r>
      <w:r w:rsidRPr="00DA5F4F">
        <w:t xml:space="preserve"> sebesar 80 % dan </w:t>
      </w:r>
      <w:r w:rsidRPr="00E15602">
        <w:rPr>
          <w:i/>
          <w:iCs/>
        </w:rPr>
        <w:t>data</w:t>
      </w:r>
      <w:r w:rsidRPr="00DA5F4F">
        <w:t xml:space="preserve"> </w:t>
      </w:r>
      <w:r w:rsidRPr="002F63B3">
        <w:rPr>
          <w:i/>
          <w:iCs/>
        </w:rPr>
        <w:t>validation</w:t>
      </w:r>
      <w:r w:rsidRPr="00975190">
        <w:rPr>
          <w:i/>
          <w:iCs/>
        </w:rPr>
        <w:t xml:space="preserve"> </w:t>
      </w:r>
      <w:r w:rsidRPr="00DA5F4F">
        <w:t>20 %</w:t>
      </w:r>
      <w:r>
        <w:t>.</w:t>
      </w:r>
    </w:p>
    <w:p w14:paraId="1DD8DC80" w14:textId="094D72C5" w:rsidR="00242F1D" w:rsidRDefault="00242F1D" w:rsidP="00242F1D">
      <w:pPr>
        <w:pStyle w:val="IEEEParagraph"/>
      </w:pPr>
      <w:r>
        <w:t xml:space="preserve">Setelah mempersiapkan banyak data yang akan </w:t>
      </w:r>
      <w:r w:rsidR="00574CEA">
        <w:t xml:space="preserve">     </w:t>
      </w:r>
      <w:r>
        <w:t>di</w:t>
      </w:r>
      <w:r w:rsidR="0069346F" w:rsidRPr="0069346F">
        <w:rPr>
          <w:i/>
        </w:rPr>
        <w:t>training</w:t>
      </w:r>
      <w:r>
        <w:t xml:space="preserve">, maka selanjutnya </w:t>
      </w:r>
      <w:r w:rsidR="00574CEA">
        <w:t xml:space="preserve">data akan </w:t>
      </w:r>
      <w:r>
        <w:t>ditingkatkan kualitasn</w:t>
      </w:r>
      <w:r w:rsidR="00574CEA">
        <w:t>ya</w:t>
      </w:r>
      <w:r>
        <w:t xml:space="preserve"> </w:t>
      </w:r>
      <w:r w:rsidR="00574CEA">
        <w:t xml:space="preserve">dengan </w:t>
      </w:r>
      <w:r w:rsidRPr="004D515B">
        <w:rPr>
          <w:i/>
          <w:iCs/>
        </w:rPr>
        <w:t>augment</w:t>
      </w:r>
      <w:r>
        <w:t xml:space="preserve"> </w:t>
      </w:r>
      <w:r w:rsidRPr="00E15602">
        <w:rPr>
          <w:i/>
          <w:iCs/>
        </w:rPr>
        <w:t>data</w:t>
      </w:r>
      <w:r w:rsidR="00574CEA">
        <w:rPr>
          <w:i/>
          <w:iCs/>
        </w:rPr>
        <w:t xml:space="preserve">, </w:t>
      </w:r>
      <w:r w:rsidR="00574CEA">
        <w:t>tahap ini sangat penting diterapkan</w:t>
      </w:r>
      <w:r>
        <w:t xml:space="preserve"> </w:t>
      </w:r>
      <w:r w:rsidRPr="00721D20">
        <w:t xml:space="preserve">untuk meningkatkan kinerja model data atau </w:t>
      </w:r>
      <w:r w:rsidRPr="002F63B3">
        <w:rPr>
          <w:i/>
          <w:iCs/>
        </w:rPr>
        <w:t>images</w:t>
      </w:r>
      <w:r w:rsidRPr="00721D20">
        <w:t xml:space="preserve"> yang akan di </w:t>
      </w:r>
      <w:r w:rsidR="0069346F" w:rsidRPr="0069346F">
        <w:rPr>
          <w:i/>
          <w:iCs/>
        </w:rPr>
        <w:t>training</w:t>
      </w:r>
      <w:r>
        <w:t xml:space="preserve"> dengan menerapkan beberapa aspek seperti pada </w:t>
      </w:r>
      <w:hyperlink w:anchor="gambar_7" w:history="1">
        <w:r w:rsidR="00E6155E" w:rsidRPr="00E6155E">
          <w:rPr>
            <w:rStyle w:val="Hyperlink"/>
          </w:rPr>
          <w:t>G</w:t>
        </w:r>
        <w:r w:rsidRPr="00E6155E">
          <w:rPr>
            <w:rStyle w:val="Hyperlink"/>
          </w:rPr>
          <w:t xml:space="preserve">ambar </w:t>
        </w:r>
        <w:r w:rsidR="00574CEA" w:rsidRPr="00E6155E">
          <w:rPr>
            <w:rStyle w:val="Hyperlink"/>
          </w:rPr>
          <w:t>7</w:t>
        </w:r>
      </w:hyperlink>
      <w:r>
        <w:t>.</w:t>
      </w:r>
    </w:p>
    <w:p w14:paraId="63B447E8" w14:textId="77777777" w:rsidR="00C0266B" w:rsidRDefault="00C0266B" w:rsidP="00242F1D">
      <w:pPr>
        <w:pStyle w:val="IEEEParagraph"/>
      </w:pPr>
    </w:p>
    <w:p w14:paraId="569D708F" w14:textId="16377017" w:rsidR="00242F1D" w:rsidRDefault="00574CEA" w:rsidP="00C0266B">
      <w:pPr>
        <w:pStyle w:val="IEEEParagraph"/>
        <w:ind w:firstLine="0"/>
      </w:pPr>
      <w:r>
        <w:rPr>
          <w:noProof/>
        </w:rPr>
        <w:drawing>
          <wp:inline distT="0" distB="0" distL="0" distR="0" wp14:anchorId="33E574D5" wp14:editId="335D12A6">
            <wp:extent cx="2881630" cy="2520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1630" cy="252095"/>
                    </a:xfrm>
                    <a:prstGeom prst="rect">
                      <a:avLst/>
                    </a:prstGeom>
                    <a:noFill/>
                    <a:ln>
                      <a:noFill/>
                    </a:ln>
                  </pic:spPr>
                </pic:pic>
              </a:graphicData>
            </a:graphic>
          </wp:inline>
        </w:drawing>
      </w:r>
    </w:p>
    <w:p w14:paraId="70F40220" w14:textId="498FFB45" w:rsidR="00242F1D" w:rsidRPr="00C0266B" w:rsidRDefault="00242F1D" w:rsidP="00242F1D">
      <w:pPr>
        <w:pStyle w:val="IEEEParagraph"/>
        <w:ind w:firstLine="0"/>
        <w:jc w:val="center"/>
        <w:rPr>
          <w:szCs w:val="20"/>
        </w:rPr>
      </w:pPr>
      <w:bookmarkStart w:id="8" w:name="gambar_7"/>
      <w:r w:rsidRPr="00C0266B">
        <w:rPr>
          <w:b/>
          <w:bCs/>
          <w:szCs w:val="20"/>
        </w:rPr>
        <w:t xml:space="preserve">Gambar </w:t>
      </w:r>
      <w:r w:rsidR="00C0266B" w:rsidRPr="00C0266B">
        <w:rPr>
          <w:b/>
          <w:bCs/>
          <w:szCs w:val="20"/>
        </w:rPr>
        <w:t>7</w:t>
      </w:r>
      <w:r w:rsidRPr="00C0266B">
        <w:rPr>
          <w:szCs w:val="20"/>
        </w:rPr>
        <w:t xml:space="preserve">. Proses </w:t>
      </w:r>
      <w:r w:rsidRPr="00C0266B">
        <w:rPr>
          <w:i/>
          <w:iCs/>
          <w:szCs w:val="20"/>
        </w:rPr>
        <w:t>Augment</w:t>
      </w:r>
      <w:r w:rsidRPr="00C0266B">
        <w:rPr>
          <w:szCs w:val="20"/>
        </w:rPr>
        <w:t xml:space="preserve"> </w:t>
      </w:r>
      <w:r w:rsidRPr="00C0266B">
        <w:rPr>
          <w:i/>
          <w:iCs/>
          <w:szCs w:val="20"/>
        </w:rPr>
        <w:t>Data</w:t>
      </w:r>
      <w:r w:rsidRPr="00C0266B">
        <w:rPr>
          <w:szCs w:val="20"/>
        </w:rPr>
        <w:t xml:space="preserve"> </w:t>
      </w:r>
      <w:r w:rsidR="0069346F" w:rsidRPr="0069346F">
        <w:rPr>
          <w:i/>
          <w:iCs/>
          <w:szCs w:val="20"/>
        </w:rPr>
        <w:t>Neural network</w:t>
      </w:r>
      <w:r w:rsidRPr="00C0266B">
        <w:rPr>
          <w:szCs w:val="20"/>
        </w:rPr>
        <w:t>.</w:t>
      </w:r>
    </w:p>
    <w:bookmarkEnd w:id="8"/>
    <w:p w14:paraId="5C028035" w14:textId="77777777" w:rsidR="00242F1D" w:rsidRPr="00C0266B" w:rsidRDefault="00242F1D" w:rsidP="00242F1D">
      <w:pPr>
        <w:pStyle w:val="IEEEParagraph"/>
        <w:ind w:firstLine="0"/>
        <w:jc w:val="center"/>
      </w:pPr>
    </w:p>
    <w:p w14:paraId="66FD5163" w14:textId="6B0923D9" w:rsidR="00242F1D" w:rsidRPr="002471A3" w:rsidRDefault="00242F1D" w:rsidP="00242F1D">
      <w:pPr>
        <w:pStyle w:val="IEEEParagraph"/>
        <w:ind w:firstLine="142"/>
        <w:rPr>
          <w:sz w:val="18"/>
          <w:szCs w:val="22"/>
        </w:rPr>
      </w:pPr>
      <w:r>
        <w:t xml:space="preserve">Beberapa aspek pada </w:t>
      </w:r>
      <w:hyperlink w:anchor="gambar_7" w:history="1">
        <w:r w:rsidRPr="00E6155E">
          <w:rPr>
            <w:rStyle w:val="Hyperlink"/>
          </w:rPr>
          <w:t xml:space="preserve">Gambar </w:t>
        </w:r>
        <w:r w:rsidR="00C0266B" w:rsidRPr="00E6155E">
          <w:rPr>
            <w:rStyle w:val="Hyperlink"/>
          </w:rPr>
          <w:t>7</w:t>
        </w:r>
      </w:hyperlink>
      <w:r>
        <w:t xml:space="preserve"> memiliki fungsi yang diawali dari </w:t>
      </w:r>
      <w:r w:rsidRPr="00975190">
        <w:rPr>
          <w:i/>
          <w:iCs/>
        </w:rPr>
        <w:t>translate</w:t>
      </w:r>
      <w:r w:rsidRPr="00E80824">
        <w:t xml:space="preserve"> sebagai penerjemah data untuk melakukan pergeseran </w:t>
      </w:r>
      <w:r w:rsidRPr="00975190">
        <w:rPr>
          <w:i/>
          <w:iCs/>
        </w:rPr>
        <w:t>image</w:t>
      </w:r>
      <w:r w:rsidRPr="00E80824">
        <w:t xml:space="preserve">, </w:t>
      </w:r>
      <w:r w:rsidRPr="00975190">
        <w:rPr>
          <w:i/>
          <w:iCs/>
        </w:rPr>
        <w:t>zoom</w:t>
      </w:r>
      <w:r w:rsidRPr="00E80824">
        <w:t xml:space="preserve"> untuk memperbesar </w:t>
      </w:r>
      <w:r w:rsidRPr="00975190">
        <w:rPr>
          <w:i/>
          <w:iCs/>
        </w:rPr>
        <w:t>image</w:t>
      </w:r>
      <w:r w:rsidRPr="00E80824">
        <w:t xml:space="preserve"> karena </w:t>
      </w:r>
      <w:r w:rsidRPr="00975190">
        <w:rPr>
          <w:i/>
          <w:iCs/>
        </w:rPr>
        <w:t>image</w:t>
      </w:r>
      <w:r w:rsidRPr="00E80824">
        <w:t xml:space="preserve"> asli berukuran kecil sehingga perlu untuk diperbesar, </w:t>
      </w:r>
      <w:r w:rsidRPr="00975190">
        <w:rPr>
          <w:i/>
          <w:iCs/>
        </w:rPr>
        <w:t>brightness</w:t>
      </w:r>
      <w:r w:rsidRPr="00E80824">
        <w:t xml:space="preserve"> untuk mengatur kualitas kecerahan </w:t>
      </w:r>
      <w:r w:rsidRPr="00975190">
        <w:rPr>
          <w:i/>
          <w:iCs/>
        </w:rPr>
        <w:t>image</w:t>
      </w:r>
      <w:r w:rsidRPr="00E80824">
        <w:t xml:space="preserve">, dan </w:t>
      </w:r>
      <w:r w:rsidRPr="00975190">
        <w:rPr>
          <w:i/>
          <w:iCs/>
        </w:rPr>
        <w:t>flip</w:t>
      </w:r>
      <w:r w:rsidRPr="00E80824">
        <w:t xml:space="preserve"> untuk membalik </w:t>
      </w:r>
      <w:r w:rsidRPr="00975190">
        <w:rPr>
          <w:i/>
          <w:iCs/>
        </w:rPr>
        <w:t>image</w:t>
      </w:r>
      <w:r w:rsidRPr="00E80824">
        <w:t xml:space="preserve"> </w:t>
      </w:r>
      <w:r w:rsidR="00C0266B">
        <w:t xml:space="preserve">    </w:t>
      </w:r>
      <w:r w:rsidRPr="00E80824">
        <w:t>khususnya untuk membalikan sudut kemudi (</w:t>
      </w:r>
      <w:r w:rsidRPr="00975190">
        <w:rPr>
          <w:i/>
          <w:iCs/>
        </w:rPr>
        <w:t>steering</w:t>
      </w:r>
      <w:r w:rsidRPr="00E80824">
        <w:t xml:space="preserve"> </w:t>
      </w:r>
      <w:r w:rsidRPr="00975190">
        <w:rPr>
          <w:i/>
          <w:iCs/>
        </w:rPr>
        <w:t>angel</w:t>
      </w:r>
      <w:r w:rsidRPr="00E80824">
        <w:t xml:space="preserve">). </w:t>
      </w:r>
    </w:p>
    <w:p w14:paraId="1F281E88" w14:textId="464DEA45" w:rsidR="00242F1D" w:rsidRDefault="00242F1D" w:rsidP="00242F1D">
      <w:pPr>
        <w:pStyle w:val="IEEEParagraph"/>
        <w:ind w:firstLine="142"/>
      </w:pPr>
      <w:r w:rsidRPr="00E80824">
        <w:t xml:space="preserve">Dengan penerapan </w:t>
      </w:r>
      <w:r>
        <w:rPr>
          <w:i/>
          <w:iCs/>
        </w:rPr>
        <w:t>augment</w:t>
      </w:r>
      <w:r w:rsidRPr="00E80824">
        <w:t xml:space="preserve"> </w:t>
      </w:r>
      <w:r w:rsidRPr="00E15602">
        <w:rPr>
          <w:i/>
          <w:iCs/>
        </w:rPr>
        <w:t>data</w:t>
      </w:r>
      <w:r w:rsidRPr="00E80824">
        <w:t xml:space="preserve"> maka </w:t>
      </w:r>
      <w:r>
        <w:t>membuat</w:t>
      </w:r>
      <w:r w:rsidRPr="00E80824">
        <w:t xml:space="preserve"> kualitas data lebih baik, dan </w:t>
      </w:r>
      <w:r>
        <w:t xml:space="preserve">dilanjutkan ke tahap </w:t>
      </w:r>
      <w:r w:rsidRPr="00D22323">
        <w:rPr>
          <w:i/>
          <w:iCs/>
        </w:rPr>
        <w:t>pre</w:t>
      </w:r>
      <w:r>
        <w:t xml:space="preserve"> </w:t>
      </w:r>
      <w:r w:rsidRPr="00975190">
        <w:rPr>
          <w:i/>
          <w:iCs/>
        </w:rPr>
        <w:t>processing</w:t>
      </w:r>
      <w:r>
        <w:t xml:space="preserve"> </w:t>
      </w:r>
      <w:r w:rsidRPr="00E15602">
        <w:rPr>
          <w:i/>
          <w:iCs/>
        </w:rPr>
        <w:t>data</w:t>
      </w:r>
      <w:r>
        <w:t xml:space="preserve"> yang berfokus pada persiapan data sebelum di</w:t>
      </w:r>
      <w:r w:rsidR="0069346F" w:rsidRPr="0069346F">
        <w:rPr>
          <w:i/>
        </w:rPr>
        <w:t>training</w:t>
      </w:r>
      <w:r>
        <w:t xml:space="preserve"> melalui proses dari beberapa aspek seperti pada </w:t>
      </w:r>
      <w:hyperlink w:anchor="gambar_8" w:history="1">
        <w:r w:rsidRPr="00E6155E">
          <w:rPr>
            <w:rStyle w:val="Hyperlink"/>
          </w:rPr>
          <w:t xml:space="preserve">Gambar </w:t>
        </w:r>
        <w:r w:rsidR="00C0266B" w:rsidRPr="00E6155E">
          <w:rPr>
            <w:rStyle w:val="Hyperlink"/>
          </w:rPr>
          <w:t>8</w:t>
        </w:r>
        <w:r w:rsidRPr="00E6155E">
          <w:rPr>
            <w:rStyle w:val="Hyperlink"/>
          </w:rPr>
          <w:t>.</w:t>
        </w:r>
      </w:hyperlink>
    </w:p>
    <w:p w14:paraId="33BD6E54" w14:textId="77777777" w:rsidR="00C0266B" w:rsidRDefault="00C0266B" w:rsidP="00242F1D">
      <w:pPr>
        <w:pStyle w:val="IEEEParagraph"/>
        <w:ind w:firstLine="142"/>
      </w:pPr>
    </w:p>
    <w:p w14:paraId="6127F988" w14:textId="38F5A1CA" w:rsidR="00242F1D" w:rsidRDefault="00C0266B" w:rsidP="00C0266B">
      <w:pPr>
        <w:pStyle w:val="IEEEParagraph"/>
        <w:ind w:firstLine="0"/>
      </w:pPr>
      <w:r>
        <w:rPr>
          <w:noProof/>
        </w:rPr>
        <w:drawing>
          <wp:inline distT="0" distB="0" distL="0" distR="0" wp14:anchorId="69664F6B" wp14:editId="14A1480B">
            <wp:extent cx="2881630" cy="3219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1630" cy="321945"/>
                    </a:xfrm>
                    <a:prstGeom prst="rect">
                      <a:avLst/>
                    </a:prstGeom>
                    <a:noFill/>
                    <a:ln>
                      <a:noFill/>
                    </a:ln>
                  </pic:spPr>
                </pic:pic>
              </a:graphicData>
            </a:graphic>
          </wp:inline>
        </w:drawing>
      </w:r>
    </w:p>
    <w:p w14:paraId="0DD9EAB8" w14:textId="38FFC2F8" w:rsidR="00242F1D" w:rsidRPr="00C0266B" w:rsidRDefault="00242F1D" w:rsidP="00C0266B">
      <w:pPr>
        <w:pStyle w:val="IEEEParagraph"/>
        <w:ind w:firstLine="0"/>
        <w:jc w:val="center"/>
        <w:rPr>
          <w:i/>
          <w:iCs/>
          <w:szCs w:val="20"/>
        </w:rPr>
      </w:pPr>
      <w:bookmarkStart w:id="9" w:name="gambar_8"/>
      <w:r w:rsidRPr="00C0266B">
        <w:rPr>
          <w:b/>
          <w:bCs/>
          <w:szCs w:val="20"/>
        </w:rPr>
        <w:t xml:space="preserve">Gambar </w:t>
      </w:r>
      <w:r w:rsidR="00C0266B" w:rsidRPr="00C0266B">
        <w:rPr>
          <w:b/>
          <w:bCs/>
          <w:szCs w:val="20"/>
        </w:rPr>
        <w:t>8</w:t>
      </w:r>
      <w:r w:rsidRPr="00C0266B">
        <w:rPr>
          <w:b/>
          <w:bCs/>
          <w:szCs w:val="20"/>
        </w:rPr>
        <w:t>.</w:t>
      </w:r>
      <w:r w:rsidRPr="00C0266B">
        <w:rPr>
          <w:szCs w:val="20"/>
        </w:rPr>
        <w:t xml:space="preserve"> Proses </w:t>
      </w:r>
      <w:r w:rsidRPr="00C0266B">
        <w:rPr>
          <w:i/>
          <w:iCs/>
          <w:szCs w:val="20"/>
        </w:rPr>
        <w:t>Preprocess</w:t>
      </w:r>
      <w:r w:rsidRPr="00C0266B">
        <w:rPr>
          <w:szCs w:val="20"/>
        </w:rPr>
        <w:t xml:space="preserve"> </w:t>
      </w:r>
      <w:r w:rsidR="0069346F" w:rsidRPr="0069346F">
        <w:rPr>
          <w:i/>
          <w:iCs/>
          <w:szCs w:val="20"/>
        </w:rPr>
        <w:t>Neural network</w:t>
      </w:r>
    </w:p>
    <w:p w14:paraId="7C0E3BA7" w14:textId="77777777" w:rsidR="00242F1D" w:rsidRPr="00E15602" w:rsidRDefault="00242F1D" w:rsidP="00242F1D">
      <w:pPr>
        <w:pStyle w:val="IEEEParagraph"/>
        <w:ind w:firstLine="0"/>
        <w:jc w:val="center"/>
        <w:rPr>
          <w:sz w:val="18"/>
          <w:szCs w:val="22"/>
        </w:rPr>
      </w:pPr>
    </w:p>
    <w:bookmarkEnd w:id="9"/>
    <w:p w14:paraId="49137951" w14:textId="42FFBB91" w:rsidR="00242F1D" w:rsidRDefault="00242F1D" w:rsidP="00242F1D">
      <w:pPr>
        <w:pStyle w:val="IEEEParagraph"/>
        <w:ind w:firstLine="142"/>
      </w:pPr>
      <w:r w:rsidRPr="00975190">
        <w:rPr>
          <w:i/>
          <w:iCs/>
        </w:rPr>
        <w:t>Preprocess</w:t>
      </w:r>
      <w:r>
        <w:t xml:space="preserve"> data d</w:t>
      </w:r>
      <w:r w:rsidRPr="00975190">
        <w:t xml:space="preserve">iawali dengan </w:t>
      </w:r>
      <w:r w:rsidRPr="00975190">
        <w:rPr>
          <w:i/>
          <w:iCs/>
        </w:rPr>
        <w:t>crop</w:t>
      </w:r>
      <w:r w:rsidRPr="00975190">
        <w:t xml:space="preserve"> </w:t>
      </w:r>
      <w:r w:rsidRPr="00975190">
        <w:rPr>
          <w:i/>
          <w:iCs/>
        </w:rPr>
        <w:t>image</w:t>
      </w:r>
      <w:r w:rsidRPr="00975190">
        <w:t xml:space="preserve"> untuk memotong </w:t>
      </w:r>
      <w:r w:rsidRPr="00C0266B">
        <w:rPr>
          <w:i/>
          <w:iCs/>
        </w:rPr>
        <w:t>image</w:t>
      </w:r>
      <w:r w:rsidRPr="00975190">
        <w:t xml:space="preserve"> agar lebih berfokus pada objek (jalur lintasan), mengubah ruang warna dengan menggunakan </w:t>
      </w:r>
      <w:r w:rsidRPr="00975190">
        <w:rPr>
          <w:i/>
          <w:iCs/>
        </w:rPr>
        <w:lastRenderedPageBreak/>
        <w:t>color</w:t>
      </w:r>
      <w:r w:rsidRPr="00975190">
        <w:t xml:space="preserve"> </w:t>
      </w:r>
      <w:r w:rsidRPr="00975190">
        <w:rPr>
          <w:i/>
          <w:iCs/>
        </w:rPr>
        <w:t>space</w:t>
      </w:r>
      <w:r>
        <w:t xml:space="preserve"> </w:t>
      </w:r>
      <w:r w:rsidRPr="00975190">
        <w:t xml:space="preserve">COLOR_RGB2YUV, menambahkan </w:t>
      </w:r>
      <w:r w:rsidRPr="00975190">
        <w:rPr>
          <w:i/>
          <w:iCs/>
        </w:rPr>
        <w:t>blur</w:t>
      </w:r>
      <w:r w:rsidRPr="00975190">
        <w:t xml:space="preserve"> dengan </w:t>
      </w:r>
      <w:r w:rsidRPr="00975190">
        <w:rPr>
          <w:i/>
          <w:iCs/>
        </w:rPr>
        <w:t>gaussian</w:t>
      </w:r>
      <w:r w:rsidRPr="00975190">
        <w:t xml:space="preserve"> </w:t>
      </w:r>
      <w:r w:rsidRPr="00975190">
        <w:rPr>
          <w:i/>
          <w:iCs/>
        </w:rPr>
        <w:t>blur</w:t>
      </w:r>
      <w:r w:rsidRPr="00975190">
        <w:t xml:space="preserve">, </w:t>
      </w:r>
      <w:r w:rsidRPr="00975190">
        <w:rPr>
          <w:i/>
          <w:iCs/>
        </w:rPr>
        <w:t>resize</w:t>
      </w:r>
      <w:r w:rsidRPr="00975190">
        <w:t xml:space="preserve"> </w:t>
      </w:r>
      <w:r w:rsidRPr="00975190">
        <w:rPr>
          <w:i/>
          <w:iCs/>
        </w:rPr>
        <w:t>image</w:t>
      </w:r>
      <w:r w:rsidRPr="00975190">
        <w:t xml:space="preserve"> dengan ukuran 200x66, dan terakhir yaitu normalisasi</w:t>
      </w:r>
      <w:r w:rsidR="00C0266B">
        <w:t xml:space="preserve"> untuk menyiapkan</w:t>
      </w:r>
      <w:r w:rsidR="00D40118">
        <w:t xml:space="preserve"> kembali data yang sudah diolah untuk di</w:t>
      </w:r>
      <w:r w:rsidR="0069346F" w:rsidRPr="0069346F">
        <w:rPr>
          <w:i/>
        </w:rPr>
        <w:t>training</w:t>
      </w:r>
      <w:r w:rsidRPr="00975190">
        <w:t xml:space="preserve">. </w:t>
      </w:r>
    </w:p>
    <w:p w14:paraId="0B21F7D0" w14:textId="6CC30C31" w:rsidR="00242F1D" w:rsidRPr="000B49EC" w:rsidRDefault="00242F1D" w:rsidP="00242F1D">
      <w:pPr>
        <w:pStyle w:val="IEEEParagraph"/>
        <w:ind w:firstLine="142"/>
      </w:pPr>
      <w:r>
        <w:t xml:space="preserve">Untuk melakukan </w:t>
      </w:r>
      <w:r w:rsidR="0069346F" w:rsidRPr="0069346F">
        <w:rPr>
          <w:i/>
          <w:iCs/>
        </w:rPr>
        <w:t>training</w:t>
      </w:r>
      <w:r w:rsidRPr="00C141B8">
        <w:rPr>
          <w:i/>
          <w:iCs/>
        </w:rPr>
        <w:t xml:space="preserve"> </w:t>
      </w:r>
      <w:r w:rsidR="0069346F" w:rsidRPr="0069346F">
        <w:rPr>
          <w:i/>
          <w:iCs/>
        </w:rPr>
        <w:t>neural network</w:t>
      </w:r>
      <w:r>
        <w:t xml:space="preserve">, dilakukan </w:t>
      </w:r>
      <w:r w:rsidRPr="00C141B8">
        <w:rPr>
          <w:i/>
          <w:iCs/>
        </w:rPr>
        <w:t>create</w:t>
      </w:r>
      <w:r>
        <w:t xml:space="preserve"> </w:t>
      </w:r>
      <w:r w:rsidRPr="00E15602">
        <w:rPr>
          <w:i/>
          <w:iCs/>
        </w:rPr>
        <w:t>model</w:t>
      </w:r>
      <w:r>
        <w:t xml:space="preserve"> </w:t>
      </w:r>
      <w:r w:rsidRPr="000B49EC">
        <w:t xml:space="preserve">yang digunakan untuk proses </w:t>
      </w:r>
      <w:r w:rsidR="0069346F" w:rsidRPr="0069346F">
        <w:rPr>
          <w:i/>
          <w:iCs/>
        </w:rPr>
        <w:t>training</w:t>
      </w:r>
      <w:r>
        <w:t xml:space="preserve">. </w:t>
      </w:r>
      <w:r w:rsidRPr="00C141B8">
        <w:rPr>
          <w:i/>
          <w:iCs/>
        </w:rPr>
        <w:t>Create</w:t>
      </w:r>
      <w:r>
        <w:t xml:space="preserve"> </w:t>
      </w:r>
      <w:r w:rsidRPr="00E15602">
        <w:rPr>
          <w:i/>
          <w:iCs/>
        </w:rPr>
        <w:t>model</w:t>
      </w:r>
      <w:r>
        <w:t xml:space="preserve"> </w:t>
      </w:r>
      <w:r w:rsidRPr="00CD191C">
        <w:t xml:space="preserve">menggunakan </w:t>
      </w:r>
      <w:r w:rsidRPr="00C141B8">
        <w:rPr>
          <w:i/>
          <w:iCs/>
        </w:rPr>
        <w:t>library</w:t>
      </w:r>
      <w:r w:rsidRPr="00CD191C">
        <w:t xml:space="preserve"> </w:t>
      </w:r>
      <w:r w:rsidRPr="00C141B8">
        <w:rPr>
          <w:i/>
          <w:iCs/>
        </w:rPr>
        <w:t>tensorflow</w:t>
      </w:r>
      <w:r w:rsidRPr="00CD191C">
        <w:t xml:space="preserve"> dengan </w:t>
      </w:r>
      <w:r w:rsidRPr="00E15602">
        <w:rPr>
          <w:i/>
          <w:iCs/>
        </w:rPr>
        <w:t>model</w:t>
      </w:r>
      <w:r w:rsidRPr="00CD191C">
        <w:t xml:space="preserve"> </w:t>
      </w:r>
      <w:r w:rsidRPr="00C141B8">
        <w:rPr>
          <w:i/>
          <w:iCs/>
        </w:rPr>
        <w:t>sequential</w:t>
      </w:r>
      <w:r w:rsidRPr="00CD191C">
        <w:t xml:space="preserve">, kemudian </w:t>
      </w:r>
      <w:r w:rsidRPr="00C141B8">
        <w:rPr>
          <w:i/>
          <w:iCs/>
        </w:rPr>
        <w:t>library tensorflow</w:t>
      </w:r>
      <w:r w:rsidRPr="00CD191C">
        <w:t xml:space="preserve"> juga menggunakan </w:t>
      </w:r>
      <w:r w:rsidRPr="00C141B8">
        <w:rPr>
          <w:i/>
          <w:iCs/>
        </w:rPr>
        <w:t>layer convolution2D, layer Flatten</w:t>
      </w:r>
      <w:r w:rsidRPr="00CD191C">
        <w:t xml:space="preserve">, dan </w:t>
      </w:r>
      <w:r w:rsidRPr="00C141B8">
        <w:rPr>
          <w:i/>
          <w:iCs/>
        </w:rPr>
        <w:t>layer Dense.</w:t>
      </w:r>
      <w:r w:rsidRPr="00CD191C">
        <w:t xml:space="preserve"> Seluruh </w:t>
      </w:r>
      <w:r w:rsidRPr="00C141B8">
        <w:rPr>
          <w:i/>
          <w:iCs/>
        </w:rPr>
        <w:t>layer</w:t>
      </w:r>
      <w:r w:rsidRPr="00CD191C">
        <w:t xml:space="preserve"> memiliki fungsi </w:t>
      </w:r>
      <w:r w:rsidRPr="00C141B8">
        <w:rPr>
          <w:i/>
          <w:iCs/>
        </w:rPr>
        <w:t>activation</w:t>
      </w:r>
      <w:r w:rsidRPr="00CD191C">
        <w:t xml:space="preserve"> untuk mengatur filter-filter dari setiap </w:t>
      </w:r>
      <w:r w:rsidRPr="00E15602">
        <w:rPr>
          <w:i/>
          <w:iCs/>
        </w:rPr>
        <w:t>layer</w:t>
      </w:r>
      <w:r w:rsidRPr="00CD191C">
        <w:t xml:space="preserve"> yang akan digunakan sebagai model</w:t>
      </w:r>
      <w:r>
        <w:t xml:space="preserve"> </w:t>
      </w:r>
      <w:hyperlink w:anchor="reff_16" w:history="1">
        <w:r w:rsidRPr="007B3F97">
          <w:rPr>
            <w:rStyle w:val="Hyperlink"/>
          </w:rPr>
          <w:t>[</w:t>
        </w:r>
        <w:r w:rsidR="00D40118" w:rsidRPr="007B3F97">
          <w:rPr>
            <w:rStyle w:val="Hyperlink"/>
          </w:rPr>
          <w:t>16]</w:t>
        </w:r>
        <w:r w:rsidRPr="007B3F97">
          <w:rPr>
            <w:rStyle w:val="Hyperlink"/>
          </w:rPr>
          <w:t xml:space="preserve">. </w:t>
        </w:r>
      </w:hyperlink>
      <w:r w:rsidRPr="00CD191C">
        <w:t xml:space="preserve"> </w:t>
      </w:r>
      <w:r w:rsidRPr="00C141B8">
        <w:rPr>
          <w:i/>
          <w:iCs/>
        </w:rPr>
        <w:t>Library tensorflow</w:t>
      </w:r>
      <w:r w:rsidRPr="00CD191C">
        <w:t xml:space="preserve"> juga menggunakan </w:t>
      </w:r>
      <w:r>
        <w:t xml:space="preserve">fitur </w:t>
      </w:r>
      <w:r w:rsidRPr="00CD191C">
        <w:t xml:space="preserve">adam sebagai </w:t>
      </w:r>
      <w:r w:rsidRPr="00C141B8">
        <w:rPr>
          <w:i/>
          <w:iCs/>
        </w:rPr>
        <w:t>optimizer</w:t>
      </w:r>
      <w:r w:rsidRPr="00CD191C">
        <w:t xml:space="preserve"> untuk</w:t>
      </w:r>
      <w:r>
        <w:t xml:space="preserve"> </w:t>
      </w:r>
      <w:r w:rsidRPr="00C141B8">
        <w:rPr>
          <w:i/>
          <w:iCs/>
        </w:rPr>
        <w:t>compile</w:t>
      </w:r>
      <w:r w:rsidRPr="00CD191C">
        <w:t xml:space="preserve"> dan mengembalikan model. </w:t>
      </w:r>
      <w:r w:rsidRPr="00C141B8">
        <w:t xml:space="preserve">Model </w:t>
      </w:r>
      <w:r w:rsidR="0069346F" w:rsidRPr="0069346F">
        <w:rPr>
          <w:i/>
          <w:iCs/>
        </w:rPr>
        <w:t>training</w:t>
      </w:r>
      <w:r w:rsidRPr="00C141B8">
        <w:t xml:space="preserve"> dibuat dengan </w:t>
      </w:r>
      <w:r w:rsidRPr="00C141B8">
        <w:rPr>
          <w:i/>
          <w:iCs/>
        </w:rPr>
        <w:t>learning</w:t>
      </w:r>
      <w:r w:rsidRPr="00C141B8">
        <w:t xml:space="preserve"> </w:t>
      </w:r>
      <w:r w:rsidRPr="00C141B8">
        <w:rPr>
          <w:i/>
          <w:iCs/>
        </w:rPr>
        <w:t>rate</w:t>
      </w:r>
      <w:r w:rsidRPr="00C141B8">
        <w:t xml:space="preserve"> 0,0001 untuk mendapatkan nilai </w:t>
      </w:r>
      <w:r w:rsidR="0069346F" w:rsidRPr="0069346F">
        <w:rPr>
          <w:i/>
          <w:iCs/>
        </w:rPr>
        <w:t>loss</w:t>
      </w:r>
      <w:r w:rsidRPr="00C141B8">
        <w:t xml:space="preserve"> dari </w:t>
      </w:r>
      <w:r w:rsidRPr="00E15602">
        <w:rPr>
          <w:i/>
          <w:iCs/>
        </w:rPr>
        <w:t>data</w:t>
      </w:r>
      <w:r w:rsidRPr="00C141B8">
        <w:t xml:space="preserve"> </w:t>
      </w:r>
      <w:r w:rsidR="0069346F" w:rsidRPr="0069346F">
        <w:rPr>
          <w:i/>
          <w:iCs/>
        </w:rPr>
        <w:t>training</w:t>
      </w:r>
      <w:r w:rsidRPr="00C141B8">
        <w:t xml:space="preserve"> dan </w:t>
      </w:r>
      <w:r w:rsidRPr="00E15602">
        <w:rPr>
          <w:i/>
          <w:iCs/>
        </w:rPr>
        <w:t>data</w:t>
      </w:r>
      <w:r w:rsidRPr="00C141B8">
        <w:t xml:space="preserve"> </w:t>
      </w:r>
      <w:r w:rsidRPr="002F63B3">
        <w:rPr>
          <w:i/>
          <w:iCs/>
        </w:rPr>
        <w:t>validation</w:t>
      </w:r>
      <w:r w:rsidRPr="00C141B8">
        <w:t xml:space="preserve">. Model yang sudah dibuat digunakan untuk proses </w:t>
      </w:r>
      <w:r w:rsidR="0069346F" w:rsidRPr="0069346F">
        <w:rPr>
          <w:i/>
          <w:iCs/>
        </w:rPr>
        <w:t>training</w:t>
      </w:r>
    </w:p>
    <w:p w14:paraId="5933B6BB" w14:textId="584E438F" w:rsidR="00F32CA2" w:rsidRDefault="00242F1D" w:rsidP="00F32CA2">
      <w:pPr>
        <w:pStyle w:val="IEEEParagraph"/>
      </w:pPr>
      <w:r>
        <w:t xml:space="preserve">Proses </w:t>
      </w:r>
      <w:r w:rsidR="0069346F" w:rsidRPr="0069346F">
        <w:rPr>
          <w:i/>
          <w:iCs/>
        </w:rPr>
        <w:t>training</w:t>
      </w:r>
      <w:r w:rsidRPr="00320D48">
        <w:t xml:space="preserve"> merupakan proses inti pada algoritma </w:t>
      </w:r>
      <w:r w:rsidR="0069346F" w:rsidRPr="0069346F">
        <w:rPr>
          <w:i/>
          <w:iCs/>
        </w:rPr>
        <w:t>neural network</w:t>
      </w:r>
      <w:r w:rsidRPr="00320D48">
        <w:t xml:space="preserve">, dimana pada tahap ini </w:t>
      </w:r>
      <w:r>
        <w:t>dil</w:t>
      </w:r>
      <w:r w:rsidRPr="00320D48">
        <w:t xml:space="preserve">akukan </w:t>
      </w:r>
      <w:r w:rsidR="0069346F" w:rsidRPr="0069346F">
        <w:rPr>
          <w:i/>
          <w:iCs/>
        </w:rPr>
        <w:t>training</w:t>
      </w:r>
      <w:r w:rsidRPr="00320D48">
        <w:t xml:space="preserve"> dari banyak persiapan </w:t>
      </w:r>
      <w:r>
        <w:t>pada</w:t>
      </w:r>
      <w:r w:rsidRPr="00320D48">
        <w:t xml:space="preserve"> tahap sebelumnya</w:t>
      </w:r>
      <w:r>
        <w:t xml:space="preserve">, baik dari pengolahan jumlah data, pengolahan kualitas data, dan perancangan model </w:t>
      </w:r>
      <w:r w:rsidR="0069346F" w:rsidRPr="0069346F">
        <w:rPr>
          <w:i/>
          <w:iCs/>
        </w:rPr>
        <w:t>training</w:t>
      </w:r>
      <w:r>
        <w:t xml:space="preserve">. Proses dilakukan sebanyak 10 kali </w:t>
      </w:r>
      <w:r w:rsidR="0069346F" w:rsidRPr="0069346F">
        <w:rPr>
          <w:i/>
          <w:iCs/>
        </w:rPr>
        <w:t>training</w:t>
      </w:r>
      <w:r>
        <w:t xml:space="preserve"> dengan 100 step per </w:t>
      </w:r>
      <w:r w:rsidR="0069346F" w:rsidRPr="0069346F">
        <w:rPr>
          <w:i/>
          <w:iCs/>
        </w:rPr>
        <w:t>training</w:t>
      </w:r>
      <w:r>
        <w:t xml:space="preserve">. Dari proses tersebut diperoleh lama waktu per </w:t>
      </w:r>
      <w:r w:rsidR="0069346F" w:rsidRPr="0069346F">
        <w:rPr>
          <w:i/>
          <w:iCs/>
        </w:rPr>
        <w:t>training</w:t>
      </w:r>
      <w:r>
        <w:t xml:space="preserve">, waktu per step, hasil </w:t>
      </w:r>
      <w:r w:rsidR="0069346F" w:rsidRPr="0069346F">
        <w:rPr>
          <w:i/>
          <w:iCs/>
        </w:rPr>
        <w:t>loss</w:t>
      </w:r>
      <w:r>
        <w:t xml:space="preserve"> (</w:t>
      </w:r>
      <w:r w:rsidRPr="00E15602">
        <w:rPr>
          <w:i/>
          <w:iCs/>
        </w:rPr>
        <w:t>data</w:t>
      </w:r>
      <w:r>
        <w:t xml:space="preserve"> </w:t>
      </w:r>
      <w:r w:rsidR="0069346F" w:rsidRPr="0069346F">
        <w:rPr>
          <w:i/>
          <w:iCs/>
        </w:rPr>
        <w:t>training</w:t>
      </w:r>
      <w:r>
        <w:t>) dan val_</w:t>
      </w:r>
      <w:r w:rsidR="0069346F" w:rsidRPr="0069346F">
        <w:rPr>
          <w:i/>
        </w:rPr>
        <w:t>loss</w:t>
      </w:r>
      <w:r>
        <w:t xml:space="preserve"> (</w:t>
      </w:r>
      <w:r w:rsidRPr="00E15602">
        <w:rPr>
          <w:i/>
          <w:iCs/>
        </w:rPr>
        <w:t>data</w:t>
      </w:r>
      <w:r>
        <w:t xml:space="preserve"> </w:t>
      </w:r>
      <w:r w:rsidRPr="002F63B3">
        <w:rPr>
          <w:i/>
          <w:iCs/>
        </w:rPr>
        <w:t>validation</w:t>
      </w:r>
      <w:r>
        <w:t xml:space="preserve">). Penerapannya dapat dilihat pada </w:t>
      </w:r>
      <w:hyperlink w:anchor="gambar_9" w:history="1">
        <w:r w:rsidRPr="00E6155E">
          <w:rPr>
            <w:rStyle w:val="Hyperlink"/>
          </w:rPr>
          <w:t xml:space="preserve">Gambar </w:t>
        </w:r>
        <w:r w:rsidR="00401300" w:rsidRPr="00E6155E">
          <w:rPr>
            <w:rStyle w:val="Hyperlink"/>
          </w:rPr>
          <w:t>9</w:t>
        </w:r>
        <w:r w:rsidRPr="00E6155E">
          <w:rPr>
            <w:rStyle w:val="Hyperlink"/>
          </w:rPr>
          <w:t>.</w:t>
        </w:r>
      </w:hyperlink>
    </w:p>
    <w:p w14:paraId="19D5110F" w14:textId="77777777" w:rsidR="00F32CA2" w:rsidRDefault="00F32CA2" w:rsidP="00F32CA2">
      <w:pPr>
        <w:pStyle w:val="IEEEParagraph"/>
      </w:pPr>
    </w:p>
    <w:p w14:paraId="65699A96" w14:textId="3580CD99" w:rsidR="00F32CA2" w:rsidRPr="00F86F09" w:rsidRDefault="00F32CA2" w:rsidP="00F32CA2">
      <w:pPr>
        <w:pStyle w:val="IEEEParagraph"/>
        <w:ind w:firstLine="0"/>
        <w:jc w:val="center"/>
      </w:pPr>
      <w:r>
        <w:rPr>
          <w:noProof/>
        </w:rPr>
        <w:drawing>
          <wp:inline distT="0" distB="0" distL="0" distR="0" wp14:anchorId="4DC3C009" wp14:editId="17075CBF">
            <wp:extent cx="2622550" cy="17117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587" t="18515" r="35774" b="13725"/>
                    <a:stretch/>
                  </pic:blipFill>
                  <pic:spPr bwMode="auto">
                    <a:xfrm>
                      <a:off x="0" y="0"/>
                      <a:ext cx="2658535" cy="1735245"/>
                    </a:xfrm>
                    <a:prstGeom prst="rect">
                      <a:avLst/>
                    </a:prstGeom>
                    <a:noFill/>
                    <a:ln>
                      <a:noFill/>
                    </a:ln>
                    <a:extLst>
                      <a:ext uri="{53640926-AAD7-44D8-BBD7-CCE9431645EC}">
                        <a14:shadowObscured xmlns:a14="http://schemas.microsoft.com/office/drawing/2010/main"/>
                      </a:ext>
                    </a:extLst>
                  </pic:spPr>
                </pic:pic>
              </a:graphicData>
            </a:graphic>
          </wp:inline>
        </w:drawing>
      </w:r>
    </w:p>
    <w:p w14:paraId="7148D714" w14:textId="170D374D" w:rsidR="00401300" w:rsidRDefault="00401300" w:rsidP="00401300">
      <w:pPr>
        <w:pStyle w:val="IEEEParagraph"/>
        <w:ind w:firstLine="0"/>
        <w:jc w:val="center"/>
        <w:rPr>
          <w:i/>
          <w:iCs/>
          <w:szCs w:val="20"/>
        </w:rPr>
      </w:pPr>
      <w:bookmarkStart w:id="10" w:name="gambar_9"/>
      <w:r w:rsidRPr="00C0266B">
        <w:rPr>
          <w:b/>
          <w:bCs/>
          <w:szCs w:val="20"/>
        </w:rPr>
        <w:t xml:space="preserve">Gambar </w:t>
      </w:r>
      <w:r>
        <w:rPr>
          <w:b/>
          <w:bCs/>
          <w:szCs w:val="20"/>
        </w:rPr>
        <w:t>9</w:t>
      </w:r>
      <w:r w:rsidRPr="00C0266B">
        <w:rPr>
          <w:b/>
          <w:bCs/>
          <w:szCs w:val="20"/>
        </w:rPr>
        <w:t>.</w:t>
      </w:r>
      <w:r w:rsidRPr="00C0266B">
        <w:rPr>
          <w:szCs w:val="20"/>
        </w:rPr>
        <w:t xml:space="preserve"> Proses </w:t>
      </w:r>
      <w:r w:rsidR="0069346F" w:rsidRPr="0069346F">
        <w:rPr>
          <w:i/>
          <w:iCs/>
          <w:szCs w:val="20"/>
        </w:rPr>
        <w:t>Training</w:t>
      </w:r>
      <w:r w:rsidRPr="00C0266B">
        <w:rPr>
          <w:szCs w:val="20"/>
        </w:rPr>
        <w:t xml:space="preserve"> </w:t>
      </w:r>
      <w:r w:rsidR="0069346F" w:rsidRPr="0069346F">
        <w:rPr>
          <w:i/>
          <w:iCs/>
          <w:szCs w:val="20"/>
        </w:rPr>
        <w:t>Neural network</w:t>
      </w:r>
    </w:p>
    <w:bookmarkEnd w:id="10"/>
    <w:p w14:paraId="00710CD5" w14:textId="77777777" w:rsidR="00DF69A7" w:rsidRPr="00C0266B" w:rsidRDefault="00DF69A7" w:rsidP="00401300">
      <w:pPr>
        <w:pStyle w:val="IEEEParagraph"/>
        <w:ind w:firstLine="0"/>
        <w:jc w:val="center"/>
        <w:rPr>
          <w:i/>
          <w:iCs/>
          <w:szCs w:val="20"/>
        </w:rPr>
      </w:pPr>
    </w:p>
    <w:p w14:paraId="382A5B4E" w14:textId="3512C5AA" w:rsidR="00DF69A7" w:rsidRDefault="007E3084" w:rsidP="00DF69A7">
      <w:pPr>
        <w:pStyle w:val="IEEEParagraph"/>
      </w:pPr>
      <w:r>
        <w:rPr>
          <w:noProof/>
        </w:rPr>
        <w:drawing>
          <wp:anchor distT="0" distB="0" distL="114300" distR="114300" simplePos="0" relativeHeight="251660800" behindDoc="0" locked="0" layoutInCell="1" allowOverlap="1" wp14:anchorId="3E5100EE" wp14:editId="0EAAE13E">
            <wp:simplePos x="0" y="0"/>
            <wp:positionH relativeFrom="column">
              <wp:posOffset>317729</wp:posOffset>
            </wp:positionH>
            <wp:positionV relativeFrom="paragraph">
              <wp:posOffset>1334770</wp:posOffset>
            </wp:positionV>
            <wp:extent cx="2269490" cy="1301750"/>
            <wp:effectExtent l="0" t="0" r="0"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289" r="7677"/>
                    <a:stretch/>
                  </pic:blipFill>
                  <pic:spPr bwMode="auto">
                    <a:xfrm>
                      <a:off x="0" y="0"/>
                      <a:ext cx="2269490" cy="130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69A7">
        <w:t xml:space="preserve">Setelah proses </w:t>
      </w:r>
      <w:r w:rsidR="0069346F" w:rsidRPr="0069346F">
        <w:rPr>
          <w:i/>
          <w:iCs/>
        </w:rPr>
        <w:t>training</w:t>
      </w:r>
      <w:r w:rsidR="00DF69A7">
        <w:t xml:space="preserve"> selesai</w:t>
      </w:r>
      <w:r w:rsidR="006E73BD">
        <w:t xml:space="preserve"> maka</w:t>
      </w:r>
      <w:r w:rsidR="00DF69A7">
        <w:t xml:space="preserve"> tahap </w:t>
      </w:r>
      <w:r w:rsidR="00DF69A7" w:rsidRPr="00CB7B50">
        <w:rPr>
          <w:i/>
          <w:iCs/>
        </w:rPr>
        <w:t>save</w:t>
      </w:r>
      <w:r w:rsidR="00DF69A7" w:rsidRPr="00E15602">
        <w:rPr>
          <w:i/>
          <w:iCs/>
        </w:rPr>
        <w:t>model</w:t>
      </w:r>
      <w:r w:rsidR="00DF69A7" w:rsidRPr="00AE1A83">
        <w:t xml:space="preserve"> </w:t>
      </w:r>
      <w:r w:rsidR="00DF69A7">
        <w:t xml:space="preserve">diterapkan, tujuannya adalah untuk </w:t>
      </w:r>
      <w:r w:rsidR="00DF69A7" w:rsidRPr="00AE1A83">
        <w:t xml:space="preserve">menyimpan data yang telah selesai diproses </w:t>
      </w:r>
      <w:r w:rsidR="0069346F" w:rsidRPr="0069346F">
        <w:rPr>
          <w:i/>
          <w:iCs/>
        </w:rPr>
        <w:t>training</w:t>
      </w:r>
      <w:r w:rsidR="00DF69A7" w:rsidRPr="00AE1A83">
        <w:t xml:space="preserve"> dengan format yaitu (model.H5)</w:t>
      </w:r>
      <w:r w:rsidR="00DF69A7">
        <w:t xml:space="preserve">. Data tersebut yang akan diimplementasikan ke </w:t>
      </w:r>
      <w:r w:rsidR="0069346F" w:rsidRPr="0069346F">
        <w:rPr>
          <w:i/>
          <w:iCs/>
        </w:rPr>
        <w:t>autonomous car</w:t>
      </w:r>
      <w:r w:rsidR="00DF69A7">
        <w:t xml:space="preserve">. Setelah mendapatkan data </w:t>
      </w:r>
      <w:r w:rsidR="0069346F" w:rsidRPr="0069346F">
        <w:rPr>
          <w:i/>
        </w:rPr>
        <w:t>training</w:t>
      </w:r>
      <w:r w:rsidR="00DF69A7">
        <w:t>, selanjutnya</w:t>
      </w:r>
      <w:r w:rsidR="00DF69A7" w:rsidRPr="00AE1A83">
        <w:t xml:space="preserve"> yaitu </w:t>
      </w:r>
      <w:r w:rsidR="00DF69A7" w:rsidRPr="00CB7B50">
        <w:rPr>
          <w:i/>
          <w:iCs/>
        </w:rPr>
        <w:t>plot the result</w:t>
      </w:r>
      <w:r w:rsidR="00DF69A7" w:rsidRPr="00AE1A83">
        <w:t xml:space="preserve"> untuk menampilkan hasil akhir dari proses </w:t>
      </w:r>
      <w:r w:rsidR="0069346F" w:rsidRPr="0069346F">
        <w:rPr>
          <w:i/>
          <w:iCs/>
        </w:rPr>
        <w:t>training</w:t>
      </w:r>
      <w:r w:rsidR="00DF69A7" w:rsidRPr="00AE1A83">
        <w:t xml:space="preserve"> dengan tampilan grafik berupa </w:t>
      </w:r>
      <w:r w:rsidR="00DF69A7" w:rsidRPr="00E15602">
        <w:rPr>
          <w:i/>
          <w:iCs/>
        </w:rPr>
        <w:t>data</w:t>
      </w:r>
      <w:r w:rsidR="00DF69A7" w:rsidRPr="00AE1A83">
        <w:t xml:space="preserve"> </w:t>
      </w:r>
      <w:r w:rsidR="0069346F" w:rsidRPr="0069346F">
        <w:rPr>
          <w:i/>
          <w:iCs/>
        </w:rPr>
        <w:t>training</w:t>
      </w:r>
      <w:r w:rsidR="00DF69A7" w:rsidRPr="00AE1A83">
        <w:t xml:space="preserve"> dan </w:t>
      </w:r>
      <w:r w:rsidR="00DF69A7" w:rsidRPr="00E15602">
        <w:rPr>
          <w:i/>
          <w:iCs/>
        </w:rPr>
        <w:t>data</w:t>
      </w:r>
      <w:r w:rsidR="00DF69A7" w:rsidRPr="00AE1A83">
        <w:t xml:space="preserve"> </w:t>
      </w:r>
      <w:r w:rsidR="00DF69A7" w:rsidRPr="002F63B3">
        <w:rPr>
          <w:i/>
          <w:iCs/>
        </w:rPr>
        <w:t>validation</w:t>
      </w:r>
      <w:r w:rsidR="00DF69A7" w:rsidRPr="00AE1A83">
        <w:t xml:space="preserve"> berdasarkan </w:t>
      </w:r>
      <w:r w:rsidR="0069346F" w:rsidRPr="0069346F">
        <w:rPr>
          <w:i/>
          <w:iCs/>
        </w:rPr>
        <w:t>loss</w:t>
      </w:r>
      <w:r w:rsidR="00DF69A7" w:rsidRPr="00AE1A83">
        <w:t xml:space="preserve"> data saat </w:t>
      </w:r>
      <w:r w:rsidR="00DF69A7">
        <w:t>proses</w:t>
      </w:r>
      <w:r w:rsidR="00DF69A7" w:rsidRPr="00AE1A83">
        <w:t xml:space="preserve"> </w:t>
      </w:r>
      <w:r w:rsidR="0069346F" w:rsidRPr="0069346F">
        <w:rPr>
          <w:i/>
          <w:iCs/>
        </w:rPr>
        <w:t>training</w:t>
      </w:r>
      <w:r w:rsidR="00DF69A7">
        <w:t xml:space="preserve"> seperti pada </w:t>
      </w:r>
      <w:hyperlink w:anchor="gambar_10" w:history="1">
        <w:r w:rsidR="00DF69A7" w:rsidRPr="00E6155E">
          <w:rPr>
            <w:rStyle w:val="Hyperlink"/>
          </w:rPr>
          <w:t>Gambar 10.</w:t>
        </w:r>
      </w:hyperlink>
    </w:p>
    <w:p w14:paraId="5BF88A65" w14:textId="03FAC48F" w:rsidR="00DF69A7" w:rsidRDefault="00DF69A7" w:rsidP="00DF69A7">
      <w:pPr>
        <w:pStyle w:val="IEEEParagraph"/>
        <w:ind w:firstLine="0"/>
      </w:pPr>
      <w:bookmarkStart w:id="11" w:name="gambar_10"/>
      <w:r w:rsidRPr="007E3084">
        <w:rPr>
          <w:b/>
          <w:bCs/>
        </w:rPr>
        <w:t>Gambar 10</w:t>
      </w:r>
      <w:r>
        <w:t>.</w:t>
      </w:r>
      <w:r w:rsidRPr="007E3084">
        <w:rPr>
          <w:i/>
          <w:iCs/>
        </w:rPr>
        <w:t xml:space="preserve"> Plot The Result </w:t>
      </w:r>
      <w:r w:rsidR="0069346F" w:rsidRPr="0069346F">
        <w:rPr>
          <w:i/>
          <w:iCs/>
        </w:rPr>
        <w:t>Training</w:t>
      </w:r>
      <w:r w:rsidRPr="007E3084">
        <w:rPr>
          <w:i/>
          <w:iCs/>
        </w:rPr>
        <w:t xml:space="preserve"> </w:t>
      </w:r>
      <w:r w:rsidR="0069346F" w:rsidRPr="0069346F">
        <w:rPr>
          <w:i/>
          <w:iCs/>
        </w:rPr>
        <w:t>Neural network</w:t>
      </w:r>
    </w:p>
    <w:bookmarkEnd w:id="11"/>
    <w:p w14:paraId="66524B65" w14:textId="7EFD76E2" w:rsidR="00242F1D" w:rsidRDefault="006E73BD" w:rsidP="006E73BD">
      <w:pPr>
        <w:pStyle w:val="IEEEParagraph"/>
        <w:ind w:firstLine="288"/>
      </w:pPr>
      <w:r w:rsidRPr="00FE2199">
        <w:t xml:space="preserve">Tingkat keberhasilan proses </w:t>
      </w:r>
      <w:r w:rsidR="0069346F" w:rsidRPr="0069346F">
        <w:rPr>
          <w:i/>
          <w:iCs/>
        </w:rPr>
        <w:t>training</w:t>
      </w:r>
      <w:r w:rsidRPr="00FE2199">
        <w:t xml:space="preserve"> dilihat dari hasil </w:t>
      </w:r>
      <w:r w:rsidR="0069346F" w:rsidRPr="0069346F">
        <w:rPr>
          <w:i/>
          <w:iCs/>
        </w:rPr>
        <w:t>loss</w:t>
      </w:r>
      <w:r w:rsidRPr="00FE2199">
        <w:t xml:space="preserve"> </w:t>
      </w:r>
      <w:r w:rsidRPr="006E73BD">
        <w:rPr>
          <w:i/>
          <w:iCs/>
        </w:rPr>
        <w:t>data</w:t>
      </w:r>
      <w:r w:rsidRPr="00FE2199">
        <w:t xml:space="preserve"> yang berperan dalam menghitung kesalahan model</w:t>
      </w:r>
      <w:r>
        <w:t xml:space="preserve">. Jika rata-rata persentase </w:t>
      </w:r>
      <w:r w:rsidR="0069346F" w:rsidRPr="0069346F">
        <w:rPr>
          <w:i/>
          <w:iCs/>
        </w:rPr>
        <w:t>loss</w:t>
      </w:r>
      <w:r>
        <w:t xml:space="preserve"> </w:t>
      </w:r>
      <w:r w:rsidRPr="00E15602">
        <w:rPr>
          <w:i/>
          <w:iCs/>
        </w:rPr>
        <w:t>data</w:t>
      </w:r>
      <w:r>
        <w:t xml:space="preserve"> </w:t>
      </w:r>
      <w:r w:rsidR="0069346F" w:rsidRPr="0069346F">
        <w:rPr>
          <w:i/>
          <w:iCs/>
        </w:rPr>
        <w:t>training</w:t>
      </w:r>
      <w:r>
        <w:t xml:space="preserve"> dan </w:t>
      </w:r>
      <w:r w:rsidR="0069346F" w:rsidRPr="0069346F">
        <w:rPr>
          <w:i/>
          <w:iCs/>
        </w:rPr>
        <w:t>loss</w:t>
      </w:r>
      <w:r>
        <w:rPr>
          <w:i/>
          <w:iCs/>
        </w:rPr>
        <w:t xml:space="preserve"> d</w:t>
      </w:r>
      <w:r w:rsidRPr="00E15602">
        <w:rPr>
          <w:i/>
          <w:iCs/>
        </w:rPr>
        <w:t>ata</w:t>
      </w:r>
      <w:r>
        <w:t xml:space="preserve"> </w:t>
      </w:r>
      <w:r w:rsidRPr="002F63B3">
        <w:rPr>
          <w:i/>
          <w:iCs/>
        </w:rPr>
        <w:t>validation</w:t>
      </w:r>
      <w:r>
        <w:t xml:space="preserve"> menurun maka </w:t>
      </w:r>
      <w:r w:rsidRPr="00E15602">
        <w:rPr>
          <w:i/>
          <w:iCs/>
        </w:rPr>
        <w:t>model</w:t>
      </w:r>
      <w:r>
        <w:t xml:space="preserve"> </w:t>
      </w:r>
      <w:r w:rsidR="0069346F" w:rsidRPr="0069346F">
        <w:rPr>
          <w:i/>
          <w:iCs/>
        </w:rPr>
        <w:t>training</w:t>
      </w:r>
      <w:r>
        <w:t xml:space="preserve"> dapat digunakan, namun apabila rata-rata persentasenya naik maka model data tidak dapat digunakan karena terdapat banyak kesalahan saat proses </w:t>
      </w:r>
      <w:r w:rsidR="0069346F" w:rsidRPr="0069346F">
        <w:rPr>
          <w:i/>
          <w:iCs/>
        </w:rPr>
        <w:t>training</w:t>
      </w:r>
      <w:r>
        <w:t xml:space="preserve"> sehingga harus diperbaiki kembali.</w:t>
      </w:r>
    </w:p>
    <w:p w14:paraId="1D494896" w14:textId="6202030B" w:rsidR="006E73BD" w:rsidRDefault="006E73BD" w:rsidP="00AE3995">
      <w:pPr>
        <w:pStyle w:val="IEEEParagraph"/>
      </w:pPr>
      <w:r>
        <w:t xml:space="preserve">Hasil Model Data </w:t>
      </w:r>
      <w:r w:rsidR="0069346F" w:rsidRPr="0069346F">
        <w:rPr>
          <w:i/>
        </w:rPr>
        <w:t>training</w:t>
      </w:r>
      <w:r>
        <w:t xml:space="preserve"> di</w:t>
      </w:r>
      <w:r>
        <w:rPr>
          <w:i/>
          <w:iCs/>
        </w:rPr>
        <w:t xml:space="preserve">import </w:t>
      </w:r>
      <w:r>
        <w:t xml:space="preserve">kembali ke Raspberry Pi sebagai </w:t>
      </w:r>
      <w:r w:rsidR="0069346F">
        <w:rPr>
          <w:i/>
        </w:rPr>
        <w:t>input</w:t>
      </w:r>
      <w:r>
        <w:t xml:space="preserve"> data </w:t>
      </w:r>
      <w:r w:rsidR="0069346F" w:rsidRPr="0069346F">
        <w:rPr>
          <w:i/>
        </w:rPr>
        <w:t>training</w:t>
      </w:r>
      <w:r>
        <w:t xml:space="preserve">. Dari data </w:t>
      </w:r>
      <w:r w:rsidR="0069346F" w:rsidRPr="0069346F">
        <w:rPr>
          <w:i/>
        </w:rPr>
        <w:t>training</w:t>
      </w:r>
      <w:r>
        <w:t xml:space="preserve"> tersebut, maka dapat diimplementasikan pada </w:t>
      </w:r>
      <w:r w:rsidR="0069346F" w:rsidRPr="0069346F">
        <w:rPr>
          <w:i/>
        </w:rPr>
        <w:t>autonomous car</w:t>
      </w:r>
      <w:r>
        <w:t xml:space="preserve"> dari Raspberry Pi sebagai pusat dari sistem. </w:t>
      </w:r>
      <w:r w:rsidR="0069346F" w:rsidRPr="0069346F">
        <w:rPr>
          <w:i/>
        </w:rPr>
        <w:t>Autonomous car</w:t>
      </w:r>
      <w:r>
        <w:t xml:space="preserve"> akan beroperasi mendeteksi jalur dengan sistem autopilot yang tercipta dari proses algoritma </w:t>
      </w:r>
      <w:r w:rsidR="0069346F" w:rsidRPr="0069346F">
        <w:rPr>
          <w:i/>
        </w:rPr>
        <w:t>neural network</w:t>
      </w:r>
      <w:r>
        <w:t>.</w:t>
      </w:r>
    </w:p>
    <w:p w14:paraId="23DCAFA4" w14:textId="77777777" w:rsidR="00612D20" w:rsidRDefault="005C40FD">
      <w:pPr>
        <w:pStyle w:val="JTSiskomHeading1"/>
      </w:pPr>
      <w:r>
        <w:t>III. Hasil dan pembahasan</w:t>
      </w:r>
    </w:p>
    <w:p w14:paraId="2135DA2F" w14:textId="46F8F4AB" w:rsidR="00AE3995" w:rsidRDefault="00AE3995" w:rsidP="00AE3995">
      <w:pPr>
        <w:pStyle w:val="IEEEParagraph"/>
      </w:pPr>
      <w:r>
        <w:t xml:space="preserve">Berdasarkan metode yang sudah di terapkan, maka akan diperoleh hasil berupa prototipe </w:t>
      </w:r>
      <w:r w:rsidR="0069346F" w:rsidRPr="0069346F">
        <w:rPr>
          <w:i/>
        </w:rPr>
        <w:t>autonomous car</w:t>
      </w:r>
      <w:r>
        <w:t xml:space="preserve"> dengan mengimplementasikan metode yang berbeda yaitu </w:t>
      </w:r>
      <w:r w:rsidR="0069346F" w:rsidRPr="0069346F">
        <w:rPr>
          <w:i/>
        </w:rPr>
        <w:t>image processing</w:t>
      </w:r>
      <w:r>
        <w:t xml:space="preserve"> dan </w:t>
      </w:r>
      <w:r w:rsidR="0069346F" w:rsidRPr="0069346F">
        <w:rPr>
          <w:i/>
        </w:rPr>
        <w:t>neural network</w:t>
      </w:r>
      <w:r w:rsidR="002860F5">
        <w:t xml:space="preserve">, </w:t>
      </w:r>
      <w:r>
        <w:t>kemudian dilakukan pengujian dan pembahasan untuk mengetahui tingkat keberhasilan dan keakuratan dari perbandingan kedua metode tersebut.</w:t>
      </w:r>
    </w:p>
    <w:p w14:paraId="754E81AF" w14:textId="3EB4DAF1" w:rsidR="00AE3995" w:rsidRPr="00AE3995" w:rsidRDefault="00AE3995" w:rsidP="00AE3995">
      <w:pPr>
        <w:pStyle w:val="JTSiskomHeading2"/>
        <w:rPr>
          <w:lang w:val="en-US"/>
        </w:rPr>
      </w:pPr>
      <w:r>
        <w:t xml:space="preserve">A. </w:t>
      </w:r>
      <w:r>
        <w:rPr>
          <w:lang w:val="en-US"/>
        </w:rPr>
        <w:t xml:space="preserve">Hasil Perancangan Hardware </w:t>
      </w:r>
      <w:r w:rsidR="0069346F" w:rsidRPr="0069346F">
        <w:rPr>
          <w:i/>
          <w:lang w:val="en-US"/>
        </w:rPr>
        <w:t>Autonomous car</w:t>
      </w:r>
    </w:p>
    <w:p w14:paraId="5A9C8451" w14:textId="4BA427CD" w:rsidR="00AE3995" w:rsidRDefault="002860F5" w:rsidP="00AE3995">
      <w:pPr>
        <w:pStyle w:val="IEEEParagraph"/>
      </w:pPr>
      <w:r>
        <w:rPr>
          <w:noProof/>
        </w:rPr>
        <w:drawing>
          <wp:anchor distT="0" distB="0" distL="114300" distR="114300" simplePos="0" relativeHeight="251670016" behindDoc="0" locked="0" layoutInCell="1" allowOverlap="1" wp14:anchorId="0B93F0BB" wp14:editId="62D1B50B">
            <wp:simplePos x="0" y="0"/>
            <wp:positionH relativeFrom="column">
              <wp:posOffset>386690</wp:posOffset>
            </wp:positionH>
            <wp:positionV relativeFrom="paragraph">
              <wp:posOffset>659587</wp:posOffset>
            </wp:positionV>
            <wp:extent cx="2285365" cy="2710815"/>
            <wp:effectExtent l="0" t="0" r="63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6951" t="26601" r="52692" b="9360"/>
                    <a:stretch/>
                  </pic:blipFill>
                  <pic:spPr bwMode="auto">
                    <a:xfrm>
                      <a:off x="0" y="0"/>
                      <a:ext cx="2285365" cy="2710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3995">
        <w:t xml:space="preserve">Sebelum menerapkan sistem </w:t>
      </w:r>
      <w:r w:rsidR="00AE3995" w:rsidRPr="002F63B3">
        <w:rPr>
          <w:i/>
        </w:rPr>
        <w:t>autopilot</w:t>
      </w:r>
      <w:r w:rsidR="00AE3995">
        <w:t xml:space="preserve">, dirancang </w:t>
      </w:r>
      <w:r w:rsidR="00AE3995" w:rsidRPr="007C6701">
        <w:t xml:space="preserve">bentuk fisik dari prototipe </w:t>
      </w:r>
      <w:r w:rsidR="0069346F" w:rsidRPr="0069346F">
        <w:rPr>
          <w:i/>
        </w:rPr>
        <w:t>autonomous car</w:t>
      </w:r>
      <w:r>
        <w:rPr>
          <w:i/>
        </w:rPr>
        <w:t xml:space="preserve"> </w:t>
      </w:r>
      <w:r>
        <w:rPr>
          <w:iCs/>
        </w:rPr>
        <w:t xml:space="preserve">sesuai dengan </w:t>
      </w:r>
      <w:r w:rsidRPr="002860F5">
        <w:rPr>
          <w:i/>
        </w:rPr>
        <w:t>wiring diagram</w:t>
      </w:r>
      <w:r>
        <w:rPr>
          <w:iCs/>
        </w:rPr>
        <w:t xml:space="preserve"> yang telah dirancang</w:t>
      </w:r>
      <w:r w:rsidR="00AE3995">
        <w:t xml:space="preserve"> seperti yang ditunjukkan pada </w:t>
      </w:r>
      <w:hyperlink w:anchor="gambar_11" w:history="1">
        <w:r w:rsidR="00AE3995" w:rsidRPr="00E6155E">
          <w:rPr>
            <w:rStyle w:val="Hyperlink"/>
          </w:rPr>
          <w:t>Gambar 1</w:t>
        </w:r>
        <w:r w:rsidRPr="00E6155E">
          <w:rPr>
            <w:rStyle w:val="Hyperlink"/>
          </w:rPr>
          <w:t>1</w:t>
        </w:r>
      </w:hyperlink>
      <w:r w:rsidR="00AE3995">
        <w:t>.</w:t>
      </w:r>
    </w:p>
    <w:p w14:paraId="418CF7C9" w14:textId="037194A4" w:rsidR="00AE3995" w:rsidRPr="00AE3995" w:rsidRDefault="00AE3995" w:rsidP="00AE3995">
      <w:pPr>
        <w:pStyle w:val="IEEEParagraph"/>
        <w:ind w:firstLine="0"/>
        <w:jc w:val="center"/>
      </w:pPr>
      <w:bookmarkStart w:id="12" w:name="gambar_11"/>
      <w:r w:rsidRPr="00AE3995">
        <w:rPr>
          <w:b/>
          <w:bCs/>
        </w:rPr>
        <w:t>Gambar 11.</w:t>
      </w:r>
      <w:r w:rsidRPr="00AE3995">
        <w:t xml:space="preserve"> Hasil Perakitan </w:t>
      </w:r>
      <w:r w:rsidRPr="00AE3995">
        <w:rPr>
          <w:i/>
          <w:iCs/>
        </w:rPr>
        <w:t xml:space="preserve">Prototipe </w:t>
      </w:r>
      <w:r w:rsidR="0069346F" w:rsidRPr="0069346F">
        <w:rPr>
          <w:i/>
          <w:szCs w:val="22"/>
        </w:rPr>
        <w:t>Autonomous car</w:t>
      </w:r>
    </w:p>
    <w:bookmarkEnd w:id="12"/>
    <w:p w14:paraId="580AA41F" w14:textId="2ADC5EED" w:rsidR="00AE3995" w:rsidRPr="00CD002F" w:rsidRDefault="00AE3995" w:rsidP="00AE3995">
      <w:pPr>
        <w:pStyle w:val="IEEEParagraph"/>
        <w:ind w:firstLine="0"/>
        <w:jc w:val="center"/>
        <w:rPr>
          <w:sz w:val="18"/>
          <w:szCs w:val="22"/>
        </w:rPr>
      </w:pPr>
    </w:p>
    <w:p w14:paraId="420DA9BF" w14:textId="796CEE12" w:rsidR="00AE3995" w:rsidRPr="0049644D" w:rsidRDefault="002860F5" w:rsidP="0049644D">
      <w:pPr>
        <w:pStyle w:val="IEEEParagraph"/>
      </w:pPr>
      <w:r>
        <w:t>Karena banyak komponen yang harus saling           terhubung, maka dirakit menjadi dua lapisan, l</w:t>
      </w:r>
      <w:r w:rsidR="00AE3995">
        <w:t xml:space="preserve">apisan satu </w:t>
      </w:r>
      <w:r>
        <w:t xml:space="preserve"> </w:t>
      </w:r>
      <w:r w:rsidR="00AE3995">
        <w:t>terdapat 4 buah motor dc yang terhubung dengan modul L298N, selain itu juga terdapat 2 sumber daya yaitu 2 baterai</w:t>
      </w:r>
      <w:r w:rsidR="00AE3995">
        <w:rPr>
          <w:i/>
          <w:iCs/>
        </w:rPr>
        <w:t xml:space="preserve"> </w:t>
      </w:r>
      <w:r w:rsidR="00AE3995" w:rsidRPr="005A7B98">
        <w:t>Li-ion</w:t>
      </w:r>
      <w:r w:rsidR="00AE3995">
        <w:rPr>
          <w:i/>
          <w:iCs/>
        </w:rPr>
        <w:t xml:space="preserve"> </w:t>
      </w:r>
      <w:r w:rsidR="00AE3995" w:rsidRPr="005A7B98">
        <w:t>18650</w:t>
      </w:r>
      <w:r w:rsidR="00AE3995" w:rsidRPr="00823E07">
        <w:rPr>
          <w:i/>
          <w:iCs/>
        </w:rPr>
        <w:t xml:space="preserve"> </w:t>
      </w:r>
      <w:r w:rsidR="00AE3995">
        <w:t xml:space="preserve">dengan </w:t>
      </w:r>
      <w:r w:rsidR="00AE3995" w:rsidRPr="00AF2EF7">
        <w:rPr>
          <w:i/>
          <w:iCs/>
        </w:rPr>
        <w:t>output</w:t>
      </w:r>
      <w:r w:rsidR="00AE3995">
        <w:t xml:space="preserve"> sekitar 7 volt sebagai sumber daya untuk </w:t>
      </w:r>
      <w:r w:rsidR="00AE3995" w:rsidRPr="00823E07">
        <w:rPr>
          <w:i/>
          <w:iCs/>
        </w:rPr>
        <w:t>motor driver</w:t>
      </w:r>
      <w:r w:rsidR="00AE3995">
        <w:t xml:space="preserve"> L298N, dan </w:t>
      </w:r>
      <w:r w:rsidR="00AE3995" w:rsidRPr="00823E07">
        <w:rPr>
          <w:i/>
          <w:iCs/>
        </w:rPr>
        <w:t>power bank</w:t>
      </w:r>
      <w:r w:rsidR="00AE3995">
        <w:rPr>
          <w:i/>
          <w:iCs/>
        </w:rPr>
        <w:t xml:space="preserve"> </w:t>
      </w:r>
      <w:r w:rsidR="00AE3995">
        <w:t>(4 baterai</w:t>
      </w:r>
      <w:r w:rsidR="00AE3995">
        <w:rPr>
          <w:i/>
          <w:iCs/>
        </w:rPr>
        <w:t xml:space="preserve"> </w:t>
      </w:r>
      <w:r w:rsidR="00AE3995" w:rsidRPr="005A7B98">
        <w:t>Li-ion</w:t>
      </w:r>
      <w:r w:rsidR="00AE3995">
        <w:rPr>
          <w:i/>
          <w:iCs/>
        </w:rPr>
        <w:t xml:space="preserve"> </w:t>
      </w:r>
      <w:r w:rsidR="00AE3995" w:rsidRPr="005A7B98">
        <w:t>18650</w:t>
      </w:r>
      <w:r w:rsidR="00AE3995">
        <w:t xml:space="preserve"> yang tersusun </w:t>
      </w:r>
      <w:r>
        <w:t xml:space="preserve">   </w:t>
      </w:r>
      <w:r w:rsidR="00AE3995">
        <w:t xml:space="preserve">paralel) </w:t>
      </w:r>
      <w:r w:rsidR="00AE3995" w:rsidRPr="00823E07">
        <w:rPr>
          <w:i/>
          <w:iCs/>
        </w:rPr>
        <w:t xml:space="preserve"> </w:t>
      </w:r>
      <w:r w:rsidR="00AE3995">
        <w:t xml:space="preserve">dengan </w:t>
      </w:r>
      <w:r w:rsidR="00AE3995" w:rsidRPr="00823E07">
        <w:rPr>
          <w:i/>
          <w:iCs/>
        </w:rPr>
        <w:t>output</w:t>
      </w:r>
      <w:r w:rsidR="00AE3995">
        <w:t xml:space="preserve"> 5 volt sebagai catu daya </w:t>
      </w:r>
      <w:r>
        <w:t xml:space="preserve">      </w:t>
      </w:r>
      <w:r w:rsidR="00AE3995">
        <w:lastRenderedPageBreak/>
        <w:t>Raspberry Pi.</w:t>
      </w:r>
      <w:r>
        <w:t xml:space="preserve"> </w:t>
      </w:r>
      <w:r w:rsidR="00AE3995">
        <w:t xml:space="preserve">Dari komponen yang terdapat pada lapisan satu, selanjutnya dihubungkan dengan komponen yang terdapat pada lapisan dua, seperti pin modul L298N yang terhubung ke pin GPIO pada Raspberry Pi, kemudian rangkaian </w:t>
      </w:r>
      <w:r w:rsidR="00AE3995" w:rsidRPr="00AF2EF7">
        <w:rPr>
          <w:i/>
          <w:iCs/>
        </w:rPr>
        <w:t>power</w:t>
      </w:r>
      <w:r w:rsidR="00AE3995">
        <w:t xml:space="preserve"> </w:t>
      </w:r>
      <w:r w:rsidR="00AE3995" w:rsidRPr="00AF2EF7">
        <w:rPr>
          <w:i/>
          <w:iCs/>
        </w:rPr>
        <w:t>bank</w:t>
      </w:r>
      <w:r w:rsidR="00AE3995">
        <w:t xml:space="preserve"> dihubungkan dengan kabel </w:t>
      </w:r>
      <w:r w:rsidR="00AE3995" w:rsidRPr="00AF2EF7">
        <w:rPr>
          <w:i/>
          <w:iCs/>
        </w:rPr>
        <w:t>usb</w:t>
      </w:r>
      <w:r w:rsidR="00AE3995">
        <w:t xml:space="preserve"> ke </w:t>
      </w:r>
      <w:r w:rsidR="00AE3995" w:rsidRPr="00AF2EF7">
        <w:rPr>
          <w:i/>
          <w:iCs/>
        </w:rPr>
        <w:t>port</w:t>
      </w:r>
      <w:r w:rsidR="00AE3995">
        <w:t xml:space="preserve"> </w:t>
      </w:r>
      <w:r w:rsidR="00AE3995" w:rsidRPr="00AF2EF7">
        <w:rPr>
          <w:i/>
          <w:iCs/>
        </w:rPr>
        <w:t>micro</w:t>
      </w:r>
      <w:r w:rsidR="00AE3995">
        <w:t xml:space="preserve"> </w:t>
      </w:r>
      <w:r w:rsidR="00AE3995" w:rsidRPr="00AF2EF7">
        <w:rPr>
          <w:i/>
          <w:iCs/>
        </w:rPr>
        <w:t>usb</w:t>
      </w:r>
      <w:r w:rsidR="00AE3995">
        <w:t xml:space="preserve"> pada Raspberry Pi sebagai sumber daya utama untuk </w:t>
      </w:r>
      <w:r w:rsidR="0069346F" w:rsidRPr="0069346F">
        <w:rPr>
          <w:i/>
        </w:rPr>
        <w:t>autonomous car</w:t>
      </w:r>
      <w:r w:rsidR="00AE3995">
        <w:t>.</w:t>
      </w:r>
    </w:p>
    <w:p w14:paraId="756AD5C8" w14:textId="472678FD" w:rsidR="00CF0E91" w:rsidRPr="002860F5" w:rsidRDefault="0049644D" w:rsidP="00CF0E91">
      <w:pPr>
        <w:pStyle w:val="JTSiskomHeading2"/>
        <w:rPr>
          <w:lang w:val="en-US"/>
        </w:rPr>
      </w:pPr>
      <w:r>
        <w:rPr>
          <w:lang w:val="en-US"/>
        </w:rPr>
        <w:t>B</w:t>
      </w:r>
      <w:r w:rsidR="00CF0E91">
        <w:rPr>
          <w:lang w:val="en-US"/>
        </w:rPr>
        <w:t xml:space="preserve">. Hasil Testing Implementasi </w:t>
      </w:r>
      <w:r w:rsidR="0069346F" w:rsidRPr="0069346F">
        <w:rPr>
          <w:i/>
          <w:lang w:val="en-US"/>
        </w:rPr>
        <w:t>Image processing</w:t>
      </w:r>
    </w:p>
    <w:p w14:paraId="75D0BE8C" w14:textId="7084FD85" w:rsidR="00CF0E91" w:rsidRDefault="00CF0E91" w:rsidP="00CF0E91">
      <w:pPr>
        <w:pStyle w:val="IEEEParagraph"/>
      </w:pPr>
      <w:r w:rsidRPr="002F63B3">
        <w:rPr>
          <w:i/>
        </w:rPr>
        <w:t>Testing</w:t>
      </w:r>
      <w:r>
        <w:t xml:space="preserve"> yang diterapkan menggunakan</w:t>
      </w:r>
      <w:r w:rsidRPr="0090184F">
        <w:t xml:space="preserve"> tiga variabel yaitu jalur lurus, jalur </w:t>
      </w:r>
      <w:r>
        <w:t>arah</w:t>
      </w:r>
      <w:r w:rsidRPr="0090184F">
        <w:t xml:space="preserve"> kiri, dan jalur </w:t>
      </w:r>
      <w:r>
        <w:t>arah</w:t>
      </w:r>
      <w:r w:rsidRPr="0090184F">
        <w:t xml:space="preserve"> kanan. Dari setiap jalur diambil </w:t>
      </w:r>
      <w:r>
        <w:t xml:space="preserve">rata-rata </w:t>
      </w:r>
      <w:r w:rsidRPr="0090184F">
        <w:t xml:space="preserve">nilai kurva </w:t>
      </w:r>
      <w:r>
        <w:t xml:space="preserve">yang diperoleh </w:t>
      </w:r>
      <w:r w:rsidRPr="0090184F">
        <w:t xml:space="preserve">saat </w:t>
      </w:r>
      <w:r w:rsidR="0069346F" w:rsidRPr="0069346F">
        <w:rPr>
          <w:i/>
        </w:rPr>
        <w:t>autonomous car</w:t>
      </w:r>
      <w:r w:rsidRPr="0090184F">
        <w:t xml:space="preserve"> melewati jalur tersebut.</w:t>
      </w:r>
      <w:r>
        <w:t xml:space="preserve"> Nilai kurva pada data</w:t>
      </w:r>
      <w:r w:rsidR="00B653B7">
        <w:t xml:space="preserve"> </w:t>
      </w:r>
      <w:r w:rsidR="0069346F" w:rsidRPr="0069346F">
        <w:rPr>
          <w:i/>
        </w:rPr>
        <w:t>training</w:t>
      </w:r>
      <w:r>
        <w:t xml:space="preserve"> akan menjadi pusat </w:t>
      </w:r>
      <w:r w:rsidR="00B653B7">
        <w:t xml:space="preserve">   </w:t>
      </w:r>
      <w:r>
        <w:t xml:space="preserve">pengolahan dari nilai kurva pada </w:t>
      </w:r>
      <w:r w:rsidRPr="002F63B3">
        <w:rPr>
          <w:i/>
        </w:rPr>
        <w:t>testing</w:t>
      </w:r>
      <w:r>
        <w:t xml:space="preserve"> yang dilakukan sebanyak 10 kali. rata-rata nilai kurva yang diperoleh dapat dilihat pada </w:t>
      </w:r>
      <w:hyperlink w:anchor="Tabel_1" w:history="1">
        <w:r w:rsidRPr="00E6155E">
          <w:rPr>
            <w:rStyle w:val="Hyperlink"/>
          </w:rPr>
          <w:t xml:space="preserve">Tabel </w:t>
        </w:r>
        <w:r w:rsidR="00B653B7" w:rsidRPr="00E6155E">
          <w:rPr>
            <w:rStyle w:val="Hyperlink"/>
          </w:rPr>
          <w:t>1</w:t>
        </w:r>
      </w:hyperlink>
      <w:r>
        <w:t>.</w:t>
      </w:r>
    </w:p>
    <w:p w14:paraId="0F5CD1EB" w14:textId="76EDEC86" w:rsidR="00CF0E91" w:rsidRDefault="00CF0E91" w:rsidP="00CF0E91">
      <w:pPr>
        <w:pStyle w:val="IEEEParagraph"/>
        <w:ind w:firstLine="0"/>
      </w:pPr>
    </w:p>
    <w:p w14:paraId="1613F708" w14:textId="3ECE5AD5" w:rsidR="00B653B7" w:rsidRDefault="00B653B7" w:rsidP="00B653B7">
      <w:pPr>
        <w:pStyle w:val="IEEEParagraph"/>
        <w:ind w:firstLine="0"/>
        <w:jc w:val="center"/>
      </w:pPr>
      <w:bookmarkStart w:id="13" w:name="Tabel_1"/>
      <w:r w:rsidRPr="00B653B7">
        <w:rPr>
          <w:b/>
          <w:bCs/>
        </w:rPr>
        <w:t>Tabel 1.</w:t>
      </w:r>
      <w:r>
        <w:t xml:space="preserve"> Hasil Nilai Kurva Data </w:t>
      </w:r>
      <w:r w:rsidR="0069346F" w:rsidRPr="0069346F">
        <w:rPr>
          <w:i/>
        </w:rPr>
        <w:t>Training</w:t>
      </w:r>
      <w:r>
        <w:t xml:space="preserve"> Dan Testing</w:t>
      </w:r>
    </w:p>
    <w:bookmarkEnd w:id="13"/>
    <w:p w14:paraId="5D6A28AB" w14:textId="77777777" w:rsidR="00B653B7" w:rsidRPr="00CF0E91" w:rsidRDefault="00B653B7" w:rsidP="00B653B7">
      <w:pPr>
        <w:pStyle w:val="IEEEParagraph"/>
        <w:ind w:firstLine="0"/>
        <w:jc w:val="center"/>
      </w:pPr>
    </w:p>
    <w:tbl>
      <w:tblPr>
        <w:tblW w:w="4579" w:type="dxa"/>
        <w:tblLook w:val="04A0" w:firstRow="1" w:lastRow="0" w:firstColumn="1" w:lastColumn="0" w:noHBand="0" w:noVBand="1"/>
      </w:tblPr>
      <w:tblGrid>
        <w:gridCol w:w="1220"/>
        <w:gridCol w:w="801"/>
        <w:gridCol w:w="1144"/>
        <w:gridCol w:w="1414"/>
      </w:tblGrid>
      <w:tr w:rsidR="00CF0E91" w:rsidRPr="00FE0879" w14:paraId="3CFC0C12" w14:textId="77777777" w:rsidTr="00FF13C6">
        <w:trPr>
          <w:trHeight w:val="256"/>
        </w:trPr>
        <w:tc>
          <w:tcPr>
            <w:tcW w:w="1220" w:type="dxa"/>
            <w:vMerge w:val="restart"/>
            <w:tcBorders>
              <w:top w:val="single" w:sz="4" w:space="0" w:color="auto"/>
            </w:tcBorders>
            <w:shd w:val="clear" w:color="auto" w:fill="auto"/>
            <w:noWrap/>
            <w:vAlign w:val="center"/>
            <w:hideMark/>
          </w:tcPr>
          <w:p w14:paraId="642AF658" w14:textId="77777777" w:rsidR="00CF0E91" w:rsidRPr="00796959" w:rsidRDefault="00CF0E91" w:rsidP="00023326">
            <w:pPr>
              <w:jc w:val="center"/>
              <w:rPr>
                <w:b/>
                <w:bCs/>
                <w:color w:val="000000"/>
                <w:sz w:val="18"/>
                <w:szCs w:val="18"/>
                <w:lang w:val="en-ID" w:eastAsia="en-ID"/>
              </w:rPr>
            </w:pPr>
            <w:r w:rsidRPr="00796959">
              <w:rPr>
                <w:b/>
                <w:bCs/>
                <w:color w:val="000000"/>
                <w:sz w:val="18"/>
                <w:szCs w:val="18"/>
                <w:lang w:val="en-ID" w:eastAsia="en-ID"/>
              </w:rPr>
              <w:t>Nama data</w:t>
            </w:r>
          </w:p>
        </w:tc>
        <w:tc>
          <w:tcPr>
            <w:tcW w:w="3359" w:type="dxa"/>
            <w:gridSpan w:val="3"/>
            <w:tcBorders>
              <w:top w:val="single" w:sz="4" w:space="0" w:color="auto"/>
              <w:bottom w:val="single" w:sz="4" w:space="0" w:color="000000" w:themeColor="text1"/>
            </w:tcBorders>
            <w:shd w:val="clear" w:color="auto" w:fill="auto"/>
            <w:noWrap/>
            <w:vAlign w:val="center"/>
            <w:hideMark/>
          </w:tcPr>
          <w:p w14:paraId="5F3986FA" w14:textId="77777777" w:rsidR="00CF0E91" w:rsidRPr="00796959" w:rsidRDefault="00CF0E91" w:rsidP="00023326">
            <w:pPr>
              <w:jc w:val="center"/>
              <w:rPr>
                <w:b/>
                <w:bCs/>
                <w:color w:val="000000"/>
                <w:sz w:val="18"/>
                <w:szCs w:val="18"/>
                <w:lang w:val="en-ID" w:eastAsia="en-ID"/>
              </w:rPr>
            </w:pPr>
            <w:r w:rsidRPr="00796959">
              <w:rPr>
                <w:b/>
                <w:bCs/>
                <w:color w:val="000000"/>
                <w:sz w:val="18"/>
                <w:szCs w:val="18"/>
                <w:lang w:val="en-ID" w:eastAsia="en-ID"/>
              </w:rPr>
              <w:t>Rata-rata nilai kurva per variabel</w:t>
            </w:r>
          </w:p>
        </w:tc>
      </w:tr>
      <w:tr w:rsidR="00FF13C6" w:rsidRPr="00FE0879" w14:paraId="01099BB8" w14:textId="77777777" w:rsidTr="00FF13C6">
        <w:trPr>
          <w:trHeight w:val="256"/>
        </w:trPr>
        <w:tc>
          <w:tcPr>
            <w:tcW w:w="1220" w:type="dxa"/>
            <w:vMerge/>
            <w:tcBorders>
              <w:bottom w:val="single" w:sz="4" w:space="0" w:color="auto"/>
            </w:tcBorders>
            <w:shd w:val="clear" w:color="auto" w:fill="auto"/>
            <w:vAlign w:val="center"/>
            <w:hideMark/>
          </w:tcPr>
          <w:p w14:paraId="2C67F3EB" w14:textId="77777777" w:rsidR="00CF0E91" w:rsidRPr="00796959" w:rsidRDefault="00CF0E91" w:rsidP="00023326">
            <w:pPr>
              <w:rPr>
                <w:b/>
                <w:bCs/>
                <w:color w:val="000000"/>
                <w:sz w:val="18"/>
                <w:szCs w:val="18"/>
                <w:lang w:val="en-ID" w:eastAsia="en-ID"/>
              </w:rPr>
            </w:pPr>
          </w:p>
        </w:tc>
        <w:tc>
          <w:tcPr>
            <w:tcW w:w="801" w:type="dxa"/>
            <w:tcBorders>
              <w:top w:val="single" w:sz="4" w:space="0" w:color="000000" w:themeColor="text1"/>
              <w:bottom w:val="single" w:sz="4" w:space="0" w:color="auto"/>
            </w:tcBorders>
            <w:shd w:val="clear" w:color="auto" w:fill="auto"/>
            <w:noWrap/>
            <w:vAlign w:val="center"/>
            <w:hideMark/>
          </w:tcPr>
          <w:p w14:paraId="2B054EFF" w14:textId="77777777" w:rsidR="00CF0E91" w:rsidRPr="00796959" w:rsidRDefault="00CF0E91" w:rsidP="00023326">
            <w:pPr>
              <w:jc w:val="center"/>
              <w:rPr>
                <w:b/>
                <w:bCs/>
                <w:color w:val="000000"/>
                <w:sz w:val="18"/>
                <w:szCs w:val="18"/>
                <w:lang w:val="en-ID" w:eastAsia="en-ID"/>
              </w:rPr>
            </w:pPr>
            <w:r w:rsidRPr="00796959">
              <w:rPr>
                <w:b/>
                <w:bCs/>
                <w:color w:val="000000"/>
                <w:sz w:val="18"/>
                <w:szCs w:val="18"/>
                <w:lang w:val="en-ID" w:eastAsia="en-ID"/>
              </w:rPr>
              <w:t>Lurus</w:t>
            </w:r>
          </w:p>
        </w:tc>
        <w:tc>
          <w:tcPr>
            <w:tcW w:w="1144" w:type="dxa"/>
            <w:tcBorders>
              <w:top w:val="single" w:sz="4" w:space="0" w:color="000000" w:themeColor="text1"/>
              <w:bottom w:val="single" w:sz="4" w:space="0" w:color="auto"/>
            </w:tcBorders>
            <w:shd w:val="clear" w:color="auto" w:fill="auto"/>
            <w:noWrap/>
            <w:vAlign w:val="center"/>
            <w:hideMark/>
          </w:tcPr>
          <w:p w14:paraId="05B45133" w14:textId="77777777" w:rsidR="00CF0E91" w:rsidRPr="00796959" w:rsidRDefault="00CF0E91" w:rsidP="00023326">
            <w:pPr>
              <w:jc w:val="center"/>
              <w:rPr>
                <w:b/>
                <w:bCs/>
                <w:color w:val="000000"/>
                <w:sz w:val="18"/>
                <w:szCs w:val="18"/>
                <w:lang w:val="en-ID" w:eastAsia="en-ID"/>
              </w:rPr>
            </w:pPr>
            <w:r w:rsidRPr="00796959">
              <w:rPr>
                <w:b/>
                <w:bCs/>
                <w:color w:val="000000"/>
                <w:sz w:val="18"/>
                <w:szCs w:val="18"/>
                <w:lang w:val="en-ID" w:eastAsia="en-ID"/>
              </w:rPr>
              <w:t>Arah kiri</w:t>
            </w:r>
          </w:p>
        </w:tc>
        <w:tc>
          <w:tcPr>
            <w:tcW w:w="1413" w:type="dxa"/>
            <w:tcBorders>
              <w:top w:val="single" w:sz="4" w:space="0" w:color="000000" w:themeColor="text1"/>
              <w:bottom w:val="single" w:sz="4" w:space="0" w:color="auto"/>
            </w:tcBorders>
            <w:shd w:val="clear" w:color="auto" w:fill="auto"/>
            <w:noWrap/>
            <w:vAlign w:val="center"/>
            <w:hideMark/>
          </w:tcPr>
          <w:p w14:paraId="719BCCB8" w14:textId="77777777" w:rsidR="00CF0E91" w:rsidRPr="00796959" w:rsidRDefault="00CF0E91" w:rsidP="00023326">
            <w:pPr>
              <w:jc w:val="center"/>
              <w:rPr>
                <w:b/>
                <w:bCs/>
                <w:color w:val="000000"/>
                <w:sz w:val="18"/>
                <w:szCs w:val="18"/>
                <w:lang w:val="en-ID" w:eastAsia="en-ID"/>
              </w:rPr>
            </w:pPr>
            <w:r w:rsidRPr="00796959">
              <w:rPr>
                <w:b/>
                <w:bCs/>
                <w:color w:val="000000"/>
                <w:sz w:val="18"/>
                <w:szCs w:val="18"/>
                <w:lang w:val="en-ID" w:eastAsia="en-ID"/>
              </w:rPr>
              <w:t>Arah kanan</w:t>
            </w:r>
          </w:p>
        </w:tc>
      </w:tr>
      <w:tr w:rsidR="00FF13C6" w:rsidRPr="00FE0879" w14:paraId="6DAE85E4" w14:textId="77777777" w:rsidTr="00FF13C6">
        <w:trPr>
          <w:trHeight w:val="256"/>
        </w:trPr>
        <w:tc>
          <w:tcPr>
            <w:tcW w:w="1220" w:type="dxa"/>
            <w:tcBorders>
              <w:top w:val="single" w:sz="4" w:space="0" w:color="auto"/>
            </w:tcBorders>
            <w:shd w:val="clear" w:color="auto" w:fill="auto"/>
            <w:noWrap/>
            <w:vAlign w:val="center"/>
            <w:hideMark/>
          </w:tcPr>
          <w:p w14:paraId="68A79278" w14:textId="384CB90A" w:rsidR="00CF0E91" w:rsidRPr="00B653B7" w:rsidRDefault="00CF0E91" w:rsidP="00023326">
            <w:pPr>
              <w:jc w:val="center"/>
              <w:rPr>
                <w:b/>
                <w:bCs/>
                <w:color w:val="000000"/>
                <w:sz w:val="18"/>
                <w:szCs w:val="18"/>
                <w:lang w:val="en-ID" w:eastAsia="en-ID"/>
              </w:rPr>
            </w:pPr>
            <w:r w:rsidRPr="00796959">
              <w:rPr>
                <w:b/>
                <w:bCs/>
                <w:color w:val="000000"/>
                <w:sz w:val="16"/>
                <w:szCs w:val="16"/>
                <w:lang w:val="en-ID" w:eastAsia="en-ID"/>
              </w:rPr>
              <w:t xml:space="preserve">Data </w:t>
            </w:r>
            <w:r w:rsidR="0069346F" w:rsidRPr="0069346F">
              <w:rPr>
                <w:b/>
                <w:bCs/>
                <w:i/>
                <w:color w:val="000000"/>
                <w:sz w:val="16"/>
                <w:szCs w:val="16"/>
                <w:lang w:val="en-ID" w:eastAsia="en-ID"/>
              </w:rPr>
              <w:t>Training</w:t>
            </w:r>
          </w:p>
        </w:tc>
        <w:tc>
          <w:tcPr>
            <w:tcW w:w="801" w:type="dxa"/>
            <w:tcBorders>
              <w:top w:val="single" w:sz="4" w:space="0" w:color="auto"/>
            </w:tcBorders>
            <w:shd w:val="clear" w:color="auto" w:fill="auto"/>
            <w:noWrap/>
            <w:vAlign w:val="center"/>
            <w:hideMark/>
          </w:tcPr>
          <w:p w14:paraId="7FAB015F" w14:textId="77777777" w:rsidR="00CF0E91" w:rsidRPr="001D7423" w:rsidRDefault="00CF0E91" w:rsidP="00023326">
            <w:pPr>
              <w:jc w:val="center"/>
              <w:rPr>
                <w:b/>
                <w:bCs/>
                <w:color w:val="000000"/>
                <w:sz w:val="18"/>
                <w:szCs w:val="18"/>
                <w:lang w:val="en-ID" w:eastAsia="en-ID"/>
              </w:rPr>
            </w:pPr>
            <w:r w:rsidRPr="001D7423">
              <w:rPr>
                <w:b/>
                <w:bCs/>
                <w:color w:val="000000"/>
                <w:sz w:val="18"/>
                <w:szCs w:val="18"/>
                <w:lang w:val="en-ID" w:eastAsia="en-ID"/>
              </w:rPr>
              <w:t>0,2</w:t>
            </w:r>
          </w:p>
        </w:tc>
        <w:tc>
          <w:tcPr>
            <w:tcW w:w="1144" w:type="dxa"/>
            <w:tcBorders>
              <w:top w:val="single" w:sz="4" w:space="0" w:color="auto"/>
            </w:tcBorders>
            <w:shd w:val="clear" w:color="auto" w:fill="auto"/>
            <w:noWrap/>
            <w:vAlign w:val="center"/>
            <w:hideMark/>
          </w:tcPr>
          <w:p w14:paraId="5E60A7E0" w14:textId="77777777" w:rsidR="00CF0E91" w:rsidRPr="001D7423" w:rsidRDefault="00CF0E91" w:rsidP="00023326">
            <w:pPr>
              <w:jc w:val="center"/>
              <w:rPr>
                <w:b/>
                <w:bCs/>
                <w:color w:val="000000"/>
                <w:sz w:val="18"/>
                <w:szCs w:val="18"/>
                <w:lang w:val="en-ID" w:eastAsia="en-ID"/>
              </w:rPr>
            </w:pPr>
            <w:r w:rsidRPr="001D7423">
              <w:rPr>
                <w:b/>
                <w:bCs/>
                <w:color w:val="000000"/>
                <w:sz w:val="18"/>
                <w:szCs w:val="18"/>
                <w:lang w:val="en-ID" w:eastAsia="en-ID"/>
              </w:rPr>
              <w:t>-25,1</w:t>
            </w:r>
          </w:p>
        </w:tc>
        <w:tc>
          <w:tcPr>
            <w:tcW w:w="1413" w:type="dxa"/>
            <w:tcBorders>
              <w:top w:val="single" w:sz="4" w:space="0" w:color="auto"/>
            </w:tcBorders>
            <w:shd w:val="clear" w:color="auto" w:fill="auto"/>
            <w:noWrap/>
            <w:vAlign w:val="center"/>
            <w:hideMark/>
          </w:tcPr>
          <w:p w14:paraId="3D151AB6" w14:textId="77777777" w:rsidR="00CF0E91" w:rsidRPr="001D7423" w:rsidRDefault="00CF0E91" w:rsidP="00023326">
            <w:pPr>
              <w:jc w:val="center"/>
              <w:rPr>
                <w:b/>
                <w:bCs/>
                <w:color w:val="000000"/>
                <w:sz w:val="18"/>
                <w:szCs w:val="18"/>
                <w:lang w:val="en-ID" w:eastAsia="en-ID"/>
              </w:rPr>
            </w:pPr>
            <w:r w:rsidRPr="001D7423">
              <w:rPr>
                <w:b/>
                <w:bCs/>
                <w:color w:val="000000"/>
                <w:sz w:val="18"/>
                <w:szCs w:val="18"/>
                <w:lang w:val="en-ID" w:eastAsia="en-ID"/>
              </w:rPr>
              <w:t>30,8</w:t>
            </w:r>
          </w:p>
        </w:tc>
      </w:tr>
      <w:tr w:rsidR="00FF13C6" w:rsidRPr="00FE0879" w14:paraId="7FAB3D15" w14:textId="77777777" w:rsidTr="00FF13C6">
        <w:trPr>
          <w:trHeight w:val="270"/>
        </w:trPr>
        <w:tc>
          <w:tcPr>
            <w:tcW w:w="1220" w:type="dxa"/>
            <w:shd w:val="clear" w:color="auto" w:fill="auto"/>
            <w:noWrap/>
            <w:vAlign w:val="center"/>
            <w:hideMark/>
          </w:tcPr>
          <w:p w14:paraId="5B536A7F" w14:textId="77777777" w:rsidR="00CF0E91" w:rsidRPr="00B653B7" w:rsidRDefault="00CF0E91" w:rsidP="00023326">
            <w:pPr>
              <w:jc w:val="center"/>
              <w:rPr>
                <w:color w:val="000000"/>
                <w:sz w:val="18"/>
                <w:szCs w:val="18"/>
                <w:lang w:val="en-ID" w:eastAsia="en-ID"/>
              </w:rPr>
            </w:pPr>
            <w:r w:rsidRPr="00B653B7">
              <w:rPr>
                <w:i/>
                <w:color w:val="000000"/>
                <w:sz w:val="18"/>
                <w:szCs w:val="18"/>
                <w:lang w:val="en-ID" w:eastAsia="en-ID"/>
              </w:rPr>
              <w:t>Testing</w:t>
            </w:r>
            <w:r w:rsidRPr="00B653B7">
              <w:rPr>
                <w:color w:val="000000"/>
                <w:sz w:val="18"/>
                <w:szCs w:val="18"/>
                <w:lang w:val="en-ID" w:eastAsia="en-ID"/>
              </w:rPr>
              <w:t xml:space="preserve"> 1</w:t>
            </w:r>
          </w:p>
        </w:tc>
        <w:tc>
          <w:tcPr>
            <w:tcW w:w="801" w:type="dxa"/>
            <w:shd w:val="clear" w:color="auto" w:fill="auto"/>
            <w:noWrap/>
            <w:vAlign w:val="center"/>
            <w:hideMark/>
          </w:tcPr>
          <w:p w14:paraId="2A296EEB" w14:textId="77777777" w:rsidR="00CF0E91" w:rsidRPr="001D7423" w:rsidRDefault="00CF0E91" w:rsidP="00023326">
            <w:pPr>
              <w:jc w:val="center"/>
              <w:rPr>
                <w:color w:val="000000"/>
                <w:sz w:val="18"/>
                <w:szCs w:val="18"/>
                <w:lang w:val="en-ID" w:eastAsia="en-ID"/>
              </w:rPr>
            </w:pPr>
            <w:r w:rsidRPr="001D7423">
              <w:rPr>
                <w:color w:val="000000"/>
                <w:sz w:val="18"/>
                <w:szCs w:val="18"/>
                <w:lang w:val="en-ID" w:eastAsia="en-ID"/>
              </w:rPr>
              <w:t>-0,2</w:t>
            </w:r>
          </w:p>
        </w:tc>
        <w:tc>
          <w:tcPr>
            <w:tcW w:w="1144" w:type="dxa"/>
            <w:shd w:val="clear" w:color="auto" w:fill="auto"/>
            <w:noWrap/>
            <w:vAlign w:val="center"/>
            <w:hideMark/>
          </w:tcPr>
          <w:p w14:paraId="1290EC9D" w14:textId="77777777" w:rsidR="00CF0E91" w:rsidRPr="001D7423" w:rsidRDefault="00CF0E91" w:rsidP="00023326">
            <w:pPr>
              <w:jc w:val="center"/>
              <w:rPr>
                <w:color w:val="000000"/>
                <w:sz w:val="18"/>
                <w:szCs w:val="18"/>
                <w:lang w:val="en-ID" w:eastAsia="en-ID"/>
              </w:rPr>
            </w:pPr>
            <w:r w:rsidRPr="001D7423">
              <w:rPr>
                <w:color w:val="000000"/>
                <w:sz w:val="18"/>
                <w:szCs w:val="18"/>
                <w:lang w:val="en-ID" w:eastAsia="en-ID"/>
              </w:rPr>
              <w:t>-25,4</w:t>
            </w:r>
          </w:p>
        </w:tc>
        <w:tc>
          <w:tcPr>
            <w:tcW w:w="1413" w:type="dxa"/>
            <w:shd w:val="clear" w:color="auto" w:fill="auto"/>
            <w:noWrap/>
            <w:vAlign w:val="center"/>
            <w:hideMark/>
          </w:tcPr>
          <w:p w14:paraId="5CD20233" w14:textId="77777777" w:rsidR="00CF0E91" w:rsidRPr="001D7423" w:rsidRDefault="00CF0E91" w:rsidP="00023326">
            <w:pPr>
              <w:jc w:val="center"/>
              <w:rPr>
                <w:color w:val="000000"/>
                <w:sz w:val="18"/>
                <w:szCs w:val="18"/>
                <w:lang w:val="en-ID" w:eastAsia="en-ID"/>
              </w:rPr>
            </w:pPr>
            <w:r w:rsidRPr="001D7423">
              <w:rPr>
                <w:color w:val="000000"/>
                <w:sz w:val="18"/>
                <w:szCs w:val="18"/>
                <w:lang w:val="en-ID" w:eastAsia="en-ID"/>
              </w:rPr>
              <w:t>30,8</w:t>
            </w:r>
          </w:p>
        </w:tc>
      </w:tr>
      <w:tr w:rsidR="00FF13C6" w:rsidRPr="00FE0879" w14:paraId="4E9EF356" w14:textId="77777777" w:rsidTr="00FF13C6">
        <w:trPr>
          <w:trHeight w:val="270"/>
        </w:trPr>
        <w:tc>
          <w:tcPr>
            <w:tcW w:w="1220" w:type="dxa"/>
            <w:shd w:val="clear" w:color="auto" w:fill="auto"/>
            <w:noWrap/>
            <w:vAlign w:val="center"/>
            <w:hideMark/>
          </w:tcPr>
          <w:p w14:paraId="675357AC" w14:textId="77777777" w:rsidR="00CF0E91" w:rsidRPr="00B653B7" w:rsidRDefault="00CF0E91" w:rsidP="00023326">
            <w:pPr>
              <w:jc w:val="center"/>
              <w:rPr>
                <w:color w:val="000000"/>
                <w:sz w:val="18"/>
                <w:szCs w:val="18"/>
                <w:lang w:val="en-ID" w:eastAsia="en-ID"/>
              </w:rPr>
            </w:pPr>
            <w:r w:rsidRPr="00B653B7">
              <w:rPr>
                <w:i/>
                <w:color w:val="000000"/>
                <w:sz w:val="18"/>
                <w:szCs w:val="18"/>
                <w:lang w:val="en-ID" w:eastAsia="en-ID"/>
              </w:rPr>
              <w:t>Testing</w:t>
            </w:r>
            <w:r w:rsidRPr="00B653B7">
              <w:rPr>
                <w:color w:val="000000"/>
                <w:sz w:val="18"/>
                <w:szCs w:val="18"/>
                <w:lang w:val="en-ID" w:eastAsia="en-ID"/>
              </w:rPr>
              <w:t xml:space="preserve"> 2</w:t>
            </w:r>
          </w:p>
        </w:tc>
        <w:tc>
          <w:tcPr>
            <w:tcW w:w="801" w:type="dxa"/>
            <w:shd w:val="clear" w:color="auto" w:fill="auto"/>
            <w:noWrap/>
            <w:vAlign w:val="center"/>
            <w:hideMark/>
          </w:tcPr>
          <w:p w14:paraId="035743DF" w14:textId="77777777" w:rsidR="00CF0E91" w:rsidRPr="001D7423" w:rsidRDefault="00CF0E91" w:rsidP="00023326">
            <w:pPr>
              <w:jc w:val="center"/>
              <w:rPr>
                <w:color w:val="000000"/>
                <w:sz w:val="18"/>
                <w:szCs w:val="18"/>
                <w:lang w:val="en-ID" w:eastAsia="en-ID"/>
              </w:rPr>
            </w:pPr>
            <w:r w:rsidRPr="001D7423">
              <w:rPr>
                <w:color w:val="000000"/>
                <w:sz w:val="18"/>
                <w:szCs w:val="18"/>
                <w:lang w:val="en-ID" w:eastAsia="en-ID"/>
              </w:rPr>
              <w:t>-0,4</w:t>
            </w:r>
          </w:p>
        </w:tc>
        <w:tc>
          <w:tcPr>
            <w:tcW w:w="1144" w:type="dxa"/>
            <w:shd w:val="clear" w:color="auto" w:fill="auto"/>
            <w:noWrap/>
            <w:vAlign w:val="center"/>
            <w:hideMark/>
          </w:tcPr>
          <w:p w14:paraId="45D36215" w14:textId="77777777" w:rsidR="00CF0E91" w:rsidRPr="001D7423" w:rsidRDefault="00CF0E91" w:rsidP="00023326">
            <w:pPr>
              <w:jc w:val="center"/>
              <w:rPr>
                <w:color w:val="000000"/>
                <w:sz w:val="18"/>
                <w:szCs w:val="18"/>
                <w:lang w:val="en-ID" w:eastAsia="en-ID"/>
              </w:rPr>
            </w:pPr>
            <w:r w:rsidRPr="001D7423">
              <w:rPr>
                <w:color w:val="000000"/>
                <w:sz w:val="18"/>
                <w:szCs w:val="18"/>
                <w:lang w:val="en-ID" w:eastAsia="en-ID"/>
              </w:rPr>
              <w:t>-25,3</w:t>
            </w:r>
          </w:p>
        </w:tc>
        <w:tc>
          <w:tcPr>
            <w:tcW w:w="1413" w:type="dxa"/>
            <w:shd w:val="clear" w:color="auto" w:fill="auto"/>
            <w:noWrap/>
            <w:vAlign w:val="center"/>
            <w:hideMark/>
          </w:tcPr>
          <w:p w14:paraId="59668F93" w14:textId="77777777" w:rsidR="00CF0E91" w:rsidRPr="001D7423" w:rsidRDefault="00CF0E91" w:rsidP="00023326">
            <w:pPr>
              <w:jc w:val="center"/>
              <w:rPr>
                <w:color w:val="000000"/>
                <w:sz w:val="18"/>
                <w:szCs w:val="18"/>
                <w:lang w:val="en-ID" w:eastAsia="en-ID"/>
              </w:rPr>
            </w:pPr>
            <w:r w:rsidRPr="001D7423">
              <w:rPr>
                <w:color w:val="000000"/>
                <w:sz w:val="18"/>
                <w:szCs w:val="18"/>
                <w:lang w:val="en-ID" w:eastAsia="en-ID"/>
              </w:rPr>
              <w:t>31,3</w:t>
            </w:r>
          </w:p>
        </w:tc>
      </w:tr>
      <w:tr w:rsidR="00FF13C6" w:rsidRPr="00FE0879" w14:paraId="282E7094" w14:textId="77777777" w:rsidTr="00FF13C6">
        <w:trPr>
          <w:trHeight w:val="270"/>
        </w:trPr>
        <w:tc>
          <w:tcPr>
            <w:tcW w:w="1220" w:type="dxa"/>
            <w:shd w:val="clear" w:color="auto" w:fill="auto"/>
            <w:noWrap/>
            <w:vAlign w:val="center"/>
            <w:hideMark/>
          </w:tcPr>
          <w:p w14:paraId="42EA0A86" w14:textId="77777777" w:rsidR="00CF0E91" w:rsidRPr="00B653B7" w:rsidRDefault="00CF0E91" w:rsidP="00023326">
            <w:pPr>
              <w:jc w:val="center"/>
              <w:rPr>
                <w:color w:val="000000"/>
                <w:sz w:val="18"/>
                <w:szCs w:val="18"/>
                <w:lang w:val="en-ID" w:eastAsia="en-ID"/>
              </w:rPr>
            </w:pPr>
            <w:r w:rsidRPr="00B653B7">
              <w:rPr>
                <w:i/>
                <w:color w:val="000000"/>
                <w:sz w:val="18"/>
                <w:szCs w:val="18"/>
                <w:lang w:val="en-ID" w:eastAsia="en-ID"/>
              </w:rPr>
              <w:t>Testing</w:t>
            </w:r>
            <w:r w:rsidRPr="00B653B7">
              <w:rPr>
                <w:color w:val="000000"/>
                <w:sz w:val="18"/>
                <w:szCs w:val="18"/>
                <w:lang w:val="en-ID" w:eastAsia="en-ID"/>
              </w:rPr>
              <w:t xml:space="preserve"> 3</w:t>
            </w:r>
          </w:p>
        </w:tc>
        <w:tc>
          <w:tcPr>
            <w:tcW w:w="801" w:type="dxa"/>
            <w:shd w:val="clear" w:color="auto" w:fill="auto"/>
            <w:noWrap/>
            <w:vAlign w:val="center"/>
            <w:hideMark/>
          </w:tcPr>
          <w:p w14:paraId="27A2A02E" w14:textId="77777777" w:rsidR="00CF0E91" w:rsidRPr="001D7423" w:rsidRDefault="00CF0E91" w:rsidP="00023326">
            <w:pPr>
              <w:jc w:val="center"/>
              <w:rPr>
                <w:color w:val="000000"/>
                <w:sz w:val="18"/>
                <w:szCs w:val="18"/>
                <w:lang w:val="en-ID" w:eastAsia="en-ID"/>
              </w:rPr>
            </w:pPr>
            <w:r w:rsidRPr="001D7423">
              <w:rPr>
                <w:color w:val="000000"/>
                <w:sz w:val="18"/>
                <w:szCs w:val="18"/>
                <w:lang w:val="en-US" w:eastAsia="en-ID"/>
              </w:rPr>
              <w:t>1,1</w:t>
            </w:r>
          </w:p>
        </w:tc>
        <w:tc>
          <w:tcPr>
            <w:tcW w:w="1144" w:type="dxa"/>
            <w:shd w:val="clear" w:color="auto" w:fill="auto"/>
            <w:noWrap/>
            <w:vAlign w:val="center"/>
            <w:hideMark/>
          </w:tcPr>
          <w:p w14:paraId="24E7D4F6" w14:textId="77777777" w:rsidR="00CF0E91" w:rsidRPr="001D7423" w:rsidRDefault="00CF0E91" w:rsidP="00023326">
            <w:pPr>
              <w:jc w:val="center"/>
              <w:rPr>
                <w:color w:val="000000"/>
                <w:sz w:val="18"/>
                <w:szCs w:val="18"/>
                <w:lang w:val="en-ID" w:eastAsia="en-ID"/>
              </w:rPr>
            </w:pPr>
            <w:r w:rsidRPr="001D7423">
              <w:rPr>
                <w:color w:val="000000"/>
                <w:sz w:val="18"/>
                <w:szCs w:val="18"/>
                <w:lang w:val="en-US" w:eastAsia="en-ID"/>
              </w:rPr>
              <w:t>-22,1</w:t>
            </w:r>
          </w:p>
        </w:tc>
        <w:tc>
          <w:tcPr>
            <w:tcW w:w="1413" w:type="dxa"/>
            <w:shd w:val="clear" w:color="auto" w:fill="auto"/>
            <w:noWrap/>
            <w:vAlign w:val="center"/>
            <w:hideMark/>
          </w:tcPr>
          <w:p w14:paraId="6CE1A972" w14:textId="77777777" w:rsidR="00CF0E91" w:rsidRPr="001D7423" w:rsidRDefault="00CF0E91" w:rsidP="00023326">
            <w:pPr>
              <w:jc w:val="center"/>
              <w:rPr>
                <w:color w:val="000000"/>
                <w:sz w:val="18"/>
                <w:szCs w:val="18"/>
                <w:lang w:val="en-ID" w:eastAsia="en-ID"/>
              </w:rPr>
            </w:pPr>
            <w:r w:rsidRPr="001D7423">
              <w:rPr>
                <w:color w:val="000000"/>
                <w:sz w:val="18"/>
                <w:szCs w:val="18"/>
                <w:lang w:val="en-US" w:eastAsia="en-ID"/>
              </w:rPr>
              <w:t>28,9</w:t>
            </w:r>
          </w:p>
        </w:tc>
      </w:tr>
      <w:tr w:rsidR="00FF13C6" w:rsidRPr="00FE0879" w14:paraId="48ED532F" w14:textId="77777777" w:rsidTr="00FF13C6">
        <w:trPr>
          <w:trHeight w:val="270"/>
        </w:trPr>
        <w:tc>
          <w:tcPr>
            <w:tcW w:w="1220" w:type="dxa"/>
            <w:shd w:val="clear" w:color="auto" w:fill="auto"/>
            <w:noWrap/>
            <w:vAlign w:val="center"/>
            <w:hideMark/>
          </w:tcPr>
          <w:p w14:paraId="18A1A27A" w14:textId="77777777" w:rsidR="00CF0E91" w:rsidRPr="00B653B7" w:rsidRDefault="00CF0E91" w:rsidP="00023326">
            <w:pPr>
              <w:jc w:val="center"/>
              <w:rPr>
                <w:color w:val="000000"/>
                <w:sz w:val="18"/>
                <w:szCs w:val="18"/>
                <w:lang w:val="en-ID" w:eastAsia="en-ID"/>
              </w:rPr>
            </w:pPr>
            <w:r w:rsidRPr="00B653B7">
              <w:rPr>
                <w:i/>
                <w:color w:val="000000"/>
                <w:sz w:val="18"/>
                <w:szCs w:val="18"/>
                <w:lang w:val="en-ID" w:eastAsia="en-ID"/>
              </w:rPr>
              <w:t>Testing</w:t>
            </w:r>
            <w:r w:rsidRPr="00B653B7">
              <w:rPr>
                <w:color w:val="000000"/>
                <w:sz w:val="18"/>
                <w:szCs w:val="18"/>
                <w:lang w:val="en-ID" w:eastAsia="en-ID"/>
              </w:rPr>
              <w:t xml:space="preserve"> 4</w:t>
            </w:r>
          </w:p>
        </w:tc>
        <w:tc>
          <w:tcPr>
            <w:tcW w:w="801" w:type="dxa"/>
            <w:shd w:val="clear" w:color="auto" w:fill="auto"/>
            <w:noWrap/>
            <w:vAlign w:val="center"/>
            <w:hideMark/>
          </w:tcPr>
          <w:p w14:paraId="0BE2EB74" w14:textId="77777777" w:rsidR="00CF0E91" w:rsidRPr="001D7423" w:rsidRDefault="00CF0E91" w:rsidP="00023326">
            <w:pPr>
              <w:jc w:val="center"/>
              <w:rPr>
                <w:color w:val="000000"/>
                <w:sz w:val="18"/>
                <w:szCs w:val="18"/>
                <w:lang w:val="en-ID" w:eastAsia="en-ID"/>
              </w:rPr>
            </w:pPr>
            <w:r w:rsidRPr="001D7423">
              <w:rPr>
                <w:color w:val="000000"/>
                <w:sz w:val="18"/>
                <w:szCs w:val="18"/>
                <w:lang w:val="en-US" w:eastAsia="en-ID"/>
              </w:rPr>
              <w:t>-0,1</w:t>
            </w:r>
          </w:p>
        </w:tc>
        <w:tc>
          <w:tcPr>
            <w:tcW w:w="1144" w:type="dxa"/>
            <w:shd w:val="clear" w:color="auto" w:fill="auto"/>
            <w:noWrap/>
            <w:vAlign w:val="center"/>
            <w:hideMark/>
          </w:tcPr>
          <w:p w14:paraId="1B6F7F69" w14:textId="77777777" w:rsidR="00CF0E91" w:rsidRPr="001D7423" w:rsidRDefault="00CF0E91" w:rsidP="00023326">
            <w:pPr>
              <w:jc w:val="center"/>
              <w:rPr>
                <w:color w:val="000000"/>
                <w:sz w:val="18"/>
                <w:szCs w:val="18"/>
                <w:lang w:val="en-ID" w:eastAsia="en-ID"/>
              </w:rPr>
            </w:pPr>
            <w:r w:rsidRPr="001D7423">
              <w:rPr>
                <w:color w:val="000000"/>
                <w:sz w:val="18"/>
                <w:szCs w:val="18"/>
                <w:lang w:val="en-US" w:eastAsia="en-ID"/>
              </w:rPr>
              <w:t>-25,5</w:t>
            </w:r>
          </w:p>
        </w:tc>
        <w:tc>
          <w:tcPr>
            <w:tcW w:w="1413" w:type="dxa"/>
            <w:shd w:val="clear" w:color="auto" w:fill="auto"/>
            <w:noWrap/>
            <w:vAlign w:val="center"/>
            <w:hideMark/>
          </w:tcPr>
          <w:p w14:paraId="1F779073" w14:textId="77777777" w:rsidR="00CF0E91" w:rsidRPr="001D7423" w:rsidRDefault="00CF0E91" w:rsidP="00023326">
            <w:pPr>
              <w:jc w:val="center"/>
              <w:rPr>
                <w:color w:val="000000"/>
                <w:sz w:val="18"/>
                <w:szCs w:val="18"/>
                <w:lang w:val="en-ID" w:eastAsia="en-ID"/>
              </w:rPr>
            </w:pPr>
            <w:r w:rsidRPr="001D7423">
              <w:rPr>
                <w:color w:val="000000"/>
                <w:sz w:val="18"/>
                <w:szCs w:val="18"/>
                <w:lang w:val="en-US" w:eastAsia="en-ID"/>
              </w:rPr>
              <w:t>34,2</w:t>
            </w:r>
          </w:p>
        </w:tc>
      </w:tr>
      <w:tr w:rsidR="00FF13C6" w:rsidRPr="00FE0879" w14:paraId="54E2C54B" w14:textId="77777777" w:rsidTr="00FF13C6">
        <w:trPr>
          <w:trHeight w:val="270"/>
        </w:trPr>
        <w:tc>
          <w:tcPr>
            <w:tcW w:w="1220" w:type="dxa"/>
            <w:shd w:val="clear" w:color="auto" w:fill="auto"/>
            <w:noWrap/>
            <w:vAlign w:val="center"/>
            <w:hideMark/>
          </w:tcPr>
          <w:p w14:paraId="539D0FE2" w14:textId="77777777" w:rsidR="00CF0E91" w:rsidRPr="00B653B7" w:rsidRDefault="00CF0E91" w:rsidP="00023326">
            <w:pPr>
              <w:jc w:val="center"/>
              <w:rPr>
                <w:color w:val="000000"/>
                <w:sz w:val="18"/>
                <w:szCs w:val="18"/>
                <w:lang w:val="en-ID" w:eastAsia="en-ID"/>
              </w:rPr>
            </w:pPr>
            <w:r w:rsidRPr="00B653B7">
              <w:rPr>
                <w:i/>
                <w:color w:val="000000"/>
                <w:sz w:val="18"/>
                <w:szCs w:val="18"/>
                <w:lang w:val="en-ID" w:eastAsia="en-ID"/>
              </w:rPr>
              <w:t>Testing</w:t>
            </w:r>
            <w:r w:rsidRPr="00B653B7">
              <w:rPr>
                <w:color w:val="000000"/>
                <w:sz w:val="18"/>
                <w:szCs w:val="18"/>
                <w:lang w:val="en-ID" w:eastAsia="en-ID"/>
              </w:rPr>
              <w:t xml:space="preserve"> 5</w:t>
            </w:r>
          </w:p>
        </w:tc>
        <w:tc>
          <w:tcPr>
            <w:tcW w:w="801" w:type="dxa"/>
            <w:shd w:val="clear" w:color="auto" w:fill="auto"/>
            <w:noWrap/>
            <w:vAlign w:val="center"/>
            <w:hideMark/>
          </w:tcPr>
          <w:p w14:paraId="4B773AD3" w14:textId="77777777" w:rsidR="00CF0E91" w:rsidRPr="001D7423" w:rsidRDefault="00CF0E91" w:rsidP="00023326">
            <w:pPr>
              <w:jc w:val="center"/>
              <w:rPr>
                <w:color w:val="000000"/>
                <w:sz w:val="18"/>
                <w:szCs w:val="18"/>
                <w:lang w:val="en-ID" w:eastAsia="en-ID"/>
              </w:rPr>
            </w:pPr>
            <w:r w:rsidRPr="001D7423">
              <w:rPr>
                <w:color w:val="000000"/>
                <w:sz w:val="18"/>
                <w:szCs w:val="18"/>
                <w:lang w:val="en-US" w:eastAsia="en-ID"/>
              </w:rPr>
              <w:t>-1,1</w:t>
            </w:r>
          </w:p>
        </w:tc>
        <w:tc>
          <w:tcPr>
            <w:tcW w:w="1144" w:type="dxa"/>
            <w:shd w:val="clear" w:color="auto" w:fill="auto"/>
            <w:noWrap/>
            <w:vAlign w:val="center"/>
            <w:hideMark/>
          </w:tcPr>
          <w:p w14:paraId="381895CE" w14:textId="77777777" w:rsidR="00CF0E91" w:rsidRPr="001D7423" w:rsidRDefault="00CF0E91" w:rsidP="00023326">
            <w:pPr>
              <w:jc w:val="center"/>
              <w:rPr>
                <w:color w:val="000000"/>
                <w:sz w:val="18"/>
                <w:szCs w:val="18"/>
                <w:lang w:val="en-ID" w:eastAsia="en-ID"/>
              </w:rPr>
            </w:pPr>
            <w:r w:rsidRPr="001D7423">
              <w:rPr>
                <w:color w:val="000000"/>
                <w:sz w:val="18"/>
                <w:szCs w:val="18"/>
                <w:lang w:val="en-US" w:eastAsia="en-ID"/>
              </w:rPr>
              <w:t>-27,6</w:t>
            </w:r>
          </w:p>
        </w:tc>
        <w:tc>
          <w:tcPr>
            <w:tcW w:w="1413" w:type="dxa"/>
            <w:shd w:val="clear" w:color="auto" w:fill="auto"/>
            <w:noWrap/>
            <w:vAlign w:val="center"/>
            <w:hideMark/>
          </w:tcPr>
          <w:p w14:paraId="2237E1EB" w14:textId="77777777" w:rsidR="00CF0E91" w:rsidRPr="001D7423" w:rsidRDefault="00CF0E91" w:rsidP="00023326">
            <w:pPr>
              <w:jc w:val="center"/>
              <w:rPr>
                <w:color w:val="000000"/>
                <w:sz w:val="18"/>
                <w:szCs w:val="18"/>
                <w:lang w:val="en-ID" w:eastAsia="en-ID"/>
              </w:rPr>
            </w:pPr>
            <w:r w:rsidRPr="001D7423">
              <w:rPr>
                <w:color w:val="000000"/>
                <w:sz w:val="18"/>
                <w:szCs w:val="18"/>
                <w:lang w:val="en-US" w:eastAsia="en-ID"/>
              </w:rPr>
              <w:t>27,8</w:t>
            </w:r>
          </w:p>
        </w:tc>
      </w:tr>
      <w:tr w:rsidR="00FF13C6" w:rsidRPr="00FE0879" w14:paraId="39EF6B22" w14:textId="77777777" w:rsidTr="00FF13C6">
        <w:trPr>
          <w:trHeight w:val="270"/>
        </w:trPr>
        <w:tc>
          <w:tcPr>
            <w:tcW w:w="1220" w:type="dxa"/>
            <w:shd w:val="clear" w:color="auto" w:fill="auto"/>
            <w:noWrap/>
            <w:vAlign w:val="center"/>
            <w:hideMark/>
          </w:tcPr>
          <w:p w14:paraId="1AB7AEAE" w14:textId="77777777" w:rsidR="00CF0E91" w:rsidRPr="00B653B7" w:rsidRDefault="00CF0E91" w:rsidP="00023326">
            <w:pPr>
              <w:jc w:val="center"/>
              <w:rPr>
                <w:color w:val="000000"/>
                <w:sz w:val="18"/>
                <w:szCs w:val="18"/>
                <w:lang w:val="en-ID" w:eastAsia="en-ID"/>
              </w:rPr>
            </w:pPr>
            <w:r w:rsidRPr="00B653B7">
              <w:rPr>
                <w:i/>
                <w:color w:val="000000"/>
                <w:sz w:val="18"/>
                <w:szCs w:val="18"/>
                <w:lang w:val="en-ID" w:eastAsia="en-ID"/>
              </w:rPr>
              <w:t>Testing</w:t>
            </w:r>
            <w:r w:rsidRPr="00B653B7">
              <w:rPr>
                <w:color w:val="000000"/>
                <w:sz w:val="18"/>
                <w:szCs w:val="18"/>
                <w:lang w:val="en-ID" w:eastAsia="en-ID"/>
              </w:rPr>
              <w:t xml:space="preserve"> 6</w:t>
            </w:r>
          </w:p>
        </w:tc>
        <w:tc>
          <w:tcPr>
            <w:tcW w:w="801" w:type="dxa"/>
            <w:shd w:val="clear" w:color="auto" w:fill="auto"/>
            <w:noWrap/>
            <w:vAlign w:val="center"/>
            <w:hideMark/>
          </w:tcPr>
          <w:p w14:paraId="13B51A49" w14:textId="77777777" w:rsidR="00CF0E91" w:rsidRPr="001D7423" w:rsidRDefault="00CF0E91" w:rsidP="00023326">
            <w:pPr>
              <w:jc w:val="center"/>
              <w:rPr>
                <w:color w:val="000000"/>
                <w:sz w:val="18"/>
                <w:szCs w:val="18"/>
                <w:lang w:val="en-ID" w:eastAsia="en-ID"/>
              </w:rPr>
            </w:pPr>
            <w:r w:rsidRPr="001D7423">
              <w:rPr>
                <w:color w:val="000000"/>
                <w:sz w:val="18"/>
                <w:szCs w:val="18"/>
                <w:lang w:val="en-US" w:eastAsia="en-ID"/>
              </w:rPr>
              <w:t>-0,5</w:t>
            </w:r>
          </w:p>
        </w:tc>
        <w:tc>
          <w:tcPr>
            <w:tcW w:w="1144" w:type="dxa"/>
            <w:shd w:val="clear" w:color="auto" w:fill="auto"/>
            <w:noWrap/>
            <w:vAlign w:val="center"/>
            <w:hideMark/>
          </w:tcPr>
          <w:p w14:paraId="25BE2A87" w14:textId="77777777" w:rsidR="00CF0E91" w:rsidRPr="001D7423" w:rsidRDefault="00CF0E91" w:rsidP="00023326">
            <w:pPr>
              <w:jc w:val="center"/>
              <w:rPr>
                <w:color w:val="000000"/>
                <w:sz w:val="18"/>
                <w:szCs w:val="18"/>
                <w:lang w:val="en-ID" w:eastAsia="en-ID"/>
              </w:rPr>
            </w:pPr>
            <w:r w:rsidRPr="001D7423">
              <w:rPr>
                <w:color w:val="000000"/>
                <w:sz w:val="18"/>
                <w:szCs w:val="18"/>
                <w:lang w:val="en-US" w:eastAsia="en-ID"/>
              </w:rPr>
              <w:t>-25,9</w:t>
            </w:r>
          </w:p>
        </w:tc>
        <w:tc>
          <w:tcPr>
            <w:tcW w:w="1413" w:type="dxa"/>
            <w:shd w:val="clear" w:color="auto" w:fill="auto"/>
            <w:noWrap/>
            <w:vAlign w:val="center"/>
            <w:hideMark/>
          </w:tcPr>
          <w:p w14:paraId="0B7245E0" w14:textId="77777777" w:rsidR="00CF0E91" w:rsidRPr="001D7423" w:rsidRDefault="00CF0E91" w:rsidP="00023326">
            <w:pPr>
              <w:jc w:val="center"/>
              <w:rPr>
                <w:color w:val="000000"/>
                <w:sz w:val="18"/>
                <w:szCs w:val="18"/>
                <w:lang w:val="en-ID" w:eastAsia="en-ID"/>
              </w:rPr>
            </w:pPr>
            <w:r w:rsidRPr="001D7423">
              <w:rPr>
                <w:color w:val="000000"/>
                <w:sz w:val="18"/>
                <w:szCs w:val="18"/>
                <w:lang w:val="en-US" w:eastAsia="en-ID"/>
              </w:rPr>
              <w:t>28,2</w:t>
            </w:r>
          </w:p>
        </w:tc>
      </w:tr>
      <w:tr w:rsidR="00FF13C6" w:rsidRPr="00FE0879" w14:paraId="4898C141" w14:textId="77777777" w:rsidTr="00FF13C6">
        <w:trPr>
          <w:trHeight w:val="270"/>
        </w:trPr>
        <w:tc>
          <w:tcPr>
            <w:tcW w:w="1220" w:type="dxa"/>
            <w:shd w:val="clear" w:color="auto" w:fill="auto"/>
            <w:noWrap/>
            <w:vAlign w:val="center"/>
            <w:hideMark/>
          </w:tcPr>
          <w:p w14:paraId="30EDB924" w14:textId="77777777" w:rsidR="00CF0E91" w:rsidRPr="00B653B7" w:rsidRDefault="00CF0E91" w:rsidP="00023326">
            <w:pPr>
              <w:jc w:val="center"/>
              <w:rPr>
                <w:color w:val="000000"/>
                <w:sz w:val="18"/>
                <w:szCs w:val="18"/>
                <w:lang w:val="en-ID" w:eastAsia="en-ID"/>
              </w:rPr>
            </w:pPr>
            <w:r w:rsidRPr="00B653B7">
              <w:rPr>
                <w:i/>
                <w:color w:val="000000"/>
                <w:sz w:val="18"/>
                <w:szCs w:val="18"/>
                <w:lang w:val="en-ID" w:eastAsia="en-ID"/>
              </w:rPr>
              <w:t>Testing</w:t>
            </w:r>
            <w:r w:rsidRPr="00B653B7">
              <w:rPr>
                <w:color w:val="000000"/>
                <w:sz w:val="18"/>
                <w:szCs w:val="18"/>
                <w:lang w:val="en-ID" w:eastAsia="en-ID"/>
              </w:rPr>
              <w:t xml:space="preserve"> 7</w:t>
            </w:r>
          </w:p>
        </w:tc>
        <w:tc>
          <w:tcPr>
            <w:tcW w:w="801" w:type="dxa"/>
            <w:shd w:val="clear" w:color="auto" w:fill="auto"/>
            <w:noWrap/>
            <w:vAlign w:val="center"/>
            <w:hideMark/>
          </w:tcPr>
          <w:p w14:paraId="2AE45FFD" w14:textId="77777777" w:rsidR="00CF0E91" w:rsidRPr="001D7423" w:rsidRDefault="00CF0E91" w:rsidP="00023326">
            <w:pPr>
              <w:jc w:val="center"/>
              <w:rPr>
                <w:color w:val="000000"/>
                <w:sz w:val="18"/>
                <w:szCs w:val="18"/>
                <w:lang w:val="en-ID" w:eastAsia="en-ID"/>
              </w:rPr>
            </w:pPr>
            <w:r w:rsidRPr="001D7423">
              <w:rPr>
                <w:color w:val="000000"/>
                <w:sz w:val="18"/>
                <w:szCs w:val="18"/>
                <w:lang w:val="en-US" w:eastAsia="en-ID"/>
              </w:rPr>
              <w:t>-0,2</w:t>
            </w:r>
          </w:p>
        </w:tc>
        <w:tc>
          <w:tcPr>
            <w:tcW w:w="1144" w:type="dxa"/>
            <w:shd w:val="clear" w:color="auto" w:fill="auto"/>
            <w:noWrap/>
            <w:vAlign w:val="center"/>
            <w:hideMark/>
          </w:tcPr>
          <w:p w14:paraId="16433272" w14:textId="77777777" w:rsidR="00CF0E91" w:rsidRPr="001D7423" w:rsidRDefault="00CF0E91" w:rsidP="00023326">
            <w:pPr>
              <w:jc w:val="center"/>
              <w:rPr>
                <w:color w:val="000000"/>
                <w:sz w:val="18"/>
                <w:szCs w:val="18"/>
                <w:lang w:val="en-ID" w:eastAsia="en-ID"/>
              </w:rPr>
            </w:pPr>
            <w:r w:rsidRPr="001D7423">
              <w:rPr>
                <w:color w:val="000000"/>
                <w:sz w:val="18"/>
                <w:szCs w:val="18"/>
                <w:lang w:val="en-US" w:eastAsia="en-ID"/>
              </w:rPr>
              <w:t>-16,3</w:t>
            </w:r>
          </w:p>
        </w:tc>
        <w:tc>
          <w:tcPr>
            <w:tcW w:w="1413" w:type="dxa"/>
            <w:shd w:val="clear" w:color="auto" w:fill="auto"/>
            <w:noWrap/>
            <w:vAlign w:val="center"/>
            <w:hideMark/>
          </w:tcPr>
          <w:p w14:paraId="2AF30879" w14:textId="77777777" w:rsidR="00CF0E91" w:rsidRPr="001D7423" w:rsidRDefault="00CF0E91" w:rsidP="00023326">
            <w:pPr>
              <w:jc w:val="center"/>
              <w:rPr>
                <w:color w:val="000000"/>
                <w:sz w:val="18"/>
                <w:szCs w:val="18"/>
                <w:lang w:val="en-ID" w:eastAsia="en-ID"/>
              </w:rPr>
            </w:pPr>
            <w:r w:rsidRPr="001D7423">
              <w:rPr>
                <w:color w:val="000000"/>
                <w:sz w:val="18"/>
                <w:szCs w:val="18"/>
                <w:lang w:val="en-US" w:eastAsia="en-ID"/>
              </w:rPr>
              <w:t>32,3</w:t>
            </w:r>
          </w:p>
        </w:tc>
      </w:tr>
      <w:tr w:rsidR="00FF13C6" w:rsidRPr="00FE0879" w14:paraId="1AB22CFF" w14:textId="77777777" w:rsidTr="00FF13C6">
        <w:trPr>
          <w:trHeight w:val="270"/>
        </w:trPr>
        <w:tc>
          <w:tcPr>
            <w:tcW w:w="1220" w:type="dxa"/>
            <w:shd w:val="clear" w:color="auto" w:fill="auto"/>
            <w:noWrap/>
            <w:vAlign w:val="center"/>
            <w:hideMark/>
          </w:tcPr>
          <w:p w14:paraId="273AB667" w14:textId="77777777" w:rsidR="00CF0E91" w:rsidRPr="00B653B7" w:rsidRDefault="00CF0E91" w:rsidP="00023326">
            <w:pPr>
              <w:jc w:val="center"/>
              <w:rPr>
                <w:color w:val="000000"/>
                <w:sz w:val="18"/>
                <w:szCs w:val="18"/>
                <w:lang w:val="en-ID" w:eastAsia="en-ID"/>
              </w:rPr>
            </w:pPr>
            <w:r w:rsidRPr="00B653B7">
              <w:rPr>
                <w:i/>
                <w:color w:val="000000"/>
                <w:sz w:val="18"/>
                <w:szCs w:val="18"/>
                <w:lang w:val="en-ID" w:eastAsia="en-ID"/>
              </w:rPr>
              <w:t>Testing</w:t>
            </w:r>
            <w:r w:rsidRPr="00B653B7">
              <w:rPr>
                <w:color w:val="000000"/>
                <w:sz w:val="18"/>
                <w:szCs w:val="18"/>
                <w:lang w:val="en-ID" w:eastAsia="en-ID"/>
              </w:rPr>
              <w:t xml:space="preserve"> 8</w:t>
            </w:r>
          </w:p>
        </w:tc>
        <w:tc>
          <w:tcPr>
            <w:tcW w:w="801" w:type="dxa"/>
            <w:shd w:val="clear" w:color="auto" w:fill="auto"/>
            <w:noWrap/>
            <w:vAlign w:val="center"/>
            <w:hideMark/>
          </w:tcPr>
          <w:p w14:paraId="12745474" w14:textId="77777777" w:rsidR="00CF0E91" w:rsidRPr="001D7423" w:rsidRDefault="00CF0E91" w:rsidP="00023326">
            <w:pPr>
              <w:jc w:val="center"/>
              <w:rPr>
                <w:color w:val="000000"/>
                <w:sz w:val="18"/>
                <w:szCs w:val="18"/>
                <w:lang w:val="en-ID" w:eastAsia="en-ID"/>
              </w:rPr>
            </w:pPr>
            <w:r w:rsidRPr="001D7423">
              <w:rPr>
                <w:color w:val="000000"/>
                <w:sz w:val="18"/>
                <w:szCs w:val="18"/>
                <w:lang w:val="en-US" w:eastAsia="en-ID"/>
              </w:rPr>
              <w:t>-0,9</w:t>
            </w:r>
          </w:p>
        </w:tc>
        <w:tc>
          <w:tcPr>
            <w:tcW w:w="1144" w:type="dxa"/>
            <w:shd w:val="clear" w:color="auto" w:fill="auto"/>
            <w:noWrap/>
            <w:vAlign w:val="center"/>
            <w:hideMark/>
          </w:tcPr>
          <w:p w14:paraId="13D8A11D" w14:textId="77777777" w:rsidR="00CF0E91" w:rsidRPr="001D7423" w:rsidRDefault="00CF0E91" w:rsidP="00023326">
            <w:pPr>
              <w:jc w:val="center"/>
              <w:rPr>
                <w:color w:val="000000"/>
                <w:sz w:val="18"/>
                <w:szCs w:val="18"/>
                <w:lang w:val="en-ID" w:eastAsia="en-ID"/>
              </w:rPr>
            </w:pPr>
            <w:r w:rsidRPr="001D7423">
              <w:rPr>
                <w:color w:val="000000"/>
                <w:sz w:val="18"/>
                <w:szCs w:val="18"/>
                <w:lang w:val="en-US" w:eastAsia="en-ID"/>
              </w:rPr>
              <w:t>-22,1</w:t>
            </w:r>
          </w:p>
        </w:tc>
        <w:tc>
          <w:tcPr>
            <w:tcW w:w="1413" w:type="dxa"/>
            <w:shd w:val="clear" w:color="auto" w:fill="auto"/>
            <w:noWrap/>
            <w:vAlign w:val="center"/>
            <w:hideMark/>
          </w:tcPr>
          <w:p w14:paraId="78A98722" w14:textId="77777777" w:rsidR="00CF0E91" w:rsidRPr="001D7423" w:rsidRDefault="00CF0E91" w:rsidP="00023326">
            <w:pPr>
              <w:jc w:val="center"/>
              <w:rPr>
                <w:color w:val="000000"/>
                <w:sz w:val="18"/>
                <w:szCs w:val="18"/>
                <w:lang w:val="en-ID" w:eastAsia="en-ID"/>
              </w:rPr>
            </w:pPr>
            <w:r w:rsidRPr="001D7423">
              <w:rPr>
                <w:color w:val="000000"/>
                <w:sz w:val="18"/>
                <w:szCs w:val="18"/>
                <w:lang w:val="en-US" w:eastAsia="en-ID"/>
              </w:rPr>
              <w:t>29,6</w:t>
            </w:r>
          </w:p>
        </w:tc>
      </w:tr>
      <w:tr w:rsidR="00FF13C6" w:rsidRPr="00FE0879" w14:paraId="47DCED0C" w14:textId="77777777" w:rsidTr="00FF13C6">
        <w:trPr>
          <w:trHeight w:val="270"/>
        </w:trPr>
        <w:tc>
          <w:tcPr>
            <w:tcW w:w="1220" w:type="dxa"/>
            <w:shd w:val="clear" w:color="auto" w:fill="auto"/>
            <w:noWrap/>
            <w:vAlign w:val="center"/>
            <w:hideMark/>
          </w:tcPr>
          <w:p w14:paraId="4075000A" w14:textId="77777777" w:rsidR="00CF0E91" w:rsidRPr="00B653B7" w:rsidRDefault="00CF0E91" w:rsidP="00023326">
            <w:pPr>
              <w:jc w:val="center"/>
              <w:rPr>
                <w:color w:val="000000"/>
                <w:sz w:val="18"/>
                <w:szCs w:val="18"/>
                <w:lang w:val="en-ID" w:eastAsia="en-ID"/>
              </w:rPr>
            </w:pPr>
            <w:r w:rsidRPr="00B653B7">
              <w:rPr>
                <w:i/>
                <w:color w:val="000000"/>
                <w:sz w:val="18"/>
                <w:szCs w:val="18"/>
                <w:lang w:val="en-ID" w:eastAsia="en-ID"/>
              </w:rPr>
              <w:t>Testing</w:t>
            </w:r>
            <w:r w:rsidRPr="00B653B7">
              <w:rPr>
                <w:color w:val="000000"/>
                <w:sz w:val="18"/>
                <w:szCs w:val="18"/>
                <w:lang w:val="en-ID" w:eastAsia="en-ID"/>
              </w:rPr>
              <w:t xml:space="preserve"> 9</w:t>
            </w:r>
          </w:p>
        </w:tc>
        <w:tc>
          <w:tcPr>
            <w:tcW w:w="801" w:type="dxa"/>
            <w:shd w:val="clear" w:color="auto" w:fill="auto"/>
            <w:noWrap/>
            <w:vAlign w:val="center"/>
            <w:hideMark/>
          </w:tcPr>
          <w:p w14:paraId="638F4B75" w14:textId="77777777" w:rsidR="00CF0E91" w:rsidRPr="001D7423" w:rsidRDefault="00CF0E91" w:rsidP="00023326">
            <w:pPr>
              <w:jc w:val="center"/>
              <w:rPr>
                <w:color w:val="000000"/>
                <w:sz w:val="18"/>
                <w:szCs w:val="18"/>
                <w:lang w:val="en-ID" w:eastAsia="en-ID"/>
              </w:rPr>
            </w:pPr>
            <w:r w:rsidRPr="001D7423">
              <w:rPr>
                <w:color w:val="000000"/>
                <w:sz w:val="18"/>
                <w:szCs w:val="18"/>
                <w:lang w:val="en-US" w:eastAsia="en-ID"/>
              </w:rPr>
              <w:t>0,1</w:t>
            </w:r>
          </w:p>
        </w:tc>
        <w:tc>
          <w:tcPr>
            <w:tcW w:w="1144" w:type="dxa"/>
            <w:shd w:val="clear" w:color="auto" w:fill="auto"/>
            <w:noWrap/>
            <w:vAlign w:val="center"/>
            <w:hideMark/>
          </w:tcPr>
          <w:p w14:paraId="0B4EC0D1" w14:textId="77777777" w:rsidR="00CF0E91" w:rsidRPr="001D7423" w:rsidRDefault="00CF0E91" w:rsidP="00023326">
            <w:pPr>
              <w:jc w:val="center"/>
              <w:rPr>
                <w:color w:val="000000"/>
                <w:sz w:val="18"/>
                <w:szCs w:val="18"/>
                <w:lang w:val="en-ID" w:eastAsia="en-ID"/>
              </w:rPr>
            </w:pPr>
            <w:r w:rsidRPr="001D7423">
              <w:rPr>
                <w:color w:val="000000"/>
                <w:sz w:val="18"/>
                <w:szCs w:val="18"/>
                <w:lang w:val="en-US" w:eastAsia="en-ID"/>
              </w:rPr>
              <w:t>-21,8</w:t>
            </w:r>
          </w:p>
        </w:tc>
        <w:tc>
          <w:tcPr>
            <w:tcW w:w="1413" w:type="dxa"/>
            <w:shd w:val="clear" w:color="auto" w:fill="auto"/>
            <w:noWrap/>
            <w:vAlign w:val="center"/>
            <w:hideMark/>
          </w:tcPr>
          <w:p w14:paraId="6747C852" w14:textId="77777777" w:rsidR="00CF0E91" w:rsidRPr="001D7423" w:rsidRDefault="00CF0E91" w:rsidP="00023326">
            <w:pPr>
              <w:jc w:val="center"/>
              <w:rPr>
                <w:color w:val="000000"/>
                <w:sz w:val="18"/>
                <w:szCs w:val="18"/>
                <w:lang w:val="en-ID" w:eastAsia="en-ID"/>
              </w:rPr>
            </w:pPr>
            <w:r w:rsidRPr="001D7423">
              <w:rPr>
                <w:color w:val="000000"/>
                <w:sz w:val="18"/>
                <w:szCs w:val="18"/>
                <w:lang w:val="en-US" w:eastAsia="en-ID"/>
              </w:rPr>
              <w:t>26,6</w:t>
            </w:r>
          </w:p>
        </w:tc>
      </w:tr>
      <w:tr w:rsidR="001D7423" w:rsidRPr="00FE0879" w14:paraId="769FF169" w14:textId="77777777" w:rsidTr="00FF13C6">
        <w:trPr>
          <w:trHeight w:val="270"/>
        </w:trPr>
        <w:tc>
          <w:tcPr>
            <w:tcW w:w="1220" w:type="dxa"/>
            <w:tcBorders>
              <w:bottom w:val="single" w:sz="4" w:space="0" w:color="auto"/>
            </w:tcBorders>
            <w:shd w:val="clear" w:color="auto" w:fill="auto"/>
            <w:noWrap/>
            <w:vAlign w:val="center"/>
            <w:hideMark/>
          </w:tcPr>
          <w:p w14:paraId="017EB77C" w14:textId="77777777" w:rsidR="00CF0E91" w:rsidRPr="00B653B7" w:rsidRDefault="00CF0E91" w:rsidP="00023326">
            <w:pPr>
              <w:jc w:val="center"/>
              <w:rPr>
                <w:color w:val="000000"/>
                <w:sz w:val="18"/>
                <w:szCs w:val="18"/>
                <w:lang w:val="en-ID" w:eastAsia="en-ID"/>
              </w:rPr>
            </w:pPr>
            <w:r w:rsidRPr="00B653B7">
              <w:rPr>
                <w:i/>
                <w:color w:val="000000"/>
                <w:sz w:val="18"/>
                <w:szCs w:val="18"/>
                <w:lang w:val="en-ID" w:eastAsia="en-ID"/>
              </w:rPr>
              <w:t>Testing</w:t>
            </w:r>
            <w:r w:rsidRPr="00B653B7">
              <w:rPr>
                <w:color w:val="000000"/>
                <w:sz w:val="18"/>
                <w:szCs w:val="18"/>
                <w:lang w:val="en-ID" w:eastAsia="en-ID"/>
              </w:rPr>
              <w:t xml:space="preserve"> 10</w:t>
            </w:r>
          </w:p>
        </w:tc>
        <w:tc>
          <w:tcPr>
            <w:tcW w:w="801" w:type="dxa"/>
            <w:tcBorders>
              <w:bottom w:val="single" w:sz="4" w:space="0" w:color="auto"/>
            </w:tcBorders>
            <w:shd w:val="clear" w:color="auto" w:fill="auto"/>
            <w:noWrap/>
            <w:vAlign w:val="center"/>
            <w:hideMark/>
          </w:tcPr>
          <w:p w14:paraId="7551C684" w14:textId="77777777" w:rsidR="00CF0E91" w:rsidRPr="001D7423" w:rsidRDefault="00CF0E91" w:rsidP="00023326">
            <w:pPr>
              <w:jc w:val="center"/>
              <w:rPr>
                <w:color w:val="000000"/>
                <w:sz w:val="18"/>
                <w:szCs w:val="18"/>
                <w:lang w:val="en-ID" w:eastAsia="en-ID"/>
              </w:rPr>
            </w:pPr>
            <w:r w:rsidRPr="001D7423">
              <w:rPr>
                <w:color w:val="000000"/>
                <w:sz w:val="18"/>
                <w:szCs w:val="18"/>
                <w:lang w:val="en-US" w:eastAsia="en-ID"/>
              </w:rPr>
              <w:t>1,2</w:t>
            </w:r>
          </w:p>
        </w:tc>
        <w:tc>
          <w:tcPr>
            <w:tcW w:w="1144" w:type="dxa"/>
            <w:tcBorders>
              <w:bottom w:val="single" w:sz="4" w:space="0" w:color="auto"/>
            </w:tcBorders>
            <w:shd w:val="clear" w:color="auto" w:fill="auto"/>
            <w:noWrap/>
            <w:vAlign w:val="center"/>
            <w:hideMark/>
          </w:tcPr>
          <w:p w14:paraId="5D39B82E" w14:textId="77777777" w:rsidR="00CF0E91" w:rsidRPr="001D7423" w:rsidRDefault="00CF0E91" w:rsidP="00023326">
            <w:pPr>
              <w:jc w:val="center"/>
              <w:rPr>
                <w:color w:val="000000"/>
                <w:sz w:val="18"/>
                <w:szCs w:val="18"/>
                <w:lang w:val="en-ID" w:eastAsia="en-ID"/>
              </w:rPr>
            </w:pPr>
            <w:r w:rsidRPr="001D7423">
              <w:rPr>
                <w:color w:val="000000"/>
                <w:sz w:val="18"/>
                <w:szCs w:val="18"/>
                <w:lang w:val="en-US" w:eastAsia="en-ID"/>
              </w:rPr>
              <w:t>-25,3</w:t>
            </w:r>
          </w:p>
        </w:tc>
        <w:tc>
          <w:tcPr>
            <w:tcW w:w="1413" w:type="dxa"/>
            <w:tcBorders>
              <w:bottom w:val="single" w:sz="4" w:space="0" w:color="auto"/>
            </w:tcBorders>
            <w:shd w:val="clear" w:color="auto" w:fill="auto"/>
            <w:noWrap/>
            <w:vAlign w:val="center"/>
            <w:hideMark/>
          </w:tcPr>
          <w:p w14:paraId="0A5B9641" w14:textId="77777777" w:rsidR="00CF0E91" w:rsidRPr="001D7423" w:rsidRDefault="00CF0E91" w:rsidP="00023326">
            <w:pPr>
              <w:jc w:val="center"/>
              <w:rPr>
                <w:color w:val="000000"/>
                <w:sz w:val="18"/>
                <w:szCs w:val="18"/>
                <w:lang w:val="en-ID" w:eastAsia="en-ID"/>
              </w:rPr>
            </w:pPr>
            <w:r w:rsidRPr="001D7423">
              <w:rPr>
                <w:color w:val="000000"/>
                <w:sz w:val="18"/>
                <w:szCs w:val="18"/>
                <w:lang w:val="en-US" w:eastAsia="en-ID"/>
              </w:rPr>
              <w:t>31,5</w:t>
            </w:r>
          </w:p>
        </w:tc>
      </w:tr>
    </w:tbl>
    <w:p w14:paraId="70FD3304" w14:textId="77777777" w:rsidR="00CF0E91" w:rsidRPr="0090184F" w:rsidRDefault="00CF0E91" w:rsidP="00CF0E91">
      <w:pPr>
        <w:pStyle w:val="IEEEParagraph"/>
      </w:pPr>
    </w:p>
    <w:p w14:paraId="2B396F12" w14:textId="090AF48E" w:rsidR="001D7423" w:rsidRDefault="00CF0E91" w:rsidP="00FF13C6">
      <w:pPr>
        <w:pStyle w:val="IEEEParagraph"/>
      </w:pPr>
      <w:r>
        <w:t xml:space="preserve">Nilai kurva yang diperoleh diolah untuk mengetahui persentase tingkat keberhasilannya dari 10 kali </w:t>
      </w:r>
      <w:r w:rsidRPr="002F63B3">
        <w:rPr>
          <w:i/>
        </w:rPr>
        <w:t>testing</w:t>
      </w:r>
      <w:r>
        <w:t xml:space="preserve"> yang dilakukan. </w:t>
      </w:r>
      <w:r w:rsidRPr="00070BFB">
        <w:t>Sebelum mengolah data, setiap variabel dibuat menjadi dua himpunan yaitu berhasil dan gagal, hal ini untuk mengukur tingkat keberhasilan setiap</w:t>
      </w:r>
      <w:r w:rsidR="00FF13C6">
        <w:t xml:space="preserve">     </w:t>
      </w:r>
      <w:r w:rsidRPr="00070BFB">
        <w:t xml:space="preserve"> variabel berdasarkan hasil nilai kurva</w:t>
      </w:r>
      <w:r w:rsidR="00FF13C6">
        <w:t xml:space="preserve"> dari data </w:t>
      </w:r>
      <w:r w:rsidR="0069346F" w:rsidRPr="0069346F">
        <w:rPr>
          <w:i/>
        </w:rPr>
        <w:t>training</w:t>
      </w:r>
      <w:r w:rsidR="00FF13C6">
        <w:t xml:space="preserve"> dan data testing</w:t>
      </w:r>
      <w:r w:rsidRPr="00070BFB">
        <w:t xml:space="preserve">. </w:t>
      </w:r>
      <w:r>
        <w:t>Himpunan</w:t>
      </w:r>
      <w:r w:rsidRPr="00070BFB">
        <w:t xml:space="preserve"> yang digunakan untuk setiap </w:t>
      </w:r>
      <w:r w:rsidR="00FF13C6">
        <w:t xml:space="preserve">variable </w:t>
      </w:r>
      <w:r w:rsidR="00B653B7">
        <w:t>terdapat</w:t>
      </w:r>
      <w:r>
        <w:t xml:space="preserve"> pada </w:t>
      </w:r>
      <w:hyperlink w:anchor="Tabel_2" w:history="1">
        <w:r w:rsidRPr="00E6155E">
          <w:rPr>
            <w:rStyle w:val="Hyperlink"/>
          </w:rPr>
          <w:t xml:space="preserve">Tabel </w:t>
        </w:r>
        <w:r w:rsidR="00B653B7" w:rsidRPr="00E6155E">
          <w:rPr>
            <w:rStyle w:val="Hyperlink"/>
          </w:rPr>
          <w:t>2</w:t>
        </w:r>
        <w:r w:rsidRPr="00E6155E">
          <w:rPr>
            <w:rStyle w:val="Hyperlink"/>
          </w:rPr>
          <w:t>.</w:t>
        </w:r>
      </w:hyperlink>
    </w:p>
    <w:p w14:paraId="6900ACFB" w14:textId="77777777" w:rsidR="00950B6A" w:rsidRDefault="00950B6A" w:rsidP="00983755">
      <w:pPr>
        <w:pStyle w:val="IEEEParagraph"/>
        <w:ind w:firstLine="0"/>
        <w:jc w:val="center"/>
        <w:rPr>
          <w:b/>
          <w:bCs/>
        </w:rPr>
      </w:pPr>
    </w:p>
    <w:p w14:paraId="244C7548" w14:textId="199AF6F4" w:rsidR="00CF0E91" w:rsidRDefault="00FF13C6" w:rsidP="00983755">
      <w:pPr>
        <w:pStyle w:val="IEEEParagraph"/>
        <w:ind w:firstLine="0"/>
        <w:jc w:val="center"/>
      </w:pPr>
      <w:bookmarkStart w:id="14" w:name="Tabel_2"/>
      <w:r>
        <w:rPr>
          <w:b/>
          <w:bCs/>
        </w:rPr>
        <w:t>T</w:t>
      </w:r>
      <w:r w:rsidR="00B653B7" w:rsidRPr="00B653B7">
        <w:rPr>
          <w:b/>
          <w:bCs/>
        </w:rPr>
        <w:t xml:space="preserve">abel </w:t>
      </w:r>
      <w:r w:rsidR="00B653B7">
        <w:rPr>
          <w:b/>
          <w:bCs/>
        </w:rPr>
        <w:t>2</w:t>
      </w:r>
      <w:r w:rsidR="00B653B7" w:rsidRPr="00B653B7">
        <w:rPr>
          <w:b/>
          <w:bCs/>
        </w:rPr>
        <w:t>.</w:t>
      </w:r>
      <w:r w:rsidR="00B653B7">
        <w:t xml:space="preserve"> Himpunan Nilai Kurva Setiap Variabel</w:t>
      </w:r>
    </w:p>
    <w:tbl>
      <w:tblPr>
        <w:tblpPr w:leftFromText="180" w:rightFromText="180" w:vertAnchor="page" w:horzAnchor="margin" w:tblpXSpec="right" w:tblpY="2110"/>
        <w:tblW w:w="4584" w:type="dxa"/>
        <w:tblLook w:val="04A0" w:firstRow="1" w:lastRow="0" w:firstColumn="1" w:lastColumn="0" w:noHBand="0" w:noVBand="1"/>
      </w:tblPr>
      <w:tblGrid>
        <w:gridCol w:w="886"/>
        <w:gridCol w:w="1030"/>
        <w:gridCol w:w="1257"/>
        <w:gridCol w:w="1411"/>
      </w:tblGrid>
      <w:tr w:rsidR="00983755" w14:paraId="053FB913" w14:textId="77777777" w:rsidTr="00983755">
        <w:trPr>
          <w:trHeight w:val="284"/>
        </w:trPr>
        <w:tc>
          <w:tcPr>
            <w:tcW w:w="886" w:type="dxa"/>
            <w:vMerge w:val="restart"/>
            <w:tcBorders>
              <w:top w:val="single" w:sz="4" w:space="0" w:color="auto"/>
            </w:tcBorders>
            <w:noWrap/>
            <w:vAlign w:val="center"/>
            <w:hideMark/>
          </w:tcPr>
          <w:bookmarkEnd w:id="14"/>
          <w:p w14:paraId="4A00E202" w14:textId="77777777" w:rsidR="00983755" w:rsidRPr="00B653B7" w:rsidRDefault="00983755" w:rsidP="00983755">
            <w:pPr>
              <w:jc w:val="center"/>
              <w:rPr>
                <w:b/>
                <w:bCs/>
                <w:color w:val="000000"/>
                <w:sz w:val="18"/>
                <w:szCs w:val="18"/>
                <w:lang w:val="en-ID" w:eastAsia="en-ID"/>
              </w:rPr>
            </w:pPr>
            <w:r w:rsidRPr="00B653B7">
              <w:rPr>
                <w:b/>
                <w:bCs/>
                <w:color w:val="000000"/>
                <w:sz w:val="18"/>
                <w:szCs w:val="18"/>
                <w:lang w:val="en-ID" w:eastAsia="en-ID"/>
              </w:rPr>
              <w:t>Variabel</w:t>
            </w:r>
          </w:p>
        </w:tc>
        <w:tc>
          <w:tcPr>
            <w:tcW w:w="2287" w:type="dxa"/>
            <w:gridSpan w:val="2"/>
            <w:tcBorders>
              <w:top w:val="single" w:sz="4" w:space="0" w:color="auto"/>
            </w:tcBorders>
            <w:noWrap/>
            <w:vAlign w:val="center"/>
            <w:hideMark/>
          </w:tcPr>
          <w:p w14:paraId="1EEB4A9C" w14:textId="77777777" w:rsidR="00983755" w:rsidRPr="00B653B7" w:rsidRDefault="00983755" w:rsidP="00983755">
            <w:pPr>
              <w:jc w:val="center"/>
              <w:rPr>
                <w:b/>
                <w:bCs/>
                <w:color w:val="000000"/>
                <w:sz w:val="18"/>
                <w:szCs w:val="18"/>
                <w:lang w:val="en-ID" w:eastAsia="en-ID"/>
              </w:rPr>
            </w:pPr>
            <w:r w:rsidRPr="00B653B7">
              <w:rPr>
                <w:b/>
                <w:bCs/>
                <w:color w:val="000000"/>
                <w:sz w:val="18"/>
                <w:szCs w:val="18"/>
                <w:lang w:val="en-ID" w:eastAsia="en-ID"/>
              </w:rPr>
              <w:t>Himpunan</w:t>
            </w:r>
          </w:p>
        </w:tc>
        <w:tc>
          <w:tcPr>
            <w:tcW w:w="1411" w:type="dxa"/>
            <w:vMerge w:val="restart"/>
            <w:tcBorders>
              <w:top w:val="single" w:sz="4" w:space="0" w:color="auto"/>
            </w:tcBorders>
            <w:noWrap/>
            <w:vAlign w:val="center"/>
            <w:hideMark/>
          </w:tcPr>
          <w:p w14:paraId="4399FB05" w14:textId="77777777" w:rsidR="00983755" w:rsidRPr="00B653B7" w:rsidRDefault="00983755" w:rsidP="00983755">
            <w:pPr>
              <w:ind w:right="285"/>
              <w:jc w:val="center"/>
              <w:rPr>
                <w:b/>
                <w:bCs/>
                <w:color w:val="000000"/>
                <w:sz w:val="18"/>
                <w:szCs w:val="18"/>
                <w:lang w:val="en-ID" w:eastAsia="en-ID"/>
              </w:rPr>
            </w:pPr>
            <w:r w:rsidRPr="00B653B7">
              <w:rPr>
                <w:b/>
                <w:bCs/>
                <w:color w:val="000000"/>
                <w:sz w:val="18"/>
                <w:szCs w:val="18"/>
                <w:lang w:val="en-ID" w:eastAsia="en-ID"/>
              </w:rPr>
              <w:t>Keterangan</w:t>
            </w:r>
          </w:p>
        </w:tc>
      </w:tr>
      <w:tr w:rsidR="00983755" w14:paraId="362705C2" w14:textId="77777777" w:rsidTr="00983755">
        <w:trPr>
          <w:trHeight w:val="284"/>
        </w:trPr>
        <w:tc>
          <w:tcPr>
            <w:tcW w:w="0" w:type="auto"/>
            <w:vMerge/>
            <w:tcBorders>
              <w:bottom w:val="single" w:sz="4" w:space="0" w:color="000000"/>
            </w:tcBorders>
            <w:vAlign w:val="center"/>
            <w:hideMark/>
          </w:tcPr>
          <w:p w14:paraId="78ABC19A" w14:textId="77777777" w:rsidR="00983755" w:rsidRDefault="00983755" w:rsidP="00983755">
            <w:pPr>
              <w:rPr>
                <w:color w:val="000000"/>
                <w:sz w:val="20"/>
                <w:szCs w:val="20"/>
                <w:lang w:val="en-ID" w:eastAsia="en-ID"/>
              </w:rPr>
            </w:pPr>
          </w:p>
        </w:tc>
        <w:tc>
          <w:tcPr>
            <w:tcW w:w="1030" w:type="dxa"/>
            <w:tcBorders>
              <w:top w:val="single" w:sz="4" w:space="0" w:color="000000"/>
              <w:bottom w:val="single" w:sz="4" w:space="0" w:color="000000"/>
            </w:tcBorders>
            <w:noWrap/>
            <w:vAlign w:val="center"/>
            <w:hideMark/>
          </w:tcPr>
          <w:p w14:paraId="702F1785" w14:textId="77777777" w:rsidR="00983755" w:rsidRPr="00B653B7" w:rsidRDefault="00983755" w:rsidP="00983755">
            <w:pPr>
              <w:jc w:val="center"/>
              <w:rPr>
                <w:b/>
                <w:bCs/>
                <w:color w:val="000000"/>
                <w:sz w:val="18"/>
                <w:szCs w:val="18"/>
                <w:lang w:val="en-ID" w:eastAsia="en-ID"/>
              </w:rPr>
            </w:pPr>
            <w:r w:rsidRPr="00B653B7">
              <w:rPr>
                <w:b/>
                <w:bCs/>
                <w:color w:val="000000"/>
                <w:sz w:val="18"/>
                <w:szCs w:val="18"/>
                <w:lang w:val="en-ID" w:eastAsia="en-ID"/>
              </w:rPr>
              <w:t>Berhasil</w:t>
            </w:r>
          </w:p>
        </w:tc>
        <w:tc>
          <w:tcPr>
            <w:tcW w:w="1257" w:type="dxa"/>
            <w:tcBorders>
              <w:top w:val="single" w:sz="4" w:space="0" w:color="000000"/>
              <w:bottom w:val="single" w:sz="4" w:space="0" w:color="000000"/>
            </w:tcBorders>
            <w:noWrap/>
            <w:vAlign w:val="center"/>
            <w:hideMark/>
          </w:tcPr>
          <w:p w14:paraId="59A63CC8" w14:textId="77777777" w:rsidR="00983755" w:rsidRPr="00B653B7" w:rsidRDefault="00983755" w:rsidP="00983755">
            <w:pPr>
              <w:jc w:val="center"/>
              <w:rPr>
                <w:b/>
                <w:bCs/>
                <w:color w:val="000000"/>
                <w:sz w:val="18"/>
                <w:szCs w:val="18"/>
                <w:lang w:val="en-ID" w:eastAsia="en-ID"/>
              </w:rPr>
            </w:pPr>
            <w:r w:rsidRPr="00B653B7">
              <w:rPr>
                <w:b/>
                <w:bCs/>
                <w:color w:val="000000"/>
                <w:sz w:val="18"/>
                <w:szCs w:val="18"/>
                <w:lang w:val="en-ID" w:eastAsia="en-ID"/>
              </w:rPr>
              <w:t>Gagal</w:t>
            </w:r>
          </w:p>
        </w:tc>
        <w:tc>
          <w:tcPr>
            <w:tcW w:w="1411" w:type="dxa"/>
            <w:vMerge/>
            <w:tcBorders>
              <w:bottom w:val="single" w:sz="4" w:space="0" w:color="000000"/>
            </w:tcBorders>
            <w:vAlign w:val="center"/>
            <w:hideMark/>
          </w:tcPr>
          <w:p w14:paraId="59769B0C" w14:textId="77777777" w:rsidR="00983755" w:rsidRPr="00DE5663" w:rsidRDefault="00983755" w:rsidP="00983755">
            <w:pPr>
              <w:rPr>
                <w:b/>
                <w:bCs/>
                <w:color w:val="000000"/>
                <w:sz w:val="20"/>
                <w:szCs w:val="20"/>
                <w:lang w:val="en-ID" w:eastAsia="en-ID"/>
              </w:rPr>
            </w:pPr>
          </w:p>
        </w:tc>
      </w:tr>
      <w:tr w:rsidR="00983755" w14:paraId="65434C5C" w14:textId="77777777" w:rsidTr="00983755">
        <w:trPr>
          <w:trHeight w:val="284"/>
        </w:trPr>
        <w:tc>
          <w:tcPr>
            <w:tcW w:w="886" w:type="dxa"/>
            <w:tcBorders>
              <w:top w:val="single" w:sz="4" w:space="0" w:color="000000"/>
            </w:tcBorders>
            <w:noWrap/>
            <w:vAlign w:val="center"/>
            <w:hideMark/>
          </w:tcPr>
          <w:p w14:paraId="1214BA9F" w14:textId="77777777" w:rsidR="00983755" w:rsidRPr="00796959" w:rsidRDefault="00983755" w:rsidP="00983755">
            <w:pPr>
              <w:jc w:val="center"/>
              <w:rPr>
                <w:color w:val="000000"/>
                <w:sz w:val="18"/>
                <w:szCs w:val="18"/>
                <w:lang w:val="en-ID" w:eastAsia="en-ID"/>
              </w:rPr>
            </w:pPr>
            <w:r w:rsidRPr="00796959">
              <w:rPr>
                <w:color w:val="000000"/>
                <w:sz w:val="18"/>
                <w:szCs w:val="18"/>
                <w:lang w:val="en-ID" w:eastAsia="en-ID"/>
              </w:rPr>
              <w:t>Lurus</w:t>
            </w:r>
          </w:p>
        </w:tc>
        <w:tc>
          <w:tcPr>
            <w:tcW w:w="1030" w:type="dxa"/>
            <w:tcBorders>
              <w:top w:val="single" w:sz="4" w:space="0" w:color="000000"/>
            </w:tcBorders>
            <w:noWrap/>
            <w:vAlign w:val="center"/>
            <w:hideMark/>
          </w:tcPr>
          <w:p w14:paraId="404822C1" w14:textId="77777777" w:rsidR="00983755" w:rsidRPr="00B653B7" w:rsidRDefault="00983755" w:rsidP="00983755">
            <w:pPr>
              <w:rPr>
                <w:color w:val="000000"/>
                <w:sz w:val="16"/>
                <w:szCs w:val="16"/>
                <w:lang w:val="en-ID" w:eastAsia="en-ID"/>
              </w:rPr>
            </w:pPr>
            <w:r w:rsidRPr="00B653B7">
              <w:rPr>
                <w:color w:val="000000"/>
                <w:sz w:val="16"/>
                <w:szCs w:val="16"/>
                <w:lang w:val="en-ID" w:eastAsia="en-ID"/>
              </w:rPr>
              <w:t>-1,2   s.d 1,2</w:t>
            </w:r>
          </w:p>
        </w:tc>
        <w:tc>
          <w:tcPr>
            <w:tcW w:w="1257" w:type="dxa"/>
            <w:tcBorders>
              <w:top w:val="single" w:sz="4" w:space="0" w:color="000000"/>
            </w:tcBorders>
            <w:noWrap/>
            <w:vAlign w:val="center"/>
            <w:hideMark/>
          </w:tcPr>
          <w:p w14:paraId="2A6A1A69" w14:textId="77777777" w:rsidR="00983755" w:rsidRPr="00B653B7" w:rsidRDefault="00983755" w:rsidP="00983755">
            <w:pPr>
              <w:ind w:right="-114"/>
              <w:rPr>
                <w:color w:val="000000"/>
                <w:sz w:val="16"/>
                <w:szCs w:val="16"/>
                <w:lang w:val="en-ID" w:eastAsia="en-ID"/>
              </w:rPr>
            </w:pPr>
            <w:r w:rsidRPr="00B653B7">
              <w:rPr>
                <w:color w:val="000000"/>
                <w:sz w:val="16"/>
                <w:szCs w:val="16"/>
                <w:lang w:val="en-ID" w:eastAsia="en-ID"/>
              </w:rPr>
              <w:t>&lt; -1,2 dan &gt; 1,2</w:t>
            </w:r>
          </w:p>
        </w:tc>
        <w:tc>
          <w:tcPr>
            <w:tcW w:w="1411" w:type="dxa"/>
            <w:tcBorders>
              <w:top w:val="single" w:sz="4" w:space="0" w:color="000000"/>
            </w:tcBorders>
            <w:noWrap/>
            <w:vAlign w:val="center"/>
            <w:hideMark/>
          </w:tcPr>
          <w:p w14:paraId="4383EEE2" w14:textId="77777777" w:rsidR="00983755" w:rsidRPr="00796959" w:rsidRDefault="00983755" w:rsidP="00983755">
            <w:pPr>
              <w:jc w:val="center"/>
              <w:rPr>
                <w:color w:val="000000"/>
                <w:sz w:val="18"/>
                <w:szCs w:val="18"/>
                <w:lang w:val="en-ID" w:eastAsia="en-ID"/>
              </w:rPr>
            </w:pPr>
            <w:r w:rsidRPr="00796959">
              <w:rPr>
                <w:color w:val="000000"/>
                <w:sz w:val="18"/>
                <w:szCs w:val="18"/>
                <w:lang w:val="en-ID" w:eastAsia="en-ID"/>
              </w:rPr>
              <w:t>+1 dan -1</w:t>
            </w:r>
          </w:p>
          <w:p w14:paraId="37702B8B" w14:textId="77777777" w:rsidR="00983755" w:rsidRPr="00796959" w:rsidRDefault="00983755" w:rsidP="00983755">
            <w:pPr>
              <w:jc w:val="center"/>
              <w:rPr>
                <w:color w:val="000000"/>
                <w:sz w:val="18"/>
                <w:szCs w:val="18"/>
                <w:lang w:val="en-ID" w:eastAsia="en-ID"/>
              </w:rPr>
            </w:pPr>
            <w:r w:rsidRPr="00796959">
              <w:rPr>
                <w:color w:val="000000"/>
                <w:sz w:val="18"/>
                <w:szCs w:val="18"/>
                <w:lang w:val="en-ID" w:eastAsia="en-ID"/>
              </w:rPr>
              <w:t>dari (0,2)</w:t>
            </w:r>
          </w:p>
        </w:tc>
      </w:tr>
      <w:tr w:rsidR="00983755" w14:paraId="6B16FB1C" w14:textId="77777777" w:rsidTr="00983755">
        <w:trPr>
          <w:trHeight w:val="284"/>
        </w:trPr>
        <w:tc>
          <w:tcPr>
            <w:tcW w:w="886" w:type="dxa"/>
            <w:noWrap/>
            <w:vAlign w:val="center"/>
            <w:hideMark/>
          </w:tcPr>
          <w:p w14:paraId="61D54F98" w14:textId="77777777" w:rsidR="00983755" w:rsidRPr="00796959" w:rsidRDefault="00983755" w:rsidP="00983755">
            <w:pPr>
              <w:jc w:val="center"/>
              <w:rPr>
                <w:color w:val="000000"/>
                <w:sz w:val="18"/>
                <w:szCs w:val="18"/>
                <w:lang w:val="en-ID" w:eastAsia="en-ID"/>
              </w:rPr>
            </w:pPr>
            <w:r w:rsidRPr="00796959">
              <w:rPr>
                <w:color w:val="000000"/>
                <w:sz w:val="18"/>
                <w:szCs w:val="18"/>
                <w:lang w:val="en-ID" w:eastAsia="en-ID"/>
              </w:rPr>
              <w:t xml:space="preserve">Arah </w:t>
            </w:r>
          </w:p>
          <w:p w14:paraId="4F5B62D1" w14:textId="77777777" w:rsidR="00983755" w:rsidRPr="00796959" w:rsidRDefault="00983755" w:rsidP="00983755">
            <w:pPr>
              <w:jc w:val="center"/>
              <w:rPr>
                <w:color w:val="000000"/>
                <w:sz w:val="18"/>
                <w:szCs w:val="18"/>
                <w:lang w:val="en-ID" w:eastAsia="en-ID"/>
              </w:rPr>
            </w:pPr>
            <w:r w:rsidRPr="00796959">
              <w:rPr>
                <w:color w:val="000000"/>
                <w:sz w:val="18"/>
                <w:szCs w:val="18"/>
                <w:lang w:val="en-ID" w:eastAsia="en-ID"/>
              </w:rPr>
              <w:t>Kiri</w:t>
            </w:r>
          </w:p>
        </w:tc>
        <w:tc>
          <w:tcPr>
            <w:tcW w:w="1030" w:type="dxa"/>
            <w:noWrap/>
            <w:vAlign w:val="center"/>
            <w:hideMark/>
          </w:tcPr>
          <w:p w14:paraId="7FEADBA4" w14:textId="77777777" w:rsidR="00983755" w:rsidRPr="00B653B7" w:rsidRDefault="00983755" w:rsidP="00983755">
            <w:pPr>
              <w:ind w:right="-111"/>
              <w:rPr>
                <w:color w:val="000000"/>
                <w:sz w:val="16"/>
                <w:szCs w:val="16"/>
                <w:lang w:val="en-ID" w:eastAsia="en-ID"/>
              </w:rPr>
            </w:pPr>
            <w:r w:rsidRPr="00B653B7">
              <w:rPr>
                <w:color w:val="000000"/>
                <w:sz w:val="16"/>
                <w:szCs w:val="16"/>
                <w:lang w:val="en-ID" w:eastAsia="en-ID"/>
              </w:rPr>
              <w:t>-28,1 s.d  22,1</w:t>
            </w:r>
          </w:p>
        </w:tc>
        <w:tc>
          <w:tcPr>
            <w:tcW w:w="1257" w:type="dxa"/>
            <w:noWrap/>
            <w:vAlign w:val="center"/>
            <w:hideMark/>
          </w:tcPr>
          <w:p w14:paraId="6FF91C1C" w14:textId="77777777" w:rsidR="00983755" w:rsidRPr="00B653B7" w:rsidRDefault="00983755" w:rsidP="00983755">
            <w:pPr>
              <w:ind w:right="-189"/>
              <w:rPr>
                <w:color w:val="000000"/>
                <w:sz w:val="16"/>
                <w:szCs w:val="16"/>
                <w:lang w:val="en-ID" w:eastAsia="en-ID"/>
              </w:rPr>
            </w:pPr>
            <w:r w:rsidRPr="00B653B7">
              <w:rPr>
                <w:color w:val="000000"/>
                <w:sz w:val="16"/>
                <w:szCs w:val="16"/>
                <w:lang w:val="en-ID" w:eastAsia="en-ID"/>
              </w:rPr>
              <w:t>&lt; 28,1 dan &gt;-22,1</w:t>
            </w:r>
          </w:p>
        </w:tc>
        <w:tc>
          <w:tcPr>
            <w:tcW w:w="1411" w:type="dxa"/>
            <w:noWrap/>
            <w:vAlign w:val="center"/>
            <w:hideMark/>
          </w:tcPr>
          <w:p w14:paraId="42B84FFD" w14:textId="77777777" w:rsidR="00983755" w:rsidRPr="00796959" w:rsidRDefault="00983755" w:rsidP="00983755">
            <w:pPr>
              <w:jc w:val="center"/>
              <w:rPr>
                <w:color w:val="000000"/>
                <w:sz w:val="18"/>
                <w:szCs w:val="18"/>
                <w:lang w:val="en-ID" w:eastAsia="en-ID"/>
              </w:rPr>
            </w:pPr>
            <w:r w:rsidRPr="00796959">
              <w:rPr>
                <w:color w:val="000000"/>
                <w:sz w:val="18"/>
                <w:szCs w:val="18"/>
                <w:lang w:val="en-ID" w:eastAsia="en-ID"/>
              </w:rPr>
              <w:t>+3 dan -3</w:t>
            </w:r>
          </w:p>
          <w:p w14:paraId="33E17374" w14:textId="77777777" w:rsidR="00983755" w:rsidRPr="00796959" w:rsidRDefault="00983755" w:rsidP="00983755">
            <w:pPr>
              <w:jc w:val="center"/>
              <w:rPr>
                <w:color w:val="000000"/>
                <w:sz w:val="18"/>
                <w:szCs w:val="18"/>
                <w:lang w:val="en-ID" w:eastAsia="en-ID"/>
              </w:rPr>
            </w:pPr>
            <w:r w:rsidRPr="00796959">
              <w:rPr>
                <w:color w:val="000000"/>
                <w:sz w:val="18"/>
                <w:szCs w:val="18"/>
                <w:lang w:val="en-ID" w:eastAsia="en-ID"/>
              </w:rPr>
              <w:t>dari  (-25,1)</w:t>
            </w:r>
          </w:p>
        </w:tc>
      </w:tr>
      <w:tr w:rsidR="00983755" w14:paraId="72DAEE37" w14:textId="77777777" w:rsidTr="00983755">
        <w:trPr>
          <w:trHeight w:val="284"/>
        </w:trPr>
        <w:tc>
          <w:tcPr>
            <w:tcW w:w="886" w:type="dxa"/>
            <w:tcBorders>
              <w:bottom w:val="single" w:sz="4" w:space="0" w:color="auto"/>
            </w:tcBorders>
            <w:noWrap/>
            <w:vAlign w:val="center"/>
            <w:hideMark/>
          </w:tcPr>
          <w:p w14:paraId="6BAC566F" w14:textId="77777777" w:rsidR="00983755" w:rsidRPr="00796959" w:rsidRDefault="00983755" w:rsidP="00983755">
            <w:pPr>
              <w:jc w:val="center"/>
              <w:rPr>
                <w:color w:val="000000"/>
                <w:sz w:val="18"/>
                <w:szCs w:val="18"/>
                <w:lang w:val="en-ID" w:eastAsia="en-ID"/>
              </w:rPr>
            </w:pPr>
            <w:r w:rsidRPr="00796959">
              <w:rPr>
                <w:color w:val="000000"/>
                <w:sz w:val="18"/>
                <w:szCs w:val="18"/>
                <w:lang w:val="en-ID" w:eastAsia="en-ID"/>
              </w:rPr>
              <w:t>Arah</w:t>
            </w:r>
          </w:p>
          <w:p w14:paraId="4D7CC481" w14:textId="77777777" w:rsidR="00983755" w:rsidRPr="00796959" w:rsidRDefault="00983755" w:rsidP="00983755">
            <w:pPr>
              <w:jc w:val="center"/>
              <w:rPr>
                <w:color w:val="000000"/>
                <w:sz w:val="18"/>
                <w:szCs w:val="18"/>
                <w:lang w:val="en-ID" w:eastAsia="en-ID"/>
              </w:rPr>
            </w:pPr>
            <w:r w:rsidRPr="00796959">
              <w:rPr>
                <w:color w:val="000000"/>
                <w:sz w:val="18"/>
                <w:szCs w:val="18"/>
                <w:lang w:val="en-ID" w:eastAsia="en-ID"/>
              </w:rPr>
              <w:t>Kanan</w:t>
            </w:r>
          </w:p>
        </w:tc>
        <w:tc>
          <w:tcPr>
            <w:tcW w:w="1030" w:type="dxa"/>
            <w:tcBorders>
              <w:bottom w:val="single" w:sz="4" w:space="0" w:color="auto"/>
            </w:tcBorders>
            <w:noWrap/>
            <w:vAlign w:val="center"/>
            <w:hideMark/>
          </w:tcPr>
          <w:p w14:paraId="468B5D28" w14:textId="77777777" w:rsidR="00983755" w:rsidRPr="00B653B7" w:rsidRDefault="00983755" w:rsidP="00983755">
            <w:pPr>
              <w:ind w:right="-250"/>
              <w:rPr>
                <w:color w:val="000000"/>
                <w:sz w:val="16"/>
                <w:szCs w:val="16"/>
                <w:lang w:val="en-ID" w:eastAsia="en-ID"/>
              </w:rPr>
            </w:pPr>
            <w:r w:rsidRPr="00B653B7">
              <w:rPr>
                <w:color w:val="000000"/>
                <w:sz w:val="16"/>
                <w:szCs w:val="16"/>
                <w:lang w:val="en-ID" w:eastAsia="en-ID"/>
              </w:rPr>
              <w:t>27,8  s.d 33,8</w:t>
            </w:r>
          </w:p>
        </w:tc>
        <w:tc>
          <w:tcPr>
            <w:tcW w:w="1257" w:type="dxa"/>
            <w:tcBorders>
              <w:bottom w:val="single" w:sz="4" w:space="0" w:color="auto"/>
            </w:tcBorders>
            <w:noWrap/>
            <w:vAlign w:val="center"/>
            <w:hideMark/>
          </w:tcPr>
          <w:p w14:paraId="6B81AEA1" w14:textId="77777777" w:rsidR="00983755" w:rsidRPr="00B653B7" w:rsidRDefault="00983755" w:rsidP="00983755">
            <w:pPr>
              <w:ind w:right="-111"/>
              <w:rPr>
                <w:color w:val="000000"/>
                <w:sz w:val="16"/>
                <w:szCs w:val="16"/>
                <w:lang w:val="en-ID" w:eastAsia="en-ID"/>
              </w:rPr>
            </w:pPr>
            <w:r w:rsidRPr="00B653B7">
              <w:rPr>
                <w:color w:val="000000"/>
                <w:sz w:val="16"/>
                <w:szCs w:val="16"/>
                <w:lang w:val="en-ID" w:eastAsia="en-ID"/>
              </w:rPr>
              <w:t>&lt; 27,8 dan&gt; 33,8</w:t>
            </w:r>
          </w:p>
        </w:tc>
        <w:tc>
          <w:tcPr>
            <w:tcW w:w="1411" w:type="dxa"/>
            <w:tcBorders>
              <w:bottom w:val="single" w:sz="4" w:space="0" w:color="auto"/>
            </w:tcBorders>
            <w:noWrap/>
            <w:vAlign w:val="center"/>
            <w:hideMark/>
          </w:tcPr>
          <w:p w14:paraId="6915544A" w14:textId="77777777" w:rsidR="00983755" w:rsidRPr="00796959" w:rsidRDefault="00983755" w:rsidP="00983755">
            <w:pPr>
              <w:jc w:val="center"/>
              <w:rPr>
                <w:color w:val="000000"/>
                <w:sz w:val="18"/>
                <w:szCs w:val="18"/>
                <w:lang w:val="en-ID" w:eastAsia="en-ID"/>
              </w:rPr>
            </w:pPr>
            <w:r w:rsidRPr="00796959">
              <w:rPr>
                <w:color w:val="000000"/>
                <w:sz w:val="18"/>
                <w:szCs w:val="18"/>
                <w:lang w:val="en-ID" w:eastAsia="en-ID"/>
              </w:rPr>
              <w:t>+3 dan -3</w:t>
            </w:r>
          </w:p>
          <w:p w14:paraId="724F9A2F" w14:textId="77777777" w:rsidR="00983755" w:rsidRPr="00796959" w:rsidRDefault="00983755" w:rsidP="00983755">
            <w:pPr>
              <w:jc w:val="center"/>
              <w:rPr>
                <w:color w:val="000000"/>
                <w:sz w:val="18"/>
                <w:szCs w:val="18"/>
                <w:lang w:val="en-ID" w:eastAsia="en-ID"/>
              </w:rPr>
            </w:pPr>
            <w:r w:rsidRPr="00796959">
              <w:rPr>
                <w:color w:val="000000"/>
                <w:sz w:val="18"/>
                <w:szCs w:val="18"/>
                <w:lang w:val="en-ID" w:eastAsia="en-ID"/>
              </w:rPr>
              <w:t>dari (30,8)</w:t>
            </w:r>
          </w:p>
        </w:tc>
      </w:tr>
    </w:tbl>
    <w:p w14:paraId="54648D0E" w14:textId="4F578D23" w:rsidR="00B653B7" w:rsidRPr="00B653B7" w:rsidRDefault="00B653B7" w:rsidP="00B653B7">
      <w:pPr>
        <w:pStyle w:val="IEEEParagraph"/>
        <w:ind w:firstLine="0"/>
        <w:jc w:val="center"/>
      </w:pPr>
    </w:p>
    <w:p w14:paraId="05E827BA" w14:textId="2888445A" w:rsidR="00CF0E91" w:rsidRDefault="00CF0E91" w:rsidP="00983755">
      <w:pPr>
        <w:pStyle w:val="IEEEParagraph"/>
        <w:ind w:firstLine="0"/>
      </w:pPr>
      <w:r>
        <w:t xml:space="preserve">Nilai himpunan dibuat berdasarkan data </w:t>
      </w:r>
      <w:r w:rsidR="0069346F" w:rsidRPr="0069346F">
        <w:rPr>
          <w:i/>
        </w:rPr>
        <w:t>training</w:t>
      </w:r>
      <w:r>
        <w:t xml:space="preserve"> dari setiap variable. Nilai himpunan lurus dibuat lebih kecil karena tidak memerlukan nilai kurva yang tidak terlalu signifikan dibanding arah kiri dan kanan yang </w:t>
      </w:r>
      <w:r w:rsidR="00796959">
        <w:t xml:space="preserve">       </w:t>
      </w:r>
      <w:r>
        <w:t>mem</w:t>
      </w:r>
      <w:r w:rsidR="00796959">
        <w:t>p</w:t>
      </w:r>
      <w:r>
        <w:t xml:space="preserve">erlukan nilai kurva yang signifikan. </w:t>
      </w:r>
      <w:r w:rsidRPr="00A077FC">
        <w:t xml:space="preserve">Setelah </w:t>
      </w:r>
      <w:r w:rsidR="00796959">
        <w:t xml:space="preserve">   </w:t>
      </w:r>
      <w:r w:rsidRPr="00A077FC">
        <w:t xml:space="preserve">membuat nilai himpunan dari setiap variabel, diperlukan aturan logika himpunan untuk memprediksi tingkat keberhasilan dari setiap </w:t>
      </w:r>
      <w:r>
        <w:t xml:space="preserve">variable dengan status akhir seperti pada </w:t>
      </w:r>
      <w:hyperlink w:anchor="Tabel_3" w:history="1">
        <w:r w:rsidRPr="00E6155E">
          <w:rPr>
            <w:rStyle w:val="Hyperlink"/>
          </w:rPr>
          <w:t>Tabel</w:t>
        </w:r>
        <w:r w:rsidR="00796959" w:rsidRPr="00E6155E">
          <w:rPr>
            <w:rStyle w:val="Hyperlink"/>
          </w:rPr>
          <w:t xml:space="preserve"> 3</w:t>
        </w:r>
        <w:r w:rsidRPr="00E6155E">
          <w:rPr>
            <w:rStyle w:val="Hyperlink"/>
          </w:rPr>
          <w:t>.</w:t>
        </w:r>
      </w:hyperlink>
      <w:r>
        <w:t xml:space="preserve"> </w:t>
      </w:r>
    </w:p>
    <w:p w14:paraId="334EAD85" w14:textId="77777777" w:rsidR="00796959" w:rsidRDefault="00796959" w:rsidP="00B653B7">
      <w:pPr>
        <w:pStyle w:val="IEEEParagraph"/>
        <w:ind w:firstLine="142"/>
      </w:pPr>
    </w:p>
    <w:p w14:paraId="3648C0E5" w14:textId="45276D55" w:rsidR="00CF0E91" w:rsidRDefault="00796959" w:rsidP="00796959">
      <w:pPr>
        <w:pStyle w:val="IEEEParagraph"/>
        <w:ind w:firstLine="0"/>
        <w:jc w:val="center"/>
      </w:pPr>
      <w:bookmarkStart w:id="15" w:name="Tabel_3"/>
      <w:r w:rsidRPr="00B653B7">
        <w:rPr>
          <w:b/>
          <w:bCs/>
        </w:rPr>
        <w:t xml:space="preserve">Tabel </w:t>
      </w:r>
      <w:r>
        <w:rPr>
          <w:b/>
          <w:bCs/>
        </w:rPr>
        <w:t>3</w:t>
      </w:r>
      <w:r w:rsidRPr="00B653B7">
        <w:rPr>
          <w:b/>
          <w:bCs/>
        </w:rPr>
        <w:t>.</w:t>
      </w:r>
      <w:r>
        <w:t xml:space="preserve"> Aturan Logika Pengolahan Data</w:t>
      </w:r>
    </w:p>
    <w:bookmarkEnd w:id="15"/>
    <w:p w14:paraId="0476A31E" w14:textId="77777777" w:rsidR="00796959" w:rsidRPr="00796959" w:rsidRDefault="00796959" w:rsidP="00796959">
      <w:pPr>
        <w:pStyle w:val="IEEEParagraph"/>
        <w:ind w:firstLine="0"/>
        <w:jc w:val="center"/>
      </w:pPr>
    </w:p>
    <w:tbl>
      <w:tblPr>
        <w:tblW w:w="4592" w:type="dxa"/>
        <w:tblLook w:val="04A0" w:firstRow="1" w:lastRow="0" w:firstColumn="1" w:lastColumn="0" w:noHBand="0" w:noVBand="1"/>
      </w:tblPr>
      <w:tblGrid>
        <w:gridCol w:w="852"/>
        <w:gridCol w:w="912"/>
        <w:gridCol w:w="806"/>
        <w:gridCol w:w="804"/>
        <w:gridCol w:w="1218"/>
      </w:tblGrid>
      <w:tr w:rsidR="00CF0E91" w14:paraId="0E1195B9" w14:textId="77777777" w:rsidTr="00796959">
        <w:trPr>
          <w:trHeight w:val="270"/>
        </w:trPr>
        <w:tc>
          <w:tcPr>
            <w:tcW w:w="852" w:type="dxa"/>
            <w:vMerge w:val="restart"/>
            <w:tcBorders>
              <w:top w:val="single" w:sz="4" w:space="0" w:color="auto"/>
              <w:bottom w:val="single" w:sz="18" w:space="0" w:color="auto"/>
            </w:tcBorders>
            <w:shd w:val="clear" w:color="auto" w:fill="auto"/>
            <w:noWrap/>
            <w:vAlign w:val="center"/>
            <w:hideMark/>
          </w:tcPr>
          <w:p w14:paraId="201CEA9E" w14:textId="77777777" w:rsidR="00CF0E91" w:rsidRDefault="00CF0E91" w:rsidP="00023326">
            <w:pPr>
              <w:jc w:val="center"/>
              <w:rPr>
                <w:b/>
                <w:bCs/>
                <w:color w:val="000000"/>
                <w:sz w:val="18"/>
                <w:szCs w:val="18"/>
                <w:lang w:val="en-ID" w:eastAsia="en-ID"/>
              </w:rPr>
            </w:pPr>
            <w:r>
              <w:rPr>
                <w:b/>
                <w:bCs/>
                <w:color w:val="000000"/>
                <w:sz w:val="18"/>
                <w:szCs w:val="18"/>
                <w:lang w:val="en-ID" w:eastAsia="en-ID"/>
              </w:rPr>
              <w:t>Logika</w:t>
            </w:r>
          </w:p>
        </w:tc>
        <w:tc>
          <w:tcPr>
            <w:tcW w:w="2522" w:type="dxa"/>
            <w:gridSpan w:val="3"/>
            <w:tcBorders>
              <w:top w:val="single" w:sz="4" w:space="0" w:color="auto"/>
              <w:bottom w:val="single" w:sz="4" w:space="0" w:color="auto"/>
            </w:tcBorders>
            <w:shd w:val="clear" w:color="auto" w:fill="auto"/>
            <w:noWrap/>
            <w:vAlign w:val="bottom"/>
            <w:hideMark/>
          </w:tcPr>
          <w:p w14:paraId="10616653" w14:textId="77777777" w:rsidR="00CF0E91" w:rsidRDefault="00CF0E91" w:rsidP="00023326">
            <w:pPr>
              <w:jc w:val="center"/>
              <w:rPr>
                <w:b/>
                <w:bCs/>
                <w:color w:val="000000"/>
                <w:sz w:val="18"/>
                <w:szCs w:val="18"/>
                <w:lang w:val="en-ID" w:eastAsia="en-ID"/>
              </w:rPr>
            </w:pPr>
            <w:r>
              <w:rPr>
                <w:b/>
                <w:bCs/>
                <w:color w:val="000000"/>
                <w:sz w:val="18"/>
                <w:szCs w:val="18"/>
                <w:lang w:val="en-ID" w:eastAsia="en-ID"/>
              </w:rPr>
              <w:t xml:space="preserve">Variabel </w:t>
            </w:r>
            <w:r w:rsidRPr="00AC4462">
              <w:rPr>
                <w:b/>
                <w:bCs/>
                <w:i/>
                <w:iCs/>
                <w:color w:val="000000"/>
                <w:sz w:val="18"/>
                <w:szCs w:val="18"/>
                <w:lang w:val="en-ID" w:eastAsia="en-ID"/>
              </w:rPr>
              <w:t>Lane</w:t>
            </w:r>
            <w:r>
              <w:rPr>
                <w:b/>
                <w:bCs/>
                <w:color w:val="000000"/>
                <w:sz w:val="18"/>
                <w:szCs w:val="18"/>
                <w:lang w:val="en-ID" w:eastAsia="en-ID"/>
              </w:rPr>
              <w:t xml:space="preserve"> </w:t>
            </w:r>
            <w:r w:rsidRPr="00AC4462">
              <w:rPr>
                <w:b/>
                <w:bCs/>
                <w:i/>
                <w:iCs/>
                <w:color w:val="000000"/>
                <w:sz w:val="18"/>
                <w:szCs w:val="18"/>
                <w:lang w:val="en-ID" w:eastAsia="en-ID"/>
              </w:rPr>
              <w:t>Detection</w:t>
            </w:r>
          </w:p>
        </w:tc>
        <w:tc>
          <w:tcPr>
            <w:tcW w:w="1218" w:type="dxa"/>
            <w:vMerge w:val="restart"/>
            <w:tcBorders>
              <w:top w:val="single" w:sz="4" w:space="0" w:color="auto"/>
              <w:bottom w:val="single" w:sz="18" w:space="0" w:color="auto"/>
            </w:tcBorders>
            <w:shd w:val="clear" w:color="auto" w:fill="auto"/>
            <w:noWrap/>
            <w:vAlign w:val="center"/>
            <w:hideMark/>
          </w:tcPr>
          <w:p w14:paraId="039F371A" w14:textId="77777777" w:rsidR="00CF0E91" w:rsidRDefault="00CF0E91" w:rsidP="00023326">
            <w:pPr>
              <w:jc w:val="center"/>
              <w:rPr>
                <w:b/>
                <w:bCs/>
                <w:color w:val="000000"/>
                <w:sz w:val="18"/>
                <w:szCs w:val="18"/>
                <w:lang w:val="en-ID" w:eastAsia="en-ID"/>
              </w:rPr>
            </w:pPr>
            <w:r>
              <w:rPr>
                <w:b/>
                <w:bCs/>
                <w:color w:val="000000"/>
                <w:sz w:val="18"/>
                <w:szCs w:val="18"/>
                <w:lang w:val="en-ID" w:eastAsia="en-ID"/>
              </w:rPr>
              <w:t>Status Akhir</w:t>
            </w:r>
          </w:p>
        </w:tc>
      </w:tr>
      <w:tr w:rsidR="00CF0E91" w14:paraId="47483E00" w14:textId="77777777" w:rsidTr="00796959">
        <w:trPr>
          <w:trHeight w:val="270"/>
        </w:trPr>
        <w:tc>
          <w:tcPr>
            <w:tcW w:w="0" w:type="auto"/>
            <w:vMerge/>
            <w:tcBorders>
              <w:top w:val="single" w:sz="18" w:space="0" w:color="auto"/>
              <w:bottom w:val="single" w:sz="4" w:space="0" w:color="auto"/>
            </w:tcBorders>
            <w:vAlign w:val="center"/>
            <w:hideMark/>
          </w:tcPr>
          <w:p w14:paraId="53A9934D" w14:textId="77777777" w:rsidR="00CF0E91" w:rsidRDefault="00CF0E91" w:rsidP="00023326">
            <w:pPr>
              <w:rPr>
                <w:b/>
                <w:bCs/>
                <w:color w:val="000000"/>
                <w:sz w:val="18"/>
                <w:szCs w:val="18"/>
                <w:lang w:val="en-ID" w:eastAsia="en-ID"/>
              </w:rPr>
            </w:pPr>
          </w:p>
        </w:tc>
        <w:tc>
          <w:tcPr>
            <w:tcW w:w="912" w:type="dxa"/>
            <w:tcBorders>
              <w:top w:val="single" w:sz="4" w:space="0" w:color="auto"/>
              <w:bottom w:val="single" w:sz="4" w:space="0" w:color="auto"/>
            </w:tcBorders>
            <w:shd w:val="clear" w:color="auto" w:fill="auto"/>
            <w:noWrap/>
            <w:vAlign w:val="bottom"/>
            <w:hideMark/>
          </w:tcPr>
          <w:p w14:paraId="2B84DA8C" w14:textId="77777777" w:rsidR="00CF0E91" w:rsidRDefault="00CF0E91" w:rsidP="00023326">
            <w:pPr>
              <w:jc w:val="center"/>
              <w:rPr>
                <w:b/>
                <w:bCs/>
                <w:color w:val="000000"/>
                <w:sz w:val="18"/>
                <w:szCs w:val="18"/>
                <w:lang w:val="en-ID" w:eastAsia="en-ID"/>
              </w:rPr>
            </w:pPr>
            <w:r>
              <w:rPr>
                <w:b/>
                <w:bCs/>
                <w:color w:val="000000"/>
                <w:sz w:val="18"/>
                <w:szCs w:val="18"/>
                <w:lang w:val="en-ID" w:eastAsia="en-ID"/>
              </w:rPr>
              <w:t>Lurus</w:t>
            </w:r>
          </w:p>
        </w:tc>
        <w:tc>
          <w:tcPr>
            <w:tcW w:w="806" w:type="dxa"/>
            <w:tcBorders>
              <w:top w:val="single" w:sz="4" w:space="0" w:color="auto"/>
              <w:bottom w:val="single" w:sz="4" w:space="0" w:color="auto"/>
            </w:tcBorders>
            <w:shd w:val="clear" w:color="auto" w:fill="auto"/>
            <w:noWrap/>
            <w:vAlign w:val="bottom"/>
            <w:hideMark/>
          </w:tcPr>
          <w:p w14:paraId="22C10414" w14:textId="77777777" w:rsidR="00CF0E91" w:rsidRDefault="00CF0E91" w:rsidP="00023326">
            <w:pPr>
              <w:jc w:val="center"/>
              <w:rPr>
                <w:b/>
                <w:bCs/>
                <w:color w:val="000000"/>
                <w:sz w:val="18"/>
                <w:szCs w:val="18"/>
                <w:lang w:val="en-ID" w:eastAsia="en-ID"/>
              </w:rPr>
            </w:pPr>
            <w:r>
              <w:rPr>
                <w:b/>
                <w:bCs/>
                <w:color w:val="000000"/>
                <w:sz w:val="18"/>
                <w:szCs w:val="18"/>
                <w:lang w:val="en-ID" w:eastAsia="en-ID"/>
              </w:rPr>
              <w:t>Kiri</w:t>
            </w:r>
          </w:p>
        </w:tc>
        <w:tc>
          <w:tcPr>
            <w:tcW w:w="803" w:type="dxa"/>
            <w:tcBorders>
              <w:top w:val="single" w:sz="4" w:space="0" w:color="auto"/>
              <w:bottom w:val="single" w:sz="4" w:space="0" w:color="auto"/>
            </w:tcBorders>
            <w:shd w:val="clear" w:color="auto" w:fill="auto"/>
            <w:noWrap/>
            <w:vAlign w:val="bottom"/>
            <w:hideMark/>
          </w:tcPr>
          <w:p w14:paraId="61C63739" w14:textId="77777777" w:rsidR="00CF0E91" w:rsidRDefault="00CF0E91" w:rsidP="00023326">
            <w:pPr>
              <w:jc w:val="center"/>
              <w:rPr>
                <w:b/>
                <w:bCs/>
                <w:color w:val="000000"/>
                <w:sz w:val="18"/>
                <w:szCs w:val="18"/>
                <w:lang w:val="en-ID" w:eastAsia="en-ID"/>
              </w:rPr>
            </w:pPr>
            <w:r>
              <w:rPr>
                <w:b/>
                <w:bCs/>
                <w:color w:val="000000"/>
                <w:sz w:val="18"/>
                <w:szCs w:val="18"/>
                <w:lang w:val="en-ID" w:eastAsia="en-ID"/>
              </w:rPr>
              <w:t>Kanan</w:t>
            </w:r>
          </w:p>
        </w:tc>
        <w:tc>
          <w:tcPr>
            <w:tcW w:w="1218" w:type="dxa"/>
            <w:vMerge/>
            <w:tcBorders>
              <w:top w:val="single" w:sz="18" w:space="0" w:color="auto"/>
              <w:bottom w:val="single" w:sz="4" w:space="0" w:color="auto"/>
            </w:tcBorders>
            <w:vAlign w:val="center"/>
            <w:hideMark/>
          </w:tcPr>
          <w:p w14:paraId="0C417C3F" w14:textId="77777777" w:rsidR="00CF0E91" w:rsidRDefault="00CF0E91" w:rsidP="00023326">
            <w:pPr>
              <w:rPr>
                <w:b/>
                <w:bCs/>
                <w:color w:val="000000"/>
                <w:sz w:val="18"/>
                <w:szCs w:val="18"/>
                <w:lang w:val="en-ID" w:eastAsia="en-ID"/>
              </w:rPr>
            </w:pPr>
          </w:p>
        </w:tc>
      </w:tr>
      <w:tr w:rsidR="00CF0E91" w14:paraId="063CED71" w14:textId="77777777" w:rsidTr="00796959">
        <w:trPr>
          <w:trHeight w:val="270"/>
        </w:trPr>
        <w:tc>
          <w:tcPr>
            <w:tcW w:w="852" w:type="dxa"/>
            <w:tcBorders>
              <w:top w:val="single" w:sz="4" w:space="0" w:color="auto"/>
            </w:tcBorders>
            <w:noWrap/>
            <w:vAlign w:val="bottom"/>
            <w:hideMark/>
          </w:tcPr>
          <w:p w14:paraId="397F59EC"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Logika 1</w:t>
            </w:r>
          </w:p>
        </w:tc>
        <w:tc>
          <w:tcPr>
            <w:tcW w:w="912" w:type="dxa"/>
            <w:tcBorders>
              <w:top w:val="single" w:sz="4" w:space="0" w:color="auto"/>
            </w:tcBorders>
            <w:noWrap/>
            <w:vAlign w:val="bottom"/>
            <w:hideMark/>
          </w:tcPr>
          <w:p w14:paraId="65A976FE"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Berhasil</w:t>
            </w:r>
          </w:p>
        </w:tc>
        <w:tc>
          <w:tcPr>
            <w:tcW w:w="806" w:type="dxa"/>
            <w:tcBorders>
              <w:top w:val="single" w:sz="4" w:space="0" w:color="auto"/>
            </w:tcBorders>
            <w:noWrap/>
            <w:vAlign w:val="bottom"/>
            <w:hideMark/>
          </w:tcPr>
          <w:p w14:paraId="3146DA52"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Berhasil</w:t>
            </w:r>
          </w:p>
        </w:tc>
        <w:tc>
          <w:tcPr>
            <w:tcW w:w="803" w:type="dxa"/>
            <w:tcBorders>
              <w:top w:val="single" w:sz="4" w:space="0" w:color="auto"/>
            </w:tcBorders>
            <w:noWrap/>
            <w:vAlign w:val="bottom"/>
            <w:hideMark/>
          </w:tcPr>
          <w:p w14:paraId="063252C9"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Berhasil</w:t>
            </w:r>
          </w:p>
        </w:tc>
        <w:tc>
          <w:tcPr>
            <w:tcW w:w="1218" w:type="dxa"/>
            <w:tcBorders>
              <w:top w:val="single" w:sz="4" w:space="0" w:color="auto"/>
            </w:tcBorders>
            <w:noWrap/>
            <w:vAlign w:val="bottom"/>
            <w:hideMark/>
          </w:tcPr>
          <w:p w14:paraId="539E9813"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Sukses</w:t>
            </w:r>
          </w:p>
        </w:tc>
      </w:tr>
      <w:tr w:rsidR="00CF0E91" w14:paraId="72215A5C" w14:textId="77777777" w:rsidTr="00796959">
        <w:trPr>
          <w:trHeight w:val="270"/>
        </w:trPr>
        <w:tc>
          <w:tcPr>
            <w:tcW w:w="852" w:type="dxa"/>
            <w:noWrap/>
            <w:vAlign w:val="bottom"/>
            <w:hideMark/>
          </w:tcPr>
          <w:p w14:paraId="6A6DC80A"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Logika 2</w:t>
            </w:r>
          </w:p>
        </w:tc>
        <w:tc>
          <w:tcPr>
            <w:tcW w:w="912" w:type="dxa"/>
            <w:noWrap/>
            <w:vAlign w:val="bottom"/>
            <w:hideMark/>
          </w:tcPr>
          <w:p w14:paraId="10A0061F"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Berhasil</w:t>
            </w:r>
          </w:p>
        </w:tc>
        <w:tc>
          <w:tcPr>
            <w:tcW w:w="806" w:type="dxa"/>
            <w:noWrap/>
            <w:vAlign w:val="bottom"/>
            <w:hideMark/>
          </w:tcPr>
          <w:p w14:paraId="6617889C"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Berhasil</w:t>
            </w:r>
          </w:p>
        </w:tc>
        <w:tc>
          <w:tcPr>
            <w:tcW w:w="803" w:type="dxa"/>
            <w:noWrap/>
            <w:vAlign w:val="bottom"/>
            <w:hideMark/>
          </w:tcPr>
          <w:p w14:paraId="2FE0AF1A"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Gagal</w:t>
            </w:r>
          </w:p>
        </w:tc>
        <w:tc>
          <w:tcPr>
            <w:tcW w:w="1218" w:type="dxa"/>
            <w:noWrap/>
            <w:vAlign w:val="bottom"/>
            <w:hideMark/>
          </w:tcPr>
          <w:p w14:paraId="59AA3789"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Hampir Sukses</w:t>
            </w:r>
          </w:p>
        </w:tc>
      </w:tr>
      <w:tr w:rsidR="00CF0E91" w14:paraId="6CF14ED8" w14:textId="77777777" w:rsidTr="00796959">
        <w:trPr>
          <w:trHeight w:val="270"/>
        </w:trPr>
        <w:tc>
          <w:tcPr>
            <w:tcW w:w="852" w:type="dxa"/>
            <w:noWrap/>
            <w:vAlign w:val="bottom"/>
            <w:hideMark/>
          </w:tcPr>
          <w:p w14:paraId="0494623A"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Logika 3</w:t>
            </w:r>
          </w:p>
        </w:tc>
        <w:tc>
          <w:tcPr>
            <w:tcW w:w="912" w:type="dxa"/>
            <w:noWrap/>
            <w:vAlign w:val="bottom"/>
            <w:hideMark/>
          </w:tcPr>
          <w:p w14:paraId="4B8906A3"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Berhasil</w:t>
            </w:r>
          </w:p>
        </w:tc>
        <w:tc>
          <w:tcPr>
            <w:tcW w:w="806" w:type="dxa"/>
            <w:noWrap/>
            <w:vAlign w:val="bottom"/>
            <w:hideMark/>
          </w:tcPr>
          <w:p w14:paraId="62D08490"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Gagal</w:t>
            </w:r>
          </w:p>
        </w:tc>
        <w:tc>
          <w:tcPr>
            <w:tcW w:w="803" w:type="dxa"/>
            <w:noWrap/>
            <w:vAlign w:val="bottom"/>
            <w:hideMark/>
          </w:tcPr>
          <w:p w14:paraId="747A70FC"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Berhasil</w:t>
            </w:r>
          </w:p>
        </w:tc>
        <w:tc>
          <w:tcPr>
            <w:tcW w:w="1218" w:type="dxa"/>
            <w:noWrap/>
            <w:vAlign w:val="bottom"/>
            <w:hideMark/>
          </w:tcPr>
          <w:p w14:paraId="184D6A3C"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Hampir Sukses</w:t>
            </w:r>
          </w:p>
        </w:tc>
      </w:tr>
      <w:tr w:rsidR="00CF0E91" w14:paraId="4EB64FE0" w14:textId="77777777" w:rsidTr="00796959">
        <w:trPr>
          <w:trHeight w:val="270"/>
        </w:trPr>
        <w:tc>
          <w:tcPr>
            <w:tcW w:w="852" w:type="dxa"/>
            <w:noWrap/>
            <w:vAlign w:val="bottom"/>
            <w:hideMark/>
          </w:tcPr>
          <w:p w14:paraId="006AA684"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Logika 4</w:t>
            </w:r>
          </w:p>
        </w:tc>
        <w:tc>
          <w:tcPr>
            <w:tcW w:w="912" w:type="dxa"/>
            <w:noWrap/>
            <w:vAlign w:val="bottom"/>
            <w:hideMark/>
          </w:tcPr>
          <w:p w14:paraId="1682B4C0"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Berhasil</w:t>
            </w:r>
          </w:p>
        </w:tc>
        <w:tc>
          <w:tcPr>
            <w:tcW w:w="806" w:type="dxa"/>
            <w:noWrap/>
            <w:vAlign w:val="bottom"/>
            <w:hideMark/>
          </w:tcPr>
          <w:p w14:paraId="2F5CF654"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Gagal</w:t>
            </w:r>
          </w:p>
        </w:tc>
        <w:tc>
          <w:tcPr>
            <w:tcW w:w="803" w:type="dxa"/>
            <w:noWrap/>
            <w:vAlign w:val="bottom"/>
            <w:hideMark/>
          </w:tcPr>
          <w:p w14:paraId="1C62CBEC"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Gagal</w:t>
            </w:r>
          </w:p>
        </w:tc>
        <w:tc>
          <w:tcPr>
            <w:tcW w:w="1218" w:type="dxa"/>
            <w:noWrap/>
            <w:vAlign w:val="bottom"/>
            <w:hideMark/>
          </w:tcPr>
          <w:p w14:paraId="1535DEF0"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Kurang Sukses</w:t>
            </w:r>
          </w:p>
        </w:tc>
      </w:tr>
      <w:tr w:rsidR="00CF0E91" w14:paraId="4DD2BB8A" w14:textId="77777777" w:rsidTr="00796959">
        <w:trPr>
          <w:trHeight w:val="270"/>
        </w:trPr>
        <w:tc>
          <w:tcPr>
            <w:tcW w:w="852" w:type="dxa"/>
            <w:noWrap/>
            <w:vAlign w:val="bottom"/>
            <w:hideMark/>
          </w:tcPr>
          <w:p w14:paraId="43232CCA"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Logika 5</w:t>
            </w:r>
          </w:p>
        </w:tc>
        <w:tc>
          <w:tcPr>
            <w:tcW w:w="912" w:type="dxa"/>
            <w:noWrap/>
            <w:vAlign w:val="bottom"/>
            <w:hideMark/>
          </w:tcPr>
          <w:p w14:paraId="377A0C76"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Gagal</w:t>
            </w:r>
          </w:p>
        </w:tc>
        <w:tc>
          <w:tcPr>
            <w:tcW w:w="806" w:type="dxa"/>
            <w:noWrap/>
            <w:vAlign w:val="bottom"/>
            <w:hideMark/>
          </w:tcPr>
          <w:p w14:paraId="603CE4DB"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Berhasil</w:t>
            </w:r>
          </w:p>
        </w:tc>
        <w:tc>
          <w:tcPr>
            <w:tcW w:w="803" w:type="dxa"/>
            <w:noWrap/>
            <w:vAlign w:val="bottom"/>
            <w:hideMark/>
          </w:tcPr>
          <w:p w14:paraId="1B24852B"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Berhasil</w:t>
            </w:r>
          </w:p>
        </w:tc>
        <w:tc>
          <w:tcPr>
            <w:tcW w:w="1218" w:type="dxa"/>
            <w:noWrap/>
            <w:vAlign w:val="bottom"/>
            <w:hideMark/>
          </w:tcPr>
          <w:p w14:paraId="631593C4"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Hampir Sukses</w:t>
            </w:r>
          </w:p>
        </w:tc>
      </w:tr>
      <w:tr w:rsidR="00CF0E91" w14:paraId="43E41215" w14:textId="77777777" w:rsidTr="00796959">
        <w:trPr>
          <w:trHeight w:val="270"/>
        </w:trPr>
        <w:tc>
          <w:tcPr>
            <w:tcW w:w="852" w:type="dxa"/>
            <w:noWrap/>
            <w:vAlign w:val="bottom"/>
            <w:hideMark/>
          </w:tcPr>
          <w:p w14:paraId="28718835"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Logika 6</w:t>
            </w:r>
          </w:p>
        </w:tc>
        <w:tc>
          <w:tcPr>
            <w:tcW w:w="912" w:type="dxa"/>
            <w:noWrap/>
            <w:vAlign w:val="bottom"/>
            <w:hideMark/>
          </w:tcPr>
          <w:p w14:paraId="26832263"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Gagal</w:t>
            </w:r>
          </w:p>
        </w:tc>
        <w:tc>
          <w:tcPr>
            <w:tcW w:w="806" w:type="dxa"/>
            <w:noWrap/>
            <w:vAlign w:val="bottom"/>
            <w:hideMark/>
          </w:tcPr>
          <w:p w14:paraId="0FCAEE3C"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Berhasil</w:t>
            </w:r>
          </w:p>
        </w:tc>
        <w:tc>
          <w:tcPr>
            <w:tcW w:w="803" w:type="dxa"/>
            <w:noWrap/>
            <w:vAlign w:val="bottom"/>
            <w:hideMark/>
          </w:tcPr>
          <w:p w14:paraId="77222519"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Gagal</w:t>
            </w:r>
          </w:p>
        </w:tc>
        <w:tc>
          <w:tcPr>
            <w:tcW w:w="1218" w:type="dxa"/>
            <w:noWrap/>
            <w:vAlign w:val="bottom"/>
            <w:hideMark/>
          </w:tcPr>
          <w:p w14:paraId="73F61DD9"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Kurang Sukses</w:t>
            </w:r>
          </w:p>
        </w:tc>
      </w:tr>
      <w:tr w:rsidR="00CF0E91" w14:paraId="3C3CCC22" w14:textId="77777777" w:rsidTr="00796959">
        <w:trPr>
          <w:trHeight w:val="270"/>
        </w:trPr>
        <w:tc>
          <w:tcPr>
            <w:tcW w:w="852" w:type="dxa"/>
            <w:noWrap/>
            <w:vAlign w:val="bottom"/>
            <w:hideMark/>
          </w:tcPr>
          <w:p w14:paraId="1F967A09"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Logika 7</w:t>
            </w:r>
          </w:p>
        </w:tc>
        <w:tc>
          <w:tcPr>
            <w:tcW w:w="912" w:type="dxa"/>
            <w:noWrap/>
            <w:vAlign w:val="bottom"/>
            <w:hideMark/>
          </w:tcPr>
          <w:p w14:paraId="6AD46CE8"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Gagal</w:t>
            </w:r>
          </w:p>
        </w:tc>
        <w:tc>
          <w:tcPr>
            <w:tcW w:w="806" w:type="dxa"/>
            <w:noWrap/>
            <w:vAlign w:val="bottom"/>
            <w:hideMark/>
          </w:tcPr>
          <w:p w14:paraId="7262DE9D"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Gagal</w:t>
            </w:r>
          </w:p>
        </w:tc>
        <w:tc>
          <w:tcPr>
            <w:tcW w:w="803" w:type="dxa"/>
            <w:noWrap/>
            <w:vAlign w:val="bottom"/>
            <w:hideMark/>
          </w:tcPr>
          <w:p w14:paraId="5603213F"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Berhasil</w:t>
            </w:r>
          </w:p>
        </w:tc>
        <w:tc>
          <w:tcPr>
            <w:tcW w:w="1218" w:type="dxa"/>
            <w:noWrap/>
            <w:vAlign w:val="bottom"/>
            <w:hideMark/>
          </w:tcPr>
          <w:p w14:paraId="511F6399"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Kurang Sukses</w:t>
            </w:r>
          </w:p>
        </w:tc>
      </w:tr>
      <w:tr w:rsidR="00CF0E91" w14:paraId="50B126F3" w14:textId="77777777" w:rsidTr="00796959">
        <w:trPr>
          <w:trHeight w:val="270"/>
        </w:trPr>
        <w:tc>
          <w:tcPr>
            <w:tcW w:w="852" w:type="dxa"/>
            <w:tcBorders>
              <w:bottom w:val="single" w:sz="4" w:space="0" w:color="auto"/>
            </w:tcBorders>
            <w:noWrap/>
            <w:vAlign w:val="bottom"/>
            <w:hideMark/>
          </w:tcPr>
          <w:p w14:paraId="03700F3E"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Logika 8</w:t>
            </w:r>
          </w:p>
        </w:tc>
        <w:tc>
          <w:tcPr>
            <w:tcW w:w="912" w:type="dxa"/>
            <w:tcBorders>
              <w:bottom w:val="single" w:sz="4" w:space="0" w:color="auto"/>
            </w:tcBorders>
            <w:noWrap/>
            <w:vAlign w:val="bottom"/>
            <w:hideMark/>
          </w:tcPr>
          <w:p w14:paraId="7D057DA9"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Gagal</w:t>
            </w:r>
          </w:p>
        </w:tc>
        <w:tc>
          <w:tcPr>
            <w:tcW w:w="806" w:type="dxa"/>
            <w:tcBorders>
              <w:bottom w:val="single" w:sz="4" w:space="0" w:color="auto"/>
            </w:tcBorders>
            <w:noWrap/>
            <w:vAlign w:val="bottom"/>
            <w:hideMark/>
          </w:tcPr>
          <w:p w14:paraId="56B2A8D1"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Gagal</w:t>
            </w:r>
          </w:p>
        </w:tc>
        <w:tc>
          <w:tcPr>
            <w:tcW w:w="803" w:type="dxa"/>
            <w:tcBorders>
              <w:bottom w:val="single" w:sz="4" w:space="0" w:color="auto"/>
            </w:tcBorders>
            <w:noWrap/>
            <w:vAlign w:val="bottom"/>
            <w:hideMark/>
          </w:tcPr>
          <w:p w14:paraId="1F032D79"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Gagal</w:t>
            </w:r>
          </w:p>
        </w:tc>
        <w:tc>
          <w:tcPr>
            <w:tcW w:w="1218" w:type="dxa"/>
            <w:tcBorders>
              <w:bottom w:val="single" w:sz="4" w:space="0" w:color="auto"/>
            </w:tcBorders>
            <w:noWrap/>
            <w:vAlign w:val="bottom"/>
            <w:hideMark/>
          </w:tcPr>
          <w:p w14:paraId="57F442BD" w14:textId="77777777" w:rsidR="00CF0E91" w:rsidRPr="00796959" w:rsidRDefault="00CF0E91" w:rsidP="00023326">
            <w:pPr>
              <w:jc w:val="center"/>
              <w:rPr>
                <w:color w:val="000000"/>
                <w:sz w:val="16"/>
                <w:szCs w:val="16"/>
                <w:lang w:val="en-ID" w:eastAsia="en-ID"/>
              </w:rPr>
            </w:pPr>
            <w:r w:rsidRPr="00796959">
              <w:rPr>
                <w:color w:val="000000"/>
                <w:sz w:val="16"/>
                <w:szCs w:val="16"/>
                <w:lang w:val="en-ID" w:eastAsia="en-ID"/>
              </w:rPr>
              <w:t>Tidak Sukses</w:t>
            </w:r>
          </w:p>
        </w:tc>
      </w:tr>
    </w:tbl>
    <w:p w14:paraId="37300D66" w14:textId="77777777" w:rsidR="00CF0E91" w:rsidRDefault="00CF0E91" w:rsidP="00CF0E91">
      <w:pPr>
        <w:pStyle w:val="IEEEParagraph"/>
        <w:ind w:firstLine="142"/>
      </w:pPr>
    </w:p>
    <w:p w14:paraId="5A5C14E8" w14:textId="525967DF" w:rsidR="00983755" w:rsidRDefault="00983755" w:rsidP="00950B6A">
      <w:pPr>
        <w:pStyle w:val="IEEEParagraph"/>
        <w:ind w:firstLine="142"/>
      </w:pPr>
      <w:r>
        <w:t>Aturan logika akan dijadkan acuan untuk pengolahan data dengan mencakup status akhir Sukses,</w:t>
      </w:r>
      <w:r w:rsidRPr="00983755">
        <w:t xml:space="preserve"> </w:t>
      </w:r>
      <w:r w:rsidRPr="002865D4">
        <w:t>Hampir Sukses (Salah Satu Gagal), Kurang Sukses (Salah Satu Berhasil), Tidak Sukses (Keseluruhan gagal).</w:t>
      </w:r>
      <w:r>
        <w:t xml:space="preserve"> </w:t>
      </w:r>
      <w:r w:rsidR="00950B6A">
        <w:t xml:space="preserve">Tingkat persentase akan diukur berdasarkan hasil dari status akhir, </w:t>
      </w:r>
      <w:r w:rsidRPr="00264C37">
        <w:t xml:space="preserve">Setelah aturan logika sudah dibuat maka </w:t>
      </w:r>
      <w:r w:rsidR="00950B6A">
        <w:t xml:space="preserve">        </w:t>
      </w:r>
      <w:r w:rsidRPr="00264C37">
        <w:t>pengolahan data keseluruha</w:t>
      </w:r>
      <w:r>
        <w:t>n</w:t>
      </w:r>
      <w:r w:rsidR="00950B6A">
        <w:t xml:space="preserve"> sudah dapat diukur seperti</w:t>
      </w:r>
      <w:r>
        <w:t xml:space="preserve"> pada </w:t>
      </w:r>
      <w:hyperlink w:anchor="Tabel_4" w:history="1">
        <w:r w:rsidRPr="00E6155E">
          <w:rPr>
            <w:rStyle w:val="Hyperlink"/>
          </w:rPr>
          <w:t>Tabel 4</w:t>
        </w:r>
        <w:r w:rsidR="00950B6A" w:rsidRPr="00E6155E">
          <w:rPr>
            <w:rStyle w:val="Hyperlink"/>
          </w:rPr>
          <w:t>.</w:t>
        </w:r>
      </w:hyperlink>
    </w:p>
    <w:p w14:paraId="48F213A5" w14:textId="77777777" w:rsidR="00950B6A" w:rsidRDefault="00950B6A" w:rsidP="00983755">
      <w:pPr>
        <w:pStyle w:val="IEEEParagraph"/>
        <w:ind w:firstLine="142"/>
      </w:pPr>
    </w:p>
    <w:p w14:paraId="270641F4" w14:textId="5A4FF836" w:rsidR="00950B6A" w:rsidRPr="00983755" w:rsidRDefault="00950B6A" w:rsidP="00983755">
      <w:pPr>
        <w:pStyle w:val="IEEEParagraph"/>
        <w:ind w:firstLine="142"/>
        <w:sectPr w:rsidR="00950B6A" w:rsidRPr="00983755" w:rsidSect="009E7F6C">
          <w:type w:val="continuous"/>
          <w:pgSz w:w="11909" w:h="16834"/>
          <w:pgMar w:top="1701" w:right="1134" w:bottom="1152" w:left="1411" w:header="0" w:footer="274" w:gutter="0"/>
          <w:cols w:num="2" w:space="288"/>
          <w:formProt w:val="0"/>
          <w:docGrid w:linePitch="360"/>
        </w:sectPr>
      </w:pPr>
    </w:p>
    <w:p w14:paraId="46CFABF3" w14:textId="53B16B64" w:rsidR="001D7423" w:rsidRDefault="001D7423" w:rsidP="00983755">
      <w:pPr>
        <w:pStyle w:val="IEEEParagraph"/>
        <w:ind w:firstLine="0"/>
        <w:jc w:val="center"/>
      </w:pPr>
      <w:bookmarkStart w:id="16" w:name="Tabel_4"/>
      <w:r w:rsidRPr="00B653B7">
        <w:rPr>
          <w:b/>
          <w:bCs/>
        </w:rPr>
        <w:t xml:space="preserve">Tabel </w:t>
      </w:r>
      <w:r>
        <w:rPr>
          <w:b/>
          <w:bCs/>
        </w:rPr>
        <w:t>4</w:t>
      </w:r>
      <w:r w:rsidRPr="00B653B7">
        <w:rPr>
          <w:b/>
          <w:bCs/>
        </w:rPr>
        <w:t>.</w:t>
      </w:r>
      <w:r>
        <w:t xml:space="preserve">  Hasil Pengolahan Data Testing </w:t>
      </w:r>
      <w:r w:rsidR="0069346F" w:rsidRPr="0069346F">
        <w:rPr>
          <w:i/>
        </w:rPr>
        <w:t>Image processing</w:t>
      </w:r>
      <w:bookmarkEnd w:id="16"/>
    </w:p>
    <w:tbl>
      <w:tblPr>
        <w:tblpPr w:leftFromText="180" w:rightFromText="180" w:vertAnchor="text" w:horzAnchor="margin" w:tblpY="134"/>
        <w:tblW w:w="9352" w:type="dxa"/>
        <w:tblLook w:val="04A0" w:firstRow="1" w:lastRow="0" w:firstColumn="1" w:lastColumn="0" w:noHBand="0" w:noVBand="1"/>
      </w:tblPr>
      <w:tblGrid>
        <w:gridCol w:w="1125"/>
        <w:gridCol w:w="617"/>
        <w:gridCol w:w="1072"/>
        <w:gridCol w:w="1316"/>
        <w:gridCol w:w="848"/>
        <w:gridCol w:w="1072"/>
        <w:gridCol w:w="1317"/>
        <w:gridCol w:w="1763"/>
        <w:gridCol w:w="222"/>
      </w:tblGrid>
      <w:tr w:rsidR="00950B6A" w:rsidRPr="00C646AF" w14:paraId="79B86DEE" w14:textId="77777777" w:rsidTr="00950B6A">
        <w:trPr>
          <w:trHeight w:val="113"/>
        </w:trPr>
        <w:tc>
          <w:tcPr>
            <w:tcW w:w="1125" w:type="dxa"/>
            <w:vMerge w:val="restart"/>
            <w:tcBorders>
              <w:top w:val="single" w:sz="4" w:space="0" w:color="auto"/>
              <w:bottom w:val="single" w:sz="4" w:space="0" w:color="auto"/>
            </w:tcBorders>
            <w:shd w:val="clear" w:color="auto" w:fill="auto"/>
            <w:vAlign w:val="center"/>
            <w:hideMark/>
          </w:tcPr>
          <w:p w14:paraId="28046E35" w14:textId="77777777" w:rsidR="001D7423" w:rsidRPr="00950B6A" w:rsidRDefault="001D7423" w:rsidP="00023326">
            <w:pPr>
              <w:jc w:val="center"/>
              <w:rPr>
                <w:b/>
                <w:bCs/>
                <w:color w:val="000000"/>
                <w:sz w:val="16"/>
                <w:szCs w:val="16"/>
                <w:lang w:val="en-ID" w:eastAsia="en-ID"/>
              </w:rPr>
            </w:pPr>
            <w:r w:rsidRPr="00950B6A">
              <w:rPr>
                <w:b/>
                <w:bCs/>
                <w:color w:val="000000"/>
                <w:sz w:val="16"/>
                <w:szCs w:val="16"/>
                <w:lang w:val="en-ID" w:eastAsia="en-ID"/>
              </w:rPr>
              <w:t xml:space="preserve">NO. </w:t>
            </w:r>
            <w:r w:rsidRPr="00950B6A">
              <w:rPr>
                <w:b/>
                <w:bCs/>
                <w:i/>
                <w:color w:val="000000"/>
                <w:sz w:val="16"/>
                <w:szCs w:val="16"/>
                <w:lang w:val="en-ID" w:eastAsia="en-ID"/>
              </w:rPr>
              <w:t>TESTING</w:t>
            </w:r>
            <w:r w:rsidRPr="00950B6A">
              <w:rPr>
                <w:b/>
                <w:bCs/>
                <w:color w:val="000000"/>
                <w:sz w:val="16"/>
                <w:szCs w:val="16"/>
                <w:lang w:val="en-ID" w:eastAsia="en-ID"/>
              </w:rPr>
              <w:t xml:space="preserve"> </w:t>
            </w:r>
          </w:p>
        </w:tc>
        <w:tc>
          <w:tcPr>
            <w:tcW w:w="3005" w:type="dxa"/>
            <w:gridSpan w:val="3"/>
            <w:tcBorders>
              <w:top w:val="single" w:sz="4" w:space="0" w:color="auto"/>
              <w:bottom w:val="single" w:sz="4" w:space="0" w:color="auto"/>
            </w:tcBorders>
            <w:shd w:val="clear" w:color="auto" w:fill="auto"/>
            <w:noWrap/>
            <w:vAlign w:val="center"/>
            <w:hideMark/>
          </w:tcPr>
          <w:p w14:paraId="4D04B46E" w14:textId="4EC8CBE0" w:rsidR="001D7423" w:rsidRPr="00950B6A" w:rsidRDefault="0069346F" w:rsidP="00023326">
            <w:pPr>
              <w:jc w:val="center"/>
              <w:rPr>
                <w:b/>
                <w:bCs/>
                <w:color w:val="000000"/>
                <w:sz w:val="16"/>
                <w:szCs w:val="16"/>
                <w:lang w:val="en-ID" w:eastAsia="en-ID"/>
              </w:rPr>
            </w:pPr>
            <w:r>
              <w:rPr>
                <w:b/>
                <w:bCs/>
                <w:i/>
                <w:iCs/>
                <w:color w:val="000000"/>
                <w:sz w:val="16"/>
                <w:szCs w:val="16"/>
                <w:lang w:val="en-ID" w:eastAsia="en-ID"/>
              </w:rPr>
              <w:t>INPUT</w:t>
            </w:r>
            <w:r w:rsidR="001D7423" w:rsidRPr="00950B6A">
              <w:rPr>
                <w:b/>
                <w:bCs/>
                <w:color w:val="000000"/>
                <w:sz w:val="16"/>
                <w:szCs w:val="16"/>
                <w:lang w:val="en-ID" w:eastAsia="en-ID"/>
              </w:rPr>
              <w:t xml:space="preserve"> NILAI KURVA</w:t>
            </w:r>
          </w:p>
        </w:tc>
        <w:tc>
          <w:tcPr>
            <w:tcW w:w="3237" w:type="dxa"/>
            <w:gridSpan w:val="3"/>
            <w:tcBorders>
              <w:top w:val="single" w:sz="4" w:space="0" w:color="auto"/>
              <w:bottom w:val="single" w:sz="4" w:space="0" w:color="auto"/>
            </w:tcBorders>
            <w:shd w:val="clear" w:color="auto" w:fill="auto"/>
            <w:noWrap/>
            <w:vAlign w:val="center"/>
            <w:hideMark/>
          </w:tcPr>
          <w:p w14:paraId="488ABD3F" w14:textId="77777777" w:rsidR="001D7423" w:rsidRPr="00950B6A" w:rsidRDefault="001D7423" w:rsidP="00023326">
            <w:pPr>
              <w:jc w:val="center"/>
              <w:rPr>
                <w:b/>
                <w:bCs/>
                <w:color w:val="000000"/>
                <w:sz w:val="16"/>
                <w:szCs w:val="16"/>
                <w:lang w:val="en-ID" w:eastAsia="en-ID"/>
              </w:rPr>
            </w:pPr>
            <w:r w:rsidRPr="00950B6A">
              <w:rPr>
                <w:b/>
                <w:bCs/>
                <w:color w:val="000000"/>
                <w:sz w:val="16"/>
                <w:szCs w:val="16"/>
                <w:lang w:val="en-ID" w:eastAsia="en-ID"/>
              </w:rPr>
              <w:t xml:space="preserve">STATUS NILAI KURVA </w:t>
            </w:r>
          </w:p>
        </w:tc>
        <w:tc>
          <w:tcPr>
            <w:tcW w:w="1763" w:type="dxa"/>
            <w:vMerge w:val="restart"/>
            <w:tcBorders>
              <w:top w:val="single" w:sz="4" w:space="0" w:color="auto"/>
              <w:bottom w:val="single" w:sz="4" w:space="0" w:color="auto"/>
            </w:tcBorders>
            <w:shd w:val="clear" w:color="auto" w:fill="auto"/>
            <w:vAlign w:val="center"/>
            <w:hideMark/>
          </w:tcPr>
          <w:p w14:paraId="0D8AF933" w14:textId="77777777" w:rsidR="001D7423" w:rsidRPr="00950B6A" w:rsidRDefault="001D7423" w:rsidP="00023326">
            <w:pPr>
              <w:jc w:val="center"/>
              <w:rPr>
                <w:b/>
                <w:bCs/>
                <w:color w:val="000000"/>
                <w:sz w:val="16"/>
                <w:szCs w:val="16"/>
                <w:lang w:val="en-ID" w:eastAsia="en-ID"/>
              </w:rPr>
            </w:pPr>
            <w:r w:rsidRPr="00950B6A">
              <w:rPr>
                <w:b/>
                <w:bCs/>
                <w:color w:val="000000"/>
                <w:sz w:val="16"/>
                <w:szCs w:val="16"/>
                <w:lang w:val="en-ID" w:eastAsia="en-ID"/>
              </w:rPr>
              <w:t xml:space="preserve">STATUS AKHIR </w:t>
            </w:r>
          </w:p>
        </w:tc>
        <w:tc>
          <w:tcPr>
            <w:tcW w:w="222" w:type="dxa"/>
            <w:tcBorders>
              <w:top w:val="single" w:sz="4" w:space="0" w:color="auto"/>
              <w:left w:val="nil"/>
            </w:tcBorders>
            <w:vAlign w:val="center"/>
            <w:hideMark/>
          </w:tcPr>
          <w:p w14:paraId="2786CECE" w14:textId="77777777" w:rsidR="001D7423" w:rsidRPr="00C646AF" w:rsidRDefault="001D7423" w:rsidP="00023326">
            <w:pPr>
              <w:rPr>
                <w:sz w:val="20"/>
                <w:szCs w:val="20"/>
                <w:lang w:val="en-ID" w:eastAsia="en-ID"/>
              </w:rPr>
            </w:pPr>
          </w:p>
        </w:tc>
      </w:tr>
      <w:tr w:rsidR="001D7423" w:rsidRPr="00C646AF" w14:paraId="3EDEA9B4" w14:textId="77777777" w:rsidTr="00950B6A">
        <w:trPr>
          <w:trHeight w:val="124"/>
        </w:trPr>
        <w:tc>
          <w:tcPr>
            <w:tcW w:w="1125" w:type="dxa"/>
            <w:vMerge/>
            <w:tcBorders>
              <w:top w:val="single" w:sz="4" w:space="0" w:color="auto"/>
              <w:bottom w:val="single" w:sz="4" w:space="0" w:color="auto"/>
            </w:tcBorders>
            <w:vAlign w:val="center"/>
            <w:hideMark/>
          </w:tcPr>
          <w:p w14:paraId="335E2D09" w14:textId="77777777" w:rsidR="001D7423" w:rsidRPr="00CD002F" w:rsidRDefault="001D7423" w:rsidP="00023326">
            <w:pPr>
              <w:rPr>
                <w:b/>
                <w:bCs/>
                <w:color w:val="000000"/>
                <w:sz w:val="18"/>
                <w:szCs w:val="18"/>
                <w:lang w:val="en-ID" w:eastAsia="en-ID"/>
              </w:rPr>
            </w:pPr>
          </w:p>
        </w:tc>
        <w:tc>
          <w:tcPr>
            <w:tcW w:w="617" w:type="dxa"/>
            <w:tcBorders>
              <w:top w:val="single" w:sz="4" w:space="0" w:color="auto"/>
              <w:bottom w:val="single" w:sz="4" w:space="0" w:color="auto"/>
            </w:tcBorders>
            <w:shd w:val="clear" w:color="auto" w:fill="auto"/>
            <w:noWrap/>
            <w:vAlign w:val="center"/>
            <w:hideMark/>
          </w:tcPr>
          <w:p w14:paraId="3EF28990" w14:textId="77777777" w:rsidR="001D7423" w:rsidRPr="00950B6A" w:rsidRDefault="001D7423" w:rsidP="00023326">
            <w:pPr>
              <w:jc w:val="center"/>
              <w:rPr>
                <w:b/>
                <w:bCs/>
                <w:color w:val="000000"/>
                <w:sz w:val="16"/>
                <w:szCs w:val="16"/>
                <w:lang w:val="en-ID" w:eastAsia="en-ID"/>
              </w:rPr>
            </w:pPr>
            <w:r w:rsidRPr="00950B6A">
              <w:rPr>
                <w:b/>
                <w:bCs/>
                <w:color w:val="000000"/>
                <w:sz w:val="16"/>
                <w:szCs w:val="16"/>
                <w:lang w:val="en-ID" w:eastAsia="en-ID"/>
              </w:rPr>
              <w:t xml:space="preserve">lurus </w:t>
            </w:r>
          </w:p>
        </w:tc>
        <w:tc>
          <w:tcPr>
            <w:tcW w:w="1072" w:type="dxa"/>
            <w:tcBorders>
              <w:top w:val="single" w:sz="4" w:space="0" w:color="auto"/>
              <w:bottom w:val="single" w:sz="4" w:space="0" w:color="auto"/>
            </w:tcBorders>
            <w:shd w:val="clear" w:color="auto" w:fill="auto"/>
            <w:noWrap/>
            <w:vAlign w:val="center"/>
            <w:hideMark/>
          </w:tcPr>
          <w:p w14:paraId="7994243D" w14:textId="77777777" w:rsidR="001D7423" w:rsidRPr="00950B6A" w:rsidRDefault="001D7423" w:rsidP="00023326">
            <w:pPr>
              <w:jc w:val="center"/>
              <w:rPr>
                <w:b/>
                <w:bCs/>
                <w:color w:val="000000"/>
                <w:sz w:val="16"/>
                <w:szCs w:val="16"/>
                <w:lang w:val="en-ID" w:eastAsia="en-ID"/>
              </w:rPr>
            </w:pPr>
            <w:r w:rsidRPr="00950B6A">
              <w:rPr>
                <w:b/>
                <w:bCs/>
                <w:color w:val="000000"/>
                <w:sz w:val="16"/>
                <w:szCs w:val="16"/>
                <w:lang w:val="en-ID" w:eastAsia="en-ID"/>
              </w:rPr>
              <w:t>Arah Kiri</w:t>
            </w:r>
          </w:p>
        </w:tc>
        <w:tc>
          <w:tcPr>
            <w:tcW w:w="1316" w:type="dxa"/>
            <w:tcBorders>
              <w:top w:val="single" w:sz="4" w:space="0" w:color="auto"/>
              <w:bottom w:val="single" w:sz="4" w:space="0" w:color="auto"/>
            </w:tcBorders>
            <w:shd w:val="clear" w:color="auto" w:fill="auto"/>
            <w:noWrap/>
            <w:vAlign w:val="center"/>
            <w:hideMark/>
          </w:tcPr>
          <w:p w14:paraId="433F2A93" w14:textId="77777777" w:rsidR="001D7423" w:rsidRPr="00950B6A" w:rsidRDefault="001D7423" w:rsidP="00023326">
            <w:pPr>
              <w:jc w:val="center"/>
              <w:rPr>
                <w:b/>
                <w:bCs/>
                <w:color w:val="000000"/>
                <w:sz w:val="16"/>
                <w:szCs w:val="16"/>
                <w:lang w:val="en-ID" w:eastAsia="en-ID"/>
              </w:rPr>
            </w:pPr>
            <w:r w:rsidRPr="00950B6A">
              <w:rPr>
                <w:b/>
                <w:bCs/>
                <w:color w:val="000000"/>
                <w:sz w:val="16"/>
                <w:szCs w:val="16"/>
                <w:lang w:val="en-ID" w:eastAsia="en-ID"/>
              </w:rPr>
              <w:t>Arah Kanan</w:t>
            </w:r>
          </w:p>
        </w:tc>
        <w:tc>
          <w:tcPr>
            <w:tcW w:w="848" w:type="dxa"/>
            <w:tcBorders>
              <w:top w:val="single" w:sz="4" w:space="0" w:color="auto"/>
              <w:bottom w:val="single" w:sz="4" w:space="0" w:color="auto"/>
            </w:tcBorders>
            <w:shd w:val="clear" w:color="auto" w:fill="auto"/>
            <w:noWrap/>
            <w:vAlign w:val="center"/>
            <w:hideMark/>
          </w:tcPr>
          <w:p w14:paraId="69513153" w14:textId="77777777" w:rsidR="001D7423" w:rsidRPr="00950B6A" w:rsidRDefault="001D7423" w:rsidP="00023326">
            <w:pPr>
              <w:jc w:val="center"/>
              <w:rPr>
                <w:b/>
                <w:bCs/>
                <w:color w:val="000000"/>
                <w:sz w:val="16"/>
                <w:szCs w:val="16"/>
                <w:lang w:val="en-ID" w:eastAsia="en-ID"/>
              </w:rPr>
            </w:pPr>
            <w:r w:rsidRPr="00950B6A">
              <w:rPr>
                <w:b/>
                <w:bCs/>
                <w:color w:val="000000"/>
                <w:sz w:val="16"/>
                <w:szCs w:val="16"/>
                <w:lang w:val="en-ID" w:eastAsia="en-ID"/>
              </w:rPr>
              <w:t>Lurus</w:t>
            </w:r>
          </w:p>
        </w:tc>
        <w:tc>
          <w:tcPr>
            <w:tcW w:w="1072" w:type="dxa"/>
            <w:tcBorders>
              <w:top w:val="single" w:sz="4" w:space="0" w:color="auto"/>
              <w:bottom w:val="single" w:sz="4" w:space="0" w:color="auto"/>
            </w:tcBorders>
            <w:shd w:val="clear" w:color="auto" w:fill="auto"/>
            <w:noWrap/>
            <w:vAlign w:val="center"/>
            <w:hideMark/>
          </w:tcPr>
          <w:p w14:paraId="6ADE3AE1" w14:textId="77777777" w:rsidR="001D7423" w:rsidRPr="00950B6A" w:rsidRDefault="001D7423" w:rsidP="00023326">
            <w:pPr>
              <w:jc w:val="center"/>
              <w:rPr>
                <w:b/>
                <w:bCs/>
                <w:color w:val="000000"/>
                <w:sz w:val="16"/>
                <w:szCs w:val="16"/>
                <w:lang w:val="en-ID" w:eastAsia="en-ID"/>
              </w:rPr>
            </w:pPr>
            <w:r w:rsidRPr="00950B6A">
              <w:rPr>
                <w:b/>
                <w:bCs/>
                <w:color w:val="000000"/>
                <w:sz w:val="16"/>
                <w:szCs w:val="16"/>
                <w:lang w:val="en-ID" w:eastAsia="en-ID"/>
              </w:rPr>
              <w:t>Arah Kiri</w:t>
            </w:r>
          </w:p>
        </w:tc>
        <w:tc>
          <w:tcPr>
            <w:tcW w:w="1317" w:type="dxa"/>
            <w:tcBorders>
              <w:top w:val="single" w:sz="4" w:space="0" w:color="auto"/>
              <w:bottom w:val="single" w:sz="4" w:space="0" w:color="auto"/>
            </w:tcBorders>
            <w:shd w:val="clear" w:color="auto" w:fill="auto"/>
            <w:noWrap/>
            <w:vAlign w:val="center"/>
            <w:hideMark/>
          </w:tcPr>
          <w:p w14:paraId="6A85C1FF" w14:textId="77777777" w:rsidR="001D7423" w:rsidRPr="00950B6A" w:rsidRDefault="001D7423" w:rsidP="00023326">
            <w:pPr>
              <w:jc w:val="center"/>
              <w:rPr>
                <w:b/>
                <w:bCs/>
                <w:color w:val="000000"/>
                <w:sz w:val="16"/>
                <w:szCs w:val="16"/>
                <w:lang w:val="en-ID" w:eastAsia="en-ID"/>
              </w:rPr>
            </w:pPr>
            <w:r w:rsidRPr="00950B6A">
              <w:rPr>
                <w:b/>
                <w:bCs/>
                <w:color w:val="000000"/>
                <w:sz w:val="16"/>
                <w:szCs w:val="16"/>
                <w:lang w:val="en-ID" w:eastAsia="en-ID"/>
              </w:rPr>
              <w:t>Arah Kanan</w:t>
            </w:r>
          </w:p>
        </w:tc>
        <w:tc>
          <w:tcPr>
            <w:tcW w:w="1763" w:type="dxa"/>
            <w:vMerge/>
            <w:tcBorders>
              <w:top w:val="single" w:sz="4" w:space="0" w:color="auto"/>
              <w:bottom w:val="single" w:sz="4" w:space="0" w:color="auto"/>
            </w:tcBorders>
            <w:shd w:val="clear" w:color="auto" w:fill="auto"/>
            <w:vAlign w:val="center"/>
            <w:hideMark/>
          </w:tcPr>
          <w:p w14:paraId="28704202" w14:textId="77777777" w:rsidR="001D7423" w:rsidRPr="00950B6A" w:rsidRDefault="001D7423" w:rsidP="00023326">
            <w:pPr>
              <w:rPr>
                <w:color w:val="000000"/>
                <w:sz w:val="16"/>
                <w:szCs w:val="16"/>
                <w:lang w:val="en-ID" w:eastAsia="en-ID"/>
              </w:rPr>
            </w:pPr>
          </w:p>
        </w:tc>
        <w:tc>
          <w:tcPr>
            <w:tcW w:w="222" w:type="dxa"/>
            <w:tcBorders>
              <w:left w:val="nil"/>
            </w:tcBorders>
            <w:vAlign w:val="center"/>
            <w:hideMark/>
          </w:tcPr>
          <w:p w14:paraId="75A10F8E" w14:textId="77777777" w:rsidR="001D7423" w:rsidRPr="00C646AF" w:rsidRDefault="001D7423" w:rsidP="00023326">
            <w:pPr>
              <w:rPr>
                <w:sz w:val="20"/>
                <w:szCs w:val="20"/>
                <w:lang w:val="en-ID" w:eastAsia="en-ID"/>
              </w:rPr>
            </w:pPr>
          </w:p>
        </w:tc>
      </w:tr>
      <w:tr w:rsidR="001D7423" w:rsidRPr="00C646AF" w14:paraId="2E8E7650" w14:textId="77777777" w:rsidTr="00023326">
        <w:trPr>
          <w:trHeight w:val="261"/>
        </w:trPr>
        <w:tc>
          <w:tcPr>
            <w:tcW w:w="1125" w:type="dxa"/>
            <w:tcBorders>
              <w:top w:val="single" w:sz="4" w:space="0" w:color="auto"/>
            </w:tcBorders>
            <w:shd w:val="clear" w:color="auto" w:fill="auto"/>
            <w:noWrap/>
            <w:vAlign w:val="center"/>
            <w:hideMark/>
          </w:tcPr>
          <w:p w14:paraId="7F21469D"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1</w:t>
            </w:r>
          </w:p>
        </w:tc>
        <w:tc>
          <w:tcPr>
            <w:tcW w:w="617" w:type="dxa"/>
            <w:tcBorders>
              <w:top w:val="single" w:sz="4" w:space="0" w:color="auto"/>
            </w:tcBorders>
            <w:shd w:val="clear" w:color="auto" w:fill="auto"/>
            <w:noWrap/>
            <w:vAlign w:val="center"/>
            <w:hideMark/>
          </w:tcPr>
          <w:p w14:paraId="3A9EE847"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-0,2</w:t>
            </w:r>
          </w:p>
        </w:tc>
        <w:tc>
          <w:tcPr>
            <w:tcW w:w="1072" w:type="dxa"/>
            <w:tcBorders>
              <w:top w:val="single" w:sz="4" w:space="0" w:color="auto"/>
            </w:tcBorders>
            <w:shd w:val="clear" w:color="auto" w:fill="auto"/>
            <w:noWrap/>
            <w:vAlign w:val="center"/>
            <w:hideMark/>
          </w:tcPr>
          <w:p w14:paraId="7D41AD5A"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-25,4</w:t>
            </w:r>
          </w:p>
        </w:tc>
        <w:tc>
          <w:tcPr>
            <w:tcW w:w="1316" w:type="dxa"/>
            <w:tcBorders>
              <w:top w:val="single" w:sz="4" w:space="0" w:color="auto"/>
            </w:tcBorders>
            <w:shd w:val="clear" w:color="auto" w:fill="auto"/>
            <w:noWrap/>
            <w:vAlign w:val="center"/>
            <w:hideMark/>
          </w:tcPr>
          <w:p w14:paraId="5BA4536C"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30,8</w:t>
            </w:r>
          </w:p>
        </w:tc>
        <w:tc>
          <w:tcPr>
            <w:tcW w:w="848" w:type="dxa"/>
            <w:tcBorders>
              <w:top w:val="single" w:sz="4" w:space="0" w:color="auto"/>
            </w:tcBorders>
            <w:shd w:val="clear" w:color="auto" w:fill="auto"/>
            <w:noWrap/>
            <w:vAlign w:val="center"/>
            <w:hideMark/>
          </w:tcPr>
          <w:p w14:paraId="4A214EA5"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072" w:type="dxa"/>
            <w:tcBorders>
              <w:top w:val="single" w:sz="4" w:space="0" w:color="auto"/>
            </w:tcBorders>
            <w:shd w:val="clear" w:color="auto" w:fill="auto"/>
            <w:noWrap/>
            <w:vAlign w:val="center"/>
            <w:hideMark/>
          </w:tcPr>
          <w:p w14:paraId="7AD2E5CE"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317" w:type="dxa"/>
            <w:tcBorders>
              <w:top w:val="single" w:sz="4" w:space="0" w:color="auto"/>
            </w:tcBorders>
            <w:shd w:val="clear" w:color="auto" w:fill="auto"/>
            <w:noWrap/>
            <w:vAlign w:val="center"/>
            <w:hideMark/>
          </w:tcPr>
          <w:p w14:paraId="07C71630"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763" w:type="dxa"/>
            <w:tcBorders>
              <w:top w:val="single" w:sz="4" w:space="0" w:color="auto"/>
            </w:tcBorders>
            <w:shd w:val="clear" w:color="auto" w:fill="auto"/>
            <w:noWrap/>
            <w:vAlign w:val="center"/>
            <w:hideMark/>
          </w:tcPr>
          <w:p w14:paraId="7BAAD6C6"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Sukses</w:t>
            </w:r>
          </w:p>
        </w:tc>
        <w:tc>
          <w:tcPr>
            <w:tcW w:w="222" w:type="dxa"/>
            <w:tcBorders>
              <w:left w:val="nil"/>
            </w:tcBorders>
            <w:vAlign w:val="center"/>
            <w:hideMark/>
          </w:tcPr>
          <w:p w14:paraId="63FE51A1" w14:textId="77777777" w:rsidR="001D7423" w:rsidRPr="00C646AF" w:rsidRDefault="001D7423" w:rsidP="00023326">
            <w:pPr>
              <w:rPr>
                <w:sz w:val="20"/>
                <w:szCs w:val="20"/>
                <w:lang w:val="en-ID" w:eastAsia="en-ID"/>
              </w:rPr>
            </w:pPr>
          </w:p>
        </w:tc>
      </w:tr>
      <w:tr w:rsidR="001D7423" w:rsidRPr="00C646AF" w14:paraId="271DF1AB" w14:textId="77777777" w:rsidTr="00023326">
        <w:trPr>
          <w:trHeight w:val="261"/>
        </w:trPr>
        <w:tc>
          <w:tcPr>
            <w:tcW w:w="1125" w:type="dxa"/>
            <w:tcBorders>
              <w:top w:val="nil"/>
            </w:tcBorders>
            <w:shd w:val="clear" w:color="auto" w:fill="auto"/>
            <w:noWrap/>
            <w:vAlign w:val="center"/>
            <w:hideMark/>
          </w:tcPr>
          <w:p w14:paraId="2A5DB953"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2</w:t>
            </w:r>
          </w:p>
        </w:tc>
        <w:tc>
          <w:tcPr>
            <w:tcW w:w="617" w:type="dxa"/>
            <w:tcBorders>
              <w:top w:val="nil"/>
            </w:tcBorders>
            <w:shd w:val="clear" w:color="auto" w:fill="auto"/>
            <w:noWrap/>
            <w:vAlign w:val="center"/>
            <w:hideMark/>
          </w:tcPr>
          <w:p w14:paraId="689B6BF5"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-0,4</w:t>
            </w:r>
          </w:p>
        </w:tc>
        <w:tc>
          <w:tcPr>
            <w:tcW w:w="1072" w:type="dxa"/>
            <w:tcBorders>
              <w:top w:val="nil"/>
            </w:tcBorders>
            <w:shd w:val="clear" w:color="auto" w:fill="auto"/>
            <w:noWrap/>
            <w:vAlign w:val="center"/>
            <w:hideMark/>
          </w:tcPr>
          <w:p w14:paraId="2D8988CC"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-25,3</w:t>
            </w:r>
          </w:p>
        </w:tc>
        <w:tc>
          <w:tcPr>
            <w:tcW w:w="1316" w:type="dxa"/>
            <w:tcBorders>
              <w:top w:val="nil"/>
            </w:tcBorders>
            <w:shd w:val="clear" w:color="auto" w:fill="auto"/>
            <w:noWrap/>
            <w:vAlign w:val="center"/>
            <w:hideMark/>
          </w:tcPr>
          <w:p w14:paraId="1051B814"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31,3</w:t>
            </w:r>
          </w:p>
        </w:tc>
        <w:tc>
          <w:tcPr>
            <w:tcW w:w="848" w:type="dxa"/>
            <w:tcBorders>
              <w:top w:val="nil"/>
            </w:tcBorders>
            <w:shd w:val="clear" w:color="auto" w:fill="auto"/>
            <w:noWrap/>
            <w:vAlign w:val="center"/>
            <w:hideMark/>
          </w:tcPr>
          <w:p w14:paraId="2A0F930F"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072" w:type="dxa"/>
            <w:tcBorders>
              <w:top w:val="nil"/>
            </w:tcBorders>
            <w:shd w:val="clear" w:color="auto" w:fill="auto"/>
            <w:noWrap/>
            <w:vAlign w:val="center"/>
            <w:hideMark/>
          </w:tcPr>
          <w:p w14:paraId="32897E57"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317" w:type="dxa"/>
            <w:tcBorders>
              <w:top w:val="nil"/>
            </w:tcBorders>
            <w:shd w:val="clear" w:color="auto" w:fill="auto"/>
            <w:noWrap/>
            <w:vAlign w:val="center"/>
            <w:hideMark/>
          </w:tcPr>
          <w:p w14:paraId="5FC0ABEA"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763" w:type="dxa"/>
            <w:tcBorders>
              <w:top w:val="nil"/>
            </w:tcBorders>
            <w:shd w:val="clear" w:color="auto" w:fill="auto"/>
            <w:noWrap/>
            <w:vAlign w:val="center"/>
            <w:hideMark/>
          </w:tcPr>
          <w:p w14:paraId="7D9027D1"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Sukses</w:t>
            </w:r>
          </w:p>
        </w:tc>
        <w:tc>
          <w:tcPr>
            <w:tcW w:w="222" w:type="dxa"/>
            <w:tcBorders>
              <w:left w:val="nil"/>
            </w:tcBorders>
            <w:vAlign w:val="center"/>
            <w:hideMark/>
          </w:tcPr>
          <w:p w14:paraId="1E5467C7" w14:textId="77777777" w:rsidR="001D7423" w:rsidRPr="00C646AF" w:rsidRDefault="001D7423" w:rsidP="00023326">
            <w:pPr>
              <w:rPr>
                <w:sz w:val="20"/>
                <w:szCs w:val="20"/>
                <w:lang w:val="en-ID" w:eastAsia="en-ID"/>
              </w:rPr>
            </w:pPr>
          </w:p>
        </w:tc>
      </w:tr>
      <w:tr w:rsidR="001D7423" w:rsidRPr="00C646AF" w14:paraId="71D636DC" w14:textId="77777777" w:rsidTr="00023326">
        <w:trPr>
          <w:trHeight w:val="261"/>
        </w:trPr>
        <w:tc>
          <w:tcPr>
            <w:tcW w:w="1125" w:type="dxa"/>
            <w:tcBorders>
              <w:top w:val="nil"/>
            </w:tcBorders>
            <w:shd w:val="clear" w:color="auto" w:fill="auto"/>
            <w:noWrap/>
            <w:vAlign w:val="center"/>
            <w:hideMark/>
          </w:tcPr>
          <w:p w14:paraId="42CD05B0"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3</w:t>
            </w:r>
          </w:p>
        </w:tc>
        <w:tc>
          <w:tcPr>
            <w:tcW w:w="617" w:type="dxa"/>
            <w:tcBorders>
              <w:top w:val="nil"/>
            </w:tcBorders>
            <w:shd w:val="clear" w:color="auto" w:fill="auto"/>
            <w:noWrap/>
            <w:vAlign w:val="center"/>
            <w:hideMark/>
          </w:tcPr>
          <w:p w14:paraId="4E5FFF3D"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1,1</w:t>
            </w:r>
          </w:p>
        </w:tc>
        <w:tc>
          <w:tcPr>
            <w:tcW w:w="1072" w:type="dxa"/>
            <w:tcBorders>
              <w:top w:val="nil"/>
            </w:tcBorders>
            <w:shd w:val="clear" w:color="auto" w:fill="auto"/>
            <w:noWrap/>
            <w:vAlign w:val="center"/>
            <w:hideMark/>
          </w:tcPr>
          <w:p w14:paraId="53CF99E1"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-22,1</w:t>
            </w:r>
          </w:p>
        </w:tc>
        <w:tc>
          <w:tcPr>
            <w:tcW w:w="1316" w:type="dxa"/>
            <w:tcBorders>
              <w:top w:val="nil"/>
            </w:tcBorders>
            <w:shd w:val="clear" w:color="auto" w:fill="auto"/>
            <w:noWrap/>
            <w:vAlign w:val="center"/>
            <w:hideMark/>
          </w:tcPr>
          <w:p w14:paraId="5E4F3AF5"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28,9</w:t>
            </w:r>
          </w:p>
        </w:tc>
        <w:tc>
          <w:tcPr>
            <w:tcW w:w="848" w:type="dxa"/>
            <w:tcBorders>
              <w:top w:val="nil"/>
            </w:tcBorders>
            <w:shd w:val="clear" w:color="auto" w:fill="auto"/>
            <w:noWrap/>
            <w:vAlign w:val="center"/>
            <w:hideMark/>
          </w:tcPr>
          <w:p w14:paraId="2095AA43"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072" w:type="dxa"/>
            <w:tcBorders>
              <w:top w:val="nil"/>
            </w:tcBorders>
            <w:shd w:val="clear" w:color="auto" w:fill="auto"/>
            <w:noWrap/>
            <w:vAlign w:val="center"/>
            <w:hideMark/>
          </w:tcPr>
          <w:p w14:paraId="28B19D57"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317" w:type="dxa"/>
            <w:tcBorders>
              <w:top w:val="nil"/>
            </w:tcBorders>
            <w:shd w:val="clear" w:color="auto" w:fill="auto"/>
            <w:noWrap/>
            <w:vAlign w:val="center"/>
            <w:hideMark/>
          </w:tcPr>
          <w:p w14:paraId="40EDD3A5"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763" w:type="dxa"/>
            <w:tcBorders>
              <w:top w:val="nil"/>
            </w:tcBorders>
            <w:shd w:val="clear" w:color="auto" w:fill="auto"/>
            <w:noWrap/>
            <w:vAlign w:val="center"/>
            <w:hideMark/>
          </w:tcPr>
          <w:p w14:paraId="7EDD2DE4"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Sukses</w:t>
            </w:r>
          </w:p>
        </w:tc>
        <w:tc>
          <w:tcPr>
            <w:tcW w:w="222" w:type="dxa"/>
            <w:tcBorders>
              <w:left w:val="nil"/>
            </w:tcBorders>
            <w:vAlign w:val="center"/>
            <w:hideMark/>
          </w:tcPr>
          <w:p w14:paraId="06367293" w14:textId="77777777" w:rsidR="001D7423" w:rsidRPr="00C646AF" w:rsidRDefault="001D7423" w:rsidP="00023326">
            <w:pPr>
              <w:rPr>
                <w:sz w:val="20"/>
                <w:szCs w:val="20"/>
                <w:lang w:val="en-ID" w:eastAsia="en-ID"/>
              </w:rPr>
            </w:pPr>
          </w:p>
        </w:tc>
      </w:tr>
      <w:tr w:rsidR="001D7423" w:rsidRPr="00C646AF" w14:paraId="7FEF3B30" w14:textId="77777777" w:rsidTr="00023326">
        <w:trPr>
          <w:trHeight w:val="261"/>
        </w:trPr>
        <w:tc>
          <w:tcPr>
            <w:tcW w:w="1125" w:type="dxa"/>
            <w:tcBorders>
              <w:top w:val="nil"/>
            </w:tcBorders>
            <w:shd w:val="clear" w:color="auto" w:fill="auto"/>
            <w:noWrap/>
            <w:vAlign w:val="center"/>
            <w:hideMark/>
          </w:tcPr>
          <w:p w14:paraId="42037E5F"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4</w:t>
            </w:r>
          </w:p>
        </w:tc>
        <w:tc>
          <w:tcPr>
            <w:tcW w:w="617" w:type="dxa"/>
            <w:tcBorders>
              <w:top w:val="nil"/>
            </w:tcBorders>
            <w:shd w:val="clear" w:color="auto" w:fill="auto"/>
            <w:noWrap/>
            <w:vAlign w:val="center"/>
            <w:hideMark/>
          </w:tcPr>
          <w:p w14:paraId="1B13E472"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-0,1</w:t>
            </w:r>
          </w:p>
        </w:tc>
        <w:tc>
          <w:tcPr>
            <w:tcW w:w="1072" w:type="dxa"/>
            <w:tcBorders>
              <w:top w:val="nil"/>
            </w:tcBorders>
            <w:shd w:val="clear" w:color="auto" w:fill="auto"/>
            <w:noWrap/>
            <w:vAlign w:val="center"/>
            <w:hideMark/>
          </w:tcPr>
          <w:p w14:paraId="652FAC66"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-25,5</w:t>
            </w:r>
          </w:p>
        </w:tc>
        <w:tc>
          <w:tcPr>
            <w:tcW w:w="1316" w:type="dxa"/>
            <w:tcBorders>
              <w:top w:val="nil"/>
            </w:tcBorders>
            <w:shd w:val="clear" w:color="auto" w:fill="auto"/>
            <w:noWrap/>
            <w:vAlign w:val="center"/>
            <w:hideMark/>
          </w:tcPr>
          <w:p w14:paraId="70F5ADBA"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34,2</w:t>
            </w:r>
          </w:p>
        </w:tc>
        <w:tc>
          <w:tcPr>
            <w:tcW w:w="848" w:type="dxa"/>
            <w:tcBorders>
              <w:top w:val="nil"/>
            </w:tcBorders>
            <w:shd w:val="clear" w:color="auto" w:fill="auto"/>
            <w:noWrap/>
            <w:vAlign w:val="center"/>
            <w:hideMark/>
          </w:tcPr>
          <w:p w14:paraId="1C16AF42"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072" w:type="dxa"/>
            <w:tcBorders>
              <w:top w:val="nil"/>
            </w:tcBorders>
            <w:shd w:val="clear" w:color="auto" w:fill="auto"/>
            <w:noWrap/>
            <w:vAlign w:val="center"/>
            <w:hideMark/>
          </w:tcPr>
          <w:p w14:paraId="2D4E4607"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317" w:type="dxa"/>
            <w:tcBorders>
              <w:top w:val="nil"/>
            </w:tcBorders>
            <w:shd w:val="clear" w:color="auto" w:fill="auto"/>
            <w:noWrap/>
            <w:vAlign w:val="center"/>
            <w:hideMark/>
          </w:tcPr>
          <w:p w14:paraId="2EE14639"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Gagal</w:t>
            </w:r>
          </w:p>
        </w:tc>
        <w:tc>
          <w:tcPr>
            <w:tcW w:w="1763" w:type="dxa"/>
            <w:tcBorders>
              <w:top w:val="nil"/>
            </w:tcBorders>
            <w:shd w:val="clear" w:color="auto" w:fill="auto"/>
            <w:noWrap/>
            <w:vAlign w:val="center"/>
            <w:hideMark/>
          </w:tcPr>
          <w:p w14:paraId="134FBDB8"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Hampir Sukses</w:t>
            </w:r>
          </w:p>
        </w:tc>
        <w:tc>
          <w:tcPr>
            <w:tcW w:w="222" w:type="dxa"/>
            <w:tcBorders>
              <w:left w:val="nil"/>
            </w:tcBorders>
            <w:vAlign w:val="center"/>
            <w:hideMark/>
          </w:tcPr>
          <w:p w14:paraId="752DFA7B" w14:textId="77777777" w:rsidR="001D7423" w:rsidRPr="00C646AF" w:rsidRDefault="001D7423" w:rsidP="00023326">
            <w:pPr>
              <w:rPr>
                <w:sz w:val="20"/>
                <w:szCs w:val="20"/>
                <w:lang w:val="en-ID" w:eastAsia="en-ID"/>
              </w:rPr>
            </w:pPr>
          </w:p>
        </w:tc>
      </w:tr>
      <w:tr w:rsidR="001D7423" w:rsidRPr="00C646AF" w14:paraId="31AE5A67" w14:textId="77777777" w:rsidTr="00023326">
        <w:trPr>
          <w:trHeight w:val="261"/>
        </w:trPr>
        <w:tc>
          <w:tcPr>
            <w:tcW w:w="1125" w:type="dxa"/>
            <w:tcBorders>
              <w:top w:val="nil"/>
            </w:tcBorders>
            <w:shd w:val="clear" w:color="auto" w:fill="auto"/>
            <w:noWrap/>
            <w:vAlign w:val="center"/>
            <w:hideMark/>
          </w:tcPr>
          <w:p w14:paraId="17BEA00B"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5</w:t>
            </w:r>
          </w:p>
        </w:tc>
        <w:tc>
          <w:tcPr>
            <w:tcW w:w="617" w:type="dxa"/>
            <w:tcBorders>
              <w:top w:val="nil"/>
            </w:tcBorders>
            <w:shd w:val="clear" w:color="auto" w:fill="auto"/>
            <w:noWrap/>
            <w:vAlign w:val="center"/>
            <w:hideMark/>
          </w:tcPr>
          <w:p w14:paraId="070E865D"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-1,1</w:t>
            </w:r>
          </w:p>
        </w:tc>
        <w:tc>
          <w:tcPr>
            <w:tcW w:w="1072" w:type="dxa"/>
            <w:tcBorders>
              <w:top w:val="nil"/>
            </w:tcBorders>
            <w:shd w:val="clear" w:color="auto" w:fill="auto"/>
            <w:noWrap/>
            <w:vAlign w:val="center"/>
            <w:hideMark/>
          </w:tcPr>
          <w:p w14:paraId="53455262"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-27,6</w:t>
            </w:r>
          </w:p>
        </w:tc>
        <w:tc>
          <w:tcPr>
            <w:tcW w:w="1316" w:type="dxa"/>
            <w:tcBorders>
              <w:top w:val="nil"/>
            </w:tcBorders>
            <w:shd w:val="clear" w:color="auto" w:fill="auto"/>
            <w:noWrap/>
            <w:vAlign w:val="center"/>
            <w:hideMark/>
          </w:tcPr>
          <w:p w14:paraId="25766713"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27,8</w:t>
            </w:r>
          </w:p>
        </w:tc>
        <w:tc>
          <w:tcPr>
            <w:tcW w:w="848" w:type="dxa"/>
            <w:tcBorders>
              <w:top w:val="nil"/>
            </w:tcBorders>
            <w:shd w:val="clear" w:color="auto" w:fill="auto"/>
            <w:noWrap/>
            <w:vAlign w:val="center"/>
            <w:hideMark/>
          </w:tcPr>
          <w:p w14:paraId="4A5D05D7"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072" w:type="dxa"/>
            <w:tcBorders>
              <w:top w:val="nil"/>
            </w:tcBorders>
            <w:shd w:val="clear" w:color="auto" w:fill="auto"/>
            <w:noWrap/>
            <w:vAlign w:val="center"/>
            <w:hideMark/>
          </w:tcPr>
          <w:p w14:paraId="6DB5DCF3"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317" w:type="dxa"/>
            <w:tcBorders>
              <w:top w:val="nil"/>
            </w:tcBorders>
            <w:shd w:val="clear" w:color="auto" w:fill="auto"/>
            <w:noWrap/>
            <w:vAlign w:val="center"/>
            <w:hideMark/>
          </w:tcPr>
          <w:p w14:paraId="74EA39EE"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763" w:type="dxa"/>
            <w:tcBorders>
              <w:top w:val="nil"/>
            </w:tcBorders>
            <w:shd w:val="clear" w:color="auto" w:fill="auto"/>
            <w:noWrap/>
            <w:vAlign w:val="center"/>
            <w:hideMark/>
          </w:tcPr>
          <w:p w14:paraId="58BD4FC7"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Sukses</w:t>
            </w:r>
          </w:p>
        </w:tc>
        <w:tc>
          <w:tcPr>
            <w:tcW w:w="222" w:type="dxa"/>
            <w:tcBorders>
              <w:left w:val="nil"/>
            </w:tcBorders>
            <w:vAlign w:val="center"/>
            <w:hideMark/>
          </w:tcPr>
          <w:p w14:paraId="71AA69EB" w14:textId="77777777" w:rsidR="001D7423" w:rsidRPr="00C646AF" w:rsidRDefault="001D7423" w:rsidP="00023326">
            <w:pPr>
              <w:rPr>
                <w:sz w:val="20"/>
                <w:szCs w:val="20"/>
                <w:lang w:val="en-ID" w:eastAsia="en-ID"/>
              </w:rPr>
            </w:pPr>
          </w:p>
        </w:tc>
      </w:tr>
      <w:tr w:rsidR="001D7423" w:rsidRPr="00C646AF" w14:paraId="493BEDAF" w14:textId="77777777" w:rsidTr="00023326">
        <w:trPr>
          <w:trHeight w:val="261"/>
        </w:trPr>
        <w:tc>
          <w:tcPr>
            <w:tcW w:w="1125" w:type="dxa"/>
            <w:tcBorders>
              <w:top w:val="nil"/>
            </w:tcBorders>
            <w:shd w:val="clear" w:color="auto" w:fill="auto"/>
            <w:noWrap/>
            <w:vAlign w:val="center"/>
            <w:hideMark/>
          </w:tcPr>
          <w:p w14:paraId="08CEE8FA"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6</w:t>
            </w:r>
          </w:p>
        </w:tc>
        <w:tc>
          <w:tcPr>
            <w:tcW w:w="617" w:type="dxa"/>
            <w:tcBorders>
              <w:top w:val="nil"/>
            </w:tcBorders>
            <w:shd w:val="clear" w:color="auto" w:fill="auto"/>
            <w:noWrap/>
            <w:vAlign w:val="center"/>
            <w:hideMark/>
          </w:tcPr>
          <w:p w14:paraId="04CC8435"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-0,5</w:t>
            </w:r>
          </w:p>
        </w:tc>
        <w:tc>
          <w:tcPr>
            <w:tcW w:w="1072" w:type="dxa"/>
            <w:tcBorders>
              <w:top w:val="nil"/>
            </w:tcBorders>
            <w:shd w:val="clear" w:color="auto" w:fill="auto"/>
            <w:noWrap/>
            <w:vAlign w:val="center"/>
            <w:hideMark/>
          </w:tcPr>
          <w:p w14:paraId="34F8A060"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-25,9</w:t>
            </w:r>
          </w:p>
        </w:tc>
        <w:tc>
          <w:tcPr>
            <w:tcW w:w="1316" w:type="dxa"/>
            <w:tcBorders>
              <w:top w:val="nil"/>
            </w:tcBorders>
            <w:shd w:val="clear" w:color="auto" w:fill="auto"/>
            <w:noWrap/>
            <w:vAlign w:val="center"/>
            <w:hideMark/>
          </w:tcPr>
          <w:p w14:paraId="412D426A"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28,2</w:t>
            </w:r>
          </w:p>
        </w:tc>
        <w:tc>
          <w:tcPr>
            <w:tcW w:w="848" w:type="dxa"/>
            <w:tcBorders>
              <w:top w:val="nil"/>
            </w:tcBorders>
            <w:shd w:val="clear" w:color="auto" w:fill="auto"/>
            <w:noWrap/>
            <w:vAlign w:val="center"/>
            <w:hideMark/>
          </w:tcPr>
          <w:p w14:paraId="0059B78D"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072" w:type="dxa"/>
            <w:tcBorders>
              <w:top w:val="nil"/>
            </w:tcBorders>
            <w:shd w:val="clear" w:color="auto" w:fill="auto"/>
            <w:noWrap/>
            <w:vAlign w:val="center"/>
            <w:hideMark/>
          </w:tcPr>
          <w:p w14:paraId="0CE343F0"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317" w:type="dxa"/>
            <w:tcBorders>
              <w:top w:val="nil"/>
            </w:tcBorders>
            <w:shd w:val="clear" w:color="auto" w:fill="auto"/>
            <w:noWrap/>
            <w:vAlign w:val="center"/>
            <w:hideMark/>
          </w:tcPr>
          <w:p w14:paraId="05B20C02"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763" w:type="dxa"/>
            <w:tcBorders>
              <w:top w:val="nil"/>
            </w:tcBorders>
            <w:shd w:val="clear" w:color="auto" w:fill="auto"/>
            <w:noWrap/>
            <w:vAlign w:val="center"/>
            <w:hideMark/>
          </w:tcPr>
          <w:p w14:paraId="1A8364F6"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Sukses</w:t>
            </w:r>
          </w:p>
        </w:tc>
        <w:tc>
          <w:tcPr>
            <w:tcW w:w="222" w:type="dxa"/>
            <w:tcBorders>
              <w:left w:val="nil"/>
            </w:tcBorders>
            <w:vAlign w:val="center"/>
            <w:hideMark/>
          </w:tcPr>
          <w:p w14:paraId="3DC4FD73" w14:textId="77777777" w:rsidR="001D7423" w:rsidRPr="00C646AF" w:rsidRDefault="001D7423" w:rsidP="00023326">
            <w:pPr>
              <w:rPr>
                <w:sz w:val="20"/>
                <w:szCs w:val="20"/>
                <w:lang w:val="en-ID" w:eastAsia="en-ID"/>
              </w:rPr>
            </w:pPr>
          </w:p>
        </w:tc>
      </w:tr>
      <w:tr w:rsidR="001D7423" w:rsidRPr="00C646AF" w14:paraId="25D06329" w14:textId="77777777" w:rsidTr="00023326">
        <w:trPr>
          <w:trHeight w:val="261"/>
        </w:trPr>
        <w:tc>
          <w:tcPr>
            <w:tcW w:w="1125" w:type="dxa"/>
            <w:tcBorders>
              <w:top w:val="nil"/>
            </w:tcBorders>
            <w:shd w:val="clear" w:color="auto" w:fill="auto"/>
            <w:noWrap/>
            <w:vAlign w:val="center"/>
            <w:hideMark/>
          </w:tcPr>
          <w:p w14:paraId="1B1A224D"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7</w:t>
            </w:r>
          </w:p>
        </w:tc>
        <w:tc>
          <w:tcPr>
            <w:tcW w:w="617" w:type="dxa"/>
            <w:tcBorders>
              <w:top w:val="nil"/>
            </w:tcBorders>
            <w:shd w:val="clear" w:color="auto" w:fill="auto"/>
            <w:noWrap/>
            <w:vAlign w:val="center"/>
            <w:hideMark/>
          </w:tcPr>
          <w:p w14:paraId="54A2A1A3"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-0,2</w:t>
            </w:r>
          </w:p>
        </w:tc>
        <w:tc>
          <w:tcPr>
            <w:tcW w:w="1072" w:type="dxa"/>
            <w:tcBorders>
              <w:top w:val="nil"/>
            </w:tcBorders>
            <w:shd w:val="clear" w:color="auto" w:fill="auto"/>
            <w:noWrap/>
            <w:vAlign w:val="center"/>
            <w:hideMark/>
          </w:tcPr>
          <w:p w14:paraId="7E1FD6DB"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-16,3</w:t>
            </w:r>
          </w:p>
        </w:tc>
        <w:tc>
          <w:tcPr>
            <w:tcW w:w="1316" w:type="dxa"/>
            <w:tcBorders>
              <w:top w:val="nil"/>
            </w:tcBorders>
            <w:shd w:val="clear" w:color="auto" w:fill="auto"/>
            <w:noWrap/>
            <w:vAlign w:val="center"/>
            <w:hideMark/>
          </w:tcPr>
          <w:p w14:paraId="26829E4D"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32,3</w:t>
            </w:r>
          </w:p>
        </w:tc>
        <w:tc>
          <w:tcPr>
            <w:tcW w:w="848" w:type="dxa"/>
            <w:tcBorders>
              <w:top w:val="nil"/>
            </w:tcBorders>
            <w:shd w:val="clear" w:color="auto" w:fill="auto"/>
            <w:noWrap/>
            <w:vAlign w:val="center"/>
            <w:hideMark/>
          </w:tcPr>
          <w:p w14:paraId="7BFFA47E"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072" w:type="dxa"/>
            <w:tcBorders>
              <w:top w:val="nil"/>
            </w:tcBorders>
            <w:shd w:val="clear" w:color="auto" w:fill="auto"/>
            <w:noWrap/>
            <w:vAlign w:val="center"/>
            <w:hideMark/>
          </w:tcPr>
          <w:p w14:paraId="195682A4"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Gagal</w:t>
            </w:r>
          </w:p>
        </w:tc>
        <w:tc>
          <w:tcPr>
            <w:tcW w:w="1317" w:type="dxa"/>
            <w:tcBorders>
              <w:top w:val="nil"/>
            </w:tcBorders>
            <w:shd w:val="clear" w:color="auto" w:fill="auto"/>
            <w:noWrap/>
            <w:vAlign w:val="center"/>
            <w:hideMark/>
          </w:tcPr>
          <w:p w14:paraId="26DE93A3"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763" w:type="dxa"/>
            <w:tcBorders>
              <w:top w:val="nil"/>
            </w:tcBorders>
            <w:shd w:val="clear" w:color="auto" w:fill="auto"/>
            <w:noWrap/>
            <w:vAlign w:val="center"/>
            <w:hideMark/>
          </w:tcPr>
          <w:p w14:paraId="43D2A7AF"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Hampir Sukses</w:t>
            </w:r>
          </w:p>
        </w:tc>
        <w:tc>
          <w:tcPr>
            <w:tcW w:w="222" w:type="dxa"/>
            <w:tcBorders>
              <w:left w:val="nil"/>
            </w:tcBorders>
            <w:vAlign w:val="center"/>
            <w:hideMark/>
          </w:tcPr>
          <w:p w14:paraId="0377CBC1" w14:textId="77777777" w:rsidR="001D7423" w:rsidRPr="00C646AF" w:rsidRDefault="001D7423" w:rsidP="00023326">
            <w:pPr>
              <w:rPr>
                <w:sz w:val="20"/>
                <w:szCs w:val="20"/>
                <w:lang w:val="en-ID" w:eastAsia="en-ID"/>
              </w:rPr>
            </w:pPr>
          </w:p>
        </w:tc>
      </w:tr>
      <w:tr w:rsidR="001D7423" w:rsidRPr="00C646AF" w14:paraId="090E0B0A" w14:textId="77777777" w:rsidTr="00023326">
        <w:trPr>
          <w:trHeight w:val="261"/>
        </w:trPr>
        <w:tc>
          <w:tcPr>
            <w:tcW w:w="1125" w:type="dxa"/>
            <w:tcBorders>
              <w:top w:val="nil"/>
            </w:tcBorders>
            <w:shd w:val="clear" w:color="auto" w:fill="auto"/>
            <w:noWrap/>
            <w:vAlign w:val="center"/>
            <w:hideMark/>
          </w:tcPr>
          <w:p w14:paraId="4678F0A3"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8</w:t>
            </w:r>
          </w:p>
        </w:tc>
        <w:tc>
          <w:tcPr>
            <w:tcW w:w="617" w:type="dxa"/>
            <w:tcBorders>
              <w:top w:val="nil"/>
            </w:tcBorders>
            <w:shd w:val="clear" w:color="auto" w:fill="auto"/>
            <w:noWrap/>
            <w:vAlign w:val="center"/>
            <w:hideMark/>
          </w:tcPr>
          <w:p w14:paraId="28B487C4"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-0,9</w:t>
            </w:r>
          </w:p>
        </w:tc>
        <w:tc>
          <w:tcPr>
            <w:tcW w:w="1072" w:type="dxa"/>
            <w:tcBorders>
              <w:top w:val="nil"/>
            </w:tcBorders>
            <w:shd w:val="clear" w:color="auto" w:fill="auto"/>
            <w:noWrap/>
            <w:vAlign w:val="center"/>
            <w:hideMark/>
          </w:tcPr>
          <w:p w14:paraId="30C928EB"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-22,1</w:t>
            </w:r>
          </w:p>
        </w:tc>
        <w:tc>
          <w:tcPr>
            <w:tcW w:w="1316" w:type="dxa"/>
            <w:tcBorders>
              <w:top w:val="nil"/>
            </w:tcBorders>
            <w:shd w:val="clear" w:color="auto" w:fill="auto"/>
            <w:noWrap/>
            <w:vAlign w:val="center"/>
            <w:hideMark/>
          </w:tcPr>
          <w:p w14:paraId="30339A7C"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29,6</w:t>
            </w:r>
          </w:p>
        </w:tc>
        <w:tc>
          <w:tcPr>
            <w:tcW w:w="848" w:type="dxa"/>
            <w:tcBorders>
              <w:top w:val="nil"/>
            </w:tcBorders>
            <w:shd w:val="clear" w:color="auto" w:fill="auto"/>
            <w:noWrap/>
            <w:vAlign w:val="center"/>
            <w:hideMark/>
          </w:tcPr>
          <w:p w14:paraId="46BA5C17"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072" w:type="dxa"/>
            <w:tcBorders>
              <w:top w:val="nil"/>
            </w:tcBorders>
            <w:shd w:val="clear" w:color="auto" w:fill="auto"/>
            <w:noWrap/>
            <w:vAlign w:val="center"/>
            <w:hideMark/>
          </w:tcPr>
          <w:p w14:paraId="766BBE69"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317" w:type="dxa"/>
            <w:tcBorders>
              <w:top w:val="nil"/>
            </w:tcBorders>
            <w:shd w:val="clear" w:color="auto" w:fill="auto"/>
            <w:noWrap/>
            <w:vAlign w:val="center"/>
            <w:hideMark/>
          </w:tcPr>
          <w:p w14:paraId="1E74BD1B"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763" w:type="dxa"/>
            <w:tcBorders>
              <w:top w:val="nil"/>
            </w:tcBorders>
            <w:shd w:val="clear" w:color="auto" w:fill="auto"/>
            <w:noWrap/>
            <w:vAlign w:val="center"/>
            <w:hideMark/>
          </w:tcPr>
          <w:p w14:paraId="7F876B21"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Sukses</w:t>
            </w:r>
          </w:p>
        </w:tc>
        <w:tc>
          <w:tcPr>
            <w:tcW w:w="222" w:type="dxa"/>
            <w:tcBorders>
              <w:left w:val="nil"/>
            </w:tcBorders>
            <w:vAlign w:val="center"/>
            <w:hideMark/>
          </w:tcPr>
          <w:p w14:paraId="0925C548" w14:textId="77777777" w:rsidR="001D7423" w:rsidRPr="00C646AF" w:rsidRDefault="001D7423" w:rsidP="00023326">
            <w:pPr>
              <w:rPr>
                <w:sz w:val="20"/>
                <w:szCs w:val="20"/>
                <w:lang w:val="en-ID" w:eastAsia="en-ID"/>
              </w:rPr>
            </w:pPr>
          </w:p>
        </w:tc>
      </w:tr>
      <w:tr w:rsidR="001D7423" w:rsidRPr="00C646AF" w14:paraId="7A228C29" w14:textId="77777777" w:rsidTr="00023326">
        <w:trPr>
          <w:trHeight w:val="261"/>
        </w:trPr>
        <w:tc>
          <w:tcPr>
            <w:tcW w:w="1125" w:type="dxa"/>
            <w:tcBorders>
              <w:top w:val="nil"/>
            </w:tcBorders>
            <w:shd w:val="clear" w:color="auto" w:fill="auto"/>
            <w:noWrap/>
            <w:vAlign w:val="center"/>
            <w:hideMark/>
          </w:tcPr>
          <w:p w14:paraId="7ACA34BA"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9</w:t>
            </w:r>
          </w:p>
        </w:tc>
        <w:tc>
          <w:tcPr>
            <w:tcW w:w="617" w:type="dxa"/>
            <w:tcBorders>
              <w:top w:val="nil"/>
            </w:tcBorders>
            <w:shd w:val="clear" w:color="auto" w:fill="auto"/>
            <w:noWrap/>
            <w:vAlign w:val="center"/>
            <w:hideMark/>
          </w:tcPr>
          <w:p w14:paraId="3A55C951"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0,1</w:t>
            </w:r>
          </w:p>
        </w:tc>
        <w:tc>
          <w:tcPr>
            <w:tcW w:w="1072" w:type="dxa"/>
            <w:tcBorders>
              <w:top w:val="nil"/>
            </w:tcBorders>
            <w:shd w:val="clear" w:color="auto" w:fill="auto"/>
            <w:noWrap/>
            <w:vAlign w:val="center"/>
            <w:hideMark/>
          </w:tcPr>
          <w:p w14:paraId="08190B1C"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-21,8</w:t>
            </w:r>
          </w:p>
        </w:tc>
        <w:tc>
          <w:tcPr>
            <w:tcW w:w="1316" w:type="dxa"/>
            <w:tcBorders>
              <w:top w:val="nil"/>
            </w:tcBorders>
            <w:shd w:val="clear" w:color="auto" w:fill="auto"/>
            <w:noWrap/>
            <w:vAlign w:val="center"/>
            <w:hideMark/>
          </w:tcPr>
          <w:p w14:paraId="43CBED1D"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26,2</w:t>
            </w:r>
          </w:p>
        </w:tc>
        <w:tc>
          <w:tcPr>
            <w:tcW w:w="848" w:type="dxa"/>
            <w:tcBorders>
              <w:top w:val="nil"/>
            </w:tcBorders>
            <w:shd w:val="clear" w:color="auto" w:fill="auto"/>
            <w:noWrap/>
            <w:vAlign w:val="center"/>
            <w:hideMark/>
          </w:tcPr>
          <w:p w14:paraId="0154575E"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072" w:type="dxa"/>
            <w:tcBorders>
              <w:top w:val="nil"/>
            </w:tcBorders>
            <w:shd w:val="clear" w:color="auto" w:fill="auto"/>
            <w:noWrap/>
            <w:vAlign w:val="center"/>
            <w:hideMark/>
          </w:tcPr>
          <w:p w14:paraId="1BA85EDB"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Gagal</w:t>
            </w:r>
          </w:p>
        </w:tc>
        <w:tc>
          <w:tcPr>
            <w:tcW w:w="1317" w:type="dxa"/>
            <w:tcBorders>
              <w:top w:val="nil"/>
            </w:tcBorders>
            <w:shd w:val="clear" w:color="auto" w:fill="auto"/>
            <w:noWrap/>
            <w:vAlign w:val="center"/>
            <w:hideMark/>
          </w:tcPr>
          <w:p w14:paraId="254BC9C2"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Gagal</w:t>
            </w:r>
          </w:p>
        </w:tc>
        <w:tc>
          <w:tcPr>
            <w:tcW w:w="1763" w:type="dxa"/>
            <w:tcBorders>
              <w:top w:val="nil"/>
            </w:tcBorders>
            <w:shd w:val="clear" w:color="auto" w:fill="auto"/>
            <w:noWrap/>
            <w:vAlign w:val="center"/>
            <w:hideMark/>
          </w:tcPr>
          <w:p w14:paraId="6787E06B"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Kurang Sukses</w:t>
            </w:r>
          </w:p>
        </w:tc>
        <w:tc>
          <w:tcPr>
            <w:tcW w:w="222" w:type="dxa"/>
            <w:tcBorders>
              <w:left w:val="nil"/>
            </w:tcBorders>
            <w:vAlign w:val="center"/>
            <w:hideMark/>
          </w:tcPr>
          <w:p w14:paraId="62B94F42" w14:textId="77777777" w:rsidR="001D7423" w:rsidRPr="00C646AF" w:rsidRDefault="001D7423" w:rsidP="00023326">
            <w:pPr>
              <w:rPr>
                <w:sz w:val="20"/>
                <w:szCs w:val="20"/>
                <w:lang w:val="en-ID" w:eastAsia="en-ID"/>
              </w:rPr>
            </w:pPr>
          </w:p>
        </w:tc>
      </w:tr>
      <w:tr w:rsidR="001D7423" w:rsidRPr="00C646AF" w14:paraId="0584C09A" w14:textId="77777777" w:rsidTr="00023326">
        <w:trPr>
          <w:trHeight w:val="261"/>
        </w:trPr>
        <w:tc>
          <w:tcPr>
            <w:tcW w:w="1125" w:type="dxa"/>
            <w:tcBorders>
              <w:top w:val="nil"/>
              <w:bottom w:val="double" w:sz="4" w:space="0" w:color="000000"/>
            </w:tcBorders>
            <w:shd w:val="clear" w:color="auto" w:fill="auto"/>
            <w:noWrap/>
            <w:vAlign w:val="center"/>
            <w:hideMark/>
          </w:tcPr>
          <w:p w14:paraId="1A680465"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10</w:t>
            </w:r>
          </w:p>
        </w:tc>
        <w:tc>
          <w:tcPr>
            <w:tcW w:w="617" w:type="dxa"/>
            <w:tcBorders>
              <w:top w:val="nil"/>
              <w:bottom w:val="double" w:sz="4" w:space="0" w:color="000000"/>
            </w:tcBorders>
            <w:shd w:val="clear" w:color="auto" w:fill="auto"/>
            <w:noWrap/>
            <w:vAlign w:val="center"/>
            <w:hideMark/>
          </w:tcPr>
          <w:p w14:paraId="237D6824"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1,2</w:t>
            </w:r>
          </w:p>
        </w:tc>
        <w:tc>
          <w:tcPr>
            <w:tcW w:w="1072" w:type="dxa"/>
            <w:tcBorders>
              <w:top w:val="nil"/>
              <w:bottom w:val="double" w:sz="4" w:space="0" w:color="000000"/>
            </w:tcBorders>
            <w:shd w:val="clear" w:color="auto" w:fill="auto"/>
            <w:noWrap/>
            <w:vAlign w:val="center"/>
            <w:hideMark/>
          </w:tcPr>
          <w:p w14:paraId="1D10F191"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-25,3</w:t>
            </w:r>
          </w:p>
        </w:tc>
        <w:tc>
          <w:tcPr>
            <w:tcW w:w="1316" w:type="dxa"/>
            <w:tcBorders>
              <w:top w:val="nil"/>
              <w:bottom w:val="double" w:sz="4" w:space="0" w:color="000000"/>
            </w:tcBorders>
            <w:shd w:val="clear" w:color="auto" w:fill="auto"/>
            <w:noWrap/>
            <w:vAlign w:val="center"/>
            <w:hideMark/>
          </w:tcPr>
          <w:p w14:paraId="2E0FFBE7"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31,5</w:t>
            </w:r>
          </w:p>
        </w:tc>
        <w:tc>
          <w:tcPr>
            <w:tcW w:w="848" w:type="dxa"/>
            <w:tcBorders>
              <w:top w:val="nil"/>
              <w:bottom w:val="double" w:sz="4" w:space="0" w:color="000000"/>
            </w:tcBorders>
            <w:shd w:val="clear" w:color="auto" w:fill="auto"/>
            <w:noWrap/>
            <w:vAlign w:val="center"/>
            <w:hideMark/>
          </w:tcPr>
          <w:p w14:paraId="363F978C"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072" w:type="dxa"/>
            <w:tcBorders>
              <w:top w:val="nil"/>
              <w:bottom w:val="double" w:sz="4" w:space="0" w:color="000000"/>
            </w:tcBorders>
            <w:shd w:val="clear" w:color="auto" w:fill="auto"/>
            <w:noWrap/>
            <w:vAlign w:val="center"/>
            <w:hideMark/>
          </w:tcPr>
          <w:p w14:paraId="40A5AC67"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317" w:type="dxa"/>
            <w:tcBorders>
              <w:top w:val="nil"/>
              <w:bottom w:val="double" w:sz="4" w:space="0" w:color="000000"/>
            </w:tcBorders>
            <w:shd w:val="clear" w:color="auto" w:fill="auto"/>
            <w:noWrap/>
            <w:vAlign w:val="center"/>
            <w:hideMark/>
          </w:tcPr>
          <w:p w14:paraId="2ED3BD64"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Berhasil</w:t>
            </w:r>
          </w:p>
        </w:tc>
        <w:tc>
          <w:tcPr>
            <w:tcW w:w="1763" w:type="dxa"/>
            <w:tcBorders>
              <w:top w:val="nil"/>
              <w:bottom w:val="double" w:sz="4" w:space="0" w:color="000000"/>
            </w:tcBorders>
            <w:shd w:val="clear" w:color="auto" w:fill="auto"/>
            <w:noWrap/>
            <w:vAlign w:val="center"/>
            <w:hideMark/>
          </w:tcPr>
          <w:p w14:paraId="0C15743B" w14:textId="77777777" w:rsidR="001D7423" w:rsidRPr="00CD002F" w:rsidRDefault="001D7423" w:rsidP="00023326">
            <w:pPr>
              <w:jc w:val="center"/>
              <w:rPr>
                <w:color w:val="000000"/>
                <w:sz w:val="18"/>
                <w:szCs w:val="18"/>
                <w:lang w:val="en-ID" w:eastAsia="en-ID"/>
              </w:rPr>
            </w:pPr>
            <w:r w:rsidRPr="00CD002F">
              <w:rPr>
                <w:color w:val="000000"/>
                <w:sz w:val="18"/>
                <w:szCs w:val="18"/>
                <w:lang w:val="en-ID" w:eastAsia="en-ID"/>
              </w:rPr>
              <w:t>Sukses</w:t>
            </w:r>
          </w:p>
        </w:tc>
        <w:tc>
          <w:tcPr>
            <w:tcW w:w="222" w:type="dxa"/>
            <w:tcBorders>
              <w:left w:val="nil"/>
            </w:tcBorders>
            <w:vAlign w:val="center"/>
            <w:hideMark/>
          </w:tcPr>
          <w:p w14:paraId="2E18B92D" w14:textId="77777777" w:rsidR="001D7423" w:rsidRPr="00C646AF" w:rsidRDefault="001D7423" w:rsidP="00023326">
            <w:pPr>
              <w:rPr>
                <w:sz w:val="20"/>
                <w:szCs w:val="20"/>
                <w:lang w:val="en-ID" w:eastAsia="en-ID"/>
              </w:rPr>
            </w:pPr>
          </w:p>
        </w:tc>
      </w:tr>
    </w:tbl>
    <w:p w14:paraId="1045076C" w14:textId="79622FC6" w:rsidR="001D7423" w:rsidRDefault="001D7423" w:rsidP="00950B6A">
      <w:pPr>
        <w:pStyle w:val="IEEEParagraph"/>
        <w:ind w:firstLine="0"/>
        <w:sectPr w:rsidR="001D7423" w:rsidSect="001D7423">
          <w:type w:val="continuous"/>
          <w:pgSz w:w="11909" w:h="16834"/>
          <w:pgMar w:top="1701" w:right="1134" w:bottom="1152" w:left="1411" w:header="0" w:footer="274" w:gutter="0"/>
          <w:cols w:space="288"/>
          <w:formProt w:val="0"/>
          <w:docGrid w:linePitch="360"/>
        </w:sectPr>
      </w:pPr>
    </w:p>
    <w:p w14:paraId="4497CBB4" w14:textId="7D1DD32A" w:rsidR="00950B6A" w:rsidRDefault="00950B6A" w:rsidP="00950B6A">
      <w:pPr>
        <w:pStyle w:val="IEEEParagraph"/>
        <w:ind w:firstLine="142"/>
      </w:pPr>
      <w:r>
        <w:rPr>
          <w:noProof/>
        </w:rPr>
        <w:lastRenderedPageBreak/>
        <w:drawing>
          <wp:anchor distT="0" distB="0" distL="114300" distR="114300" simplePos="0" relativeHeight="251679232" behindDoc="0" locked="0" layoutInCell="1" allowOverlap="1" wp14:anchorId="0BA12754" wp14:editId="7482B698">
            <wp:simplePos x="0" y="0"/>
            <wp:positionH relativeFrom="column">
              <wp:posOffset>276860</wp:posOffset>
            </wp:positionH>
            <wp:positionV relativeFrom="paragraph">
              <wp:posOffset>670560</wp:posOffset>
            </wp:positionV>
            <wp:extent cx="2134235" cy="1328420"/>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8391" t="30936" r="48150" b="32020"/>
                    <a:stretch/>
                  </pic:blipFill>
                  <pic:spPr bwMode="auto">
                    <a:xfrm>
                      <a:off x="0" y="0"/>
                      <a:ext cx="2134235" cy="1328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7F6C" w:rsidRPr="00375B02">
        <w:t>Berdasarkan hasil</w:t>
      </w:r>
      <w:r w:rsidR="009E7F6C">
        <w:t xml:space="preserve"> yang diperoleh dari</w:t>
      </w:r>
      <w:r w:rsidR="009E7F6C" w:rsidRPr="00375B02">
        <w:t xml:space="preserve"> pengolahan </w:t>
      </w:r>
      <w:r w:rsidR="009E7F6C">
        <w:t xml:space="preserve">  </w:t>
      </w:r>
      <w:r w:rsidR="009E7F6C" w:rsidRPr="00375B02">
        <w:t>data</w:t>
      </w:r>
      <w:r w:rsidR="009E7F6C">
        <w:t xml:space="preserve">, </w:t>
      </w:r>
      <w:r w:rsidR="009E7F6C" w:rsidRPr="00375B02">
        <w:t>maka tingkat keberhasilan</w:t>
      </w:r>
      <w:r w:rsidR="009E7F6C">
        <w:t xml:space="preserve"> </w:t>
      </w:r>
      <w:r w:rsidR="009E7F6C" w:rsidRPr="00375B02">
        <w:t>penerapan</w:t>
      </w:r>
      <w:r w:rsidR="009E7F6C">
        <w:t xml:space="preserve"> algoritma</w:t>
      </w:r>
      <w:r w:rsidR="009E7F6C" w:rsidRPr="00375B02">
        <w:t xml:space="preserve"> </w:t>
      </w:r>
      <w:r w:rsidR="0069346F" w:rsidRPr="0069346F">
        <w:rPr>
          <w:i/>
        </w:rPr>
        <w:t>image processing</w:t>
      </w:r>
      <w:r w:rsidR="009E7F6C" w:rsidRPr="00375B02">
        <w:t xml:space="preserve"> dapat digambarkan melalui diagram </w:t>
      </w:r>
      <w:r w:rsidR="009E7F6C">
        <w:t xml:space="preserve">pada </w:t>
      </w:r>
      <w:hyperlink w:anchor="gambar_12" w:history="1">
        <w:r w:rsidR="009E7F6C" w:rsidRPr="00E6155E">
          <w:rPr>
            <w:rStyle w:val="Hyperlink"/>
          </w:rPr>
          <w:t>Gambar 1</w:t>
        </w:r>
        <w:r w:rsidR="00357A14" w:rsidRPr="00E6155E">
          <w:rPr>
            <w:rStyle w:val="Hyperlink"/>
          </w:rPr>
          <w:t>2</w:t>
        </w:r>
        <w:r w:rsidRPr="00E6155E">
          <w:rPr>
            <w:rStyle w:val="Hyperlink"/>
          </w:rPr>
          <w:t>.</w:t>
        </w:r>
      </w:hyperlink>
    </w:p>
    <w:p w14:paraId="44DB1CDD" w14:textId="496E40C3" w:rsidR="00950B6A" w:rsidRDefault="00950B6A" w:rsidP="00950B6A">
      <w:pPr>
        <w:pStyle w:val="JTSiskomBody"/>
        <w:ind w:firstLine="0"/>
        <w:jc w:val="center"/>
        <w:rPr>
          <w:i/>
          <w:iCs/>
          <w:lang w:val="en-US"/>
        </w:rPr>
      </w:pPr>
      <w:bookmarkStart w:id="17" w:name="gambar_12"/>
      <w:r w:rsidRPr="00CF0E91">
        <w:rPr>
          <w:b/>
          <w:bCs/>
        </w:rPr>
        <w:t>Gambar 1</w:t>
      </w:r>
      <w:r w:rsidR="00357A14">
        <w:rPr>
          <w:b/>
          <w:bCs/>
          <w:lang w:val="en-US"/>
        </w:rPr>
        <w:t>2</w:t>
      </w:r>
      <w:r w:rsidRPr="00CF0E91">
        <w:rPr>
          <w:b/>
          <w:bCs/>
        </w:rPr>
        <w:t>.</w:t>
      </w:r>
      <w:r w:rsidRPr="00CF0E91">
        <w:t xml:space="preserve"> </w:t>
      </w:r>
      <w:r>
        <w:rPr>
          <w:lang w:val="en-US"/>
        </w:rPr>
        <w:t xml:space="preserve">Diagram Persetase Hasil </w:t>
      </w:r>
      <w:r w:rsidRPr="001E75D5">
        <w:rPr>
          <w:i/>
          <w:iCs/>
          <w:lang w:val="en-US"/>
        </w:rPr>
        <w:t xml:space="preserve">Testing </w:t>
      </w:r>
      <w:r w:rsidR="0069346F" w:rsidRPr="0069346F">
        <w:rPr>
          <w:i/>
          <w:iCs/>
          <w:lang w:val="en-US"/>
        </w:rPr>
        <w:t>Image processing</w:t>
      </w:r>
    </w:p>
    <w:bookmarkEnd w:id="17"/>
    <w:p w14:paraId="722ADE55" w14:textId="77777777" w:rsidR="00950B6A" w:rsidRDefault="009E7F6C" w:rsidP="00950B6A">
      <w:pPr>
        <w:pStyle w:val="IEEEParagraph"/>
        <w:ind w:firstLine="0"/>
      </w:pPr>
      <w:r>
        <w:t xml:space="preserve"> </w:t>
      </w:r>
    </w:p>
    <w:p w14:paraId="4A2BD2BE" w14:textId="3C5C6E01" w:rsidR="009E7F6C" w:rsidRDefault="00950B6A" w:rsidP="00950B6A">
      <w:pPr>
        <w:pStyle w:val="IEEEParagraph"/>
        <w:ind w:firstLine="142"/>
        <w:rPr>
          <w:rFonts w:eastAsia="Times New Roman"/>
          <w:color w:val="000000"/>
          <w:szCs w:val="20"/>
          <w:lang w:val="en-ID" w:eastAsia="en-ID"/>
        </w:rPr>
      </w:pPr>
      <w:r>
        <w:rPr>
          <w:rFonts w:eastAsia="Times New Roman"/>
          <w:color w:val="000000"/>
          <w:szCs w:val="20"/>
          <w:lang w:val="en-ID" w:eastAsia="en-ID"/>
        </w:rPr>
        <w:t>K</w:t>
      </w:r>
      <w:r w:rsidR="009E7F6C" w:rsidRPr="00375B02">
        <w:rPr>
          <w:rFonts w:eastAsia="Times New Roman"/>
          <w:color w:val="000000"/>
          <w:szCs w:val="20"/>
          <w:lang w:val="en-ID" w:eastAsia="en-ID"/>
        </w:rPr>
        <w:t>egagalan</w:t>
      </w:r>
      <w:r w:rsidR="009E7F6C">
        <w:rPr>
          <w:rFonts w:eastAsia="Times New Roman"/>
          <w:color w:val="000000"/>
          <w:szCs w:val="20"/>
          <w:lang w:val="en-ID" w:eastAsia="en-ID"/>
        </w:rPr>
        <w:t xml:space="preserve"> </w:t>
      </w:r>
      <w:r>
        <w:rPr>
          <w:rFonts w:eastAsia="Times New Roman"/>
          <w:color w:val="000000"/>
          <w:szCs w:val="20"/>
          <w:lang w:val="en-ID" w:eastAsia="en-ID"/>
        </w:rPr>
        <w:t>dari</w:t>
      </w:r>
      <w:r w:rsidR="009E7F6C" w:rsidRPr="00375B02">
        <w:rPr>
          <w:rFonts w:eastAsia="Times New Roman"/>
          <w:color w:val="000000"/>
          <w:szCs w:val="20"/>
          <w:lang w:val="en-ID" w:eastAsia="en-ID"/>
        </w:rPr>
        <w:t xml:space="preserve"> </w:t>
      </w:r>
      <w:r w:rsidR="0069346F" w:rsidRPr="0069346F">
        <w:rPr>
          <w:rFonts w:eastAsia="Times New Roman"/>
          <w:i/>
          <w:color w:val="000000"/>
          <w:szCs w:val="20"/>
          <w:lang w:val="en-ID" w:eastAsia="en-ID"/>
        </w:rPr>
        <w:t>autonomous car</w:t>
      </w:r>
      <w:r w:rsidR="009E7F6C" w:rsidRPr="00375B02">
        <w:rPr>
          <w:rFonts w:eastAsia="Times New Roman"/>
          <w:color w:val="000000"/>
          <w:szCs w:val="20"/>
          <w:lang w:val="en-ID" w:eastAsia="en-ID"/>
        </w:rPr>
        <w:t xml:space="preserve"> </w:t>
      </w:r>
      <w:r>
        <w:rPr>
          <w:rFonts w:eastAsia="Times New Roman"/>
          <w:color w:val="000000"/>
          <w:szCs w:val="20"/>
          <w:lang w:val="en-ID" w:eastAsia="en-ID"/>
        </w:rPr>
        <w:t xml:space="preserve">saat melakukan testing </w:t>
      </w:r>
      <w:r w:rsidR="009E7F6C" w:rsidRPr="00375B02">
        <w:rPr>
          <w:rFonts w:eastAsia="Times New Roman"/>
          <w:color w:val="000000"/>
          <w:szCs w:val="20"/>
          <w:lang w:val="en-ID" w:eastAsia="en-ID"/>
        </w:rPr>
        <w:t>dapat disebabkan oleh</w:t>
      </w:r>
      <w:r w:rsidR="009E7F6C">
        <w:rPr>
          <w:rFonts w:eastAsia="Times New Roman"/>
          <w:color w:val="000000"/>
          <w:szCs w:val="20"/>
          <w:lang w:val="en-ID" w:eastAsia="en-ID"/>
        </w:rPr>
        <w:t xml:space="preserve"> salah satu</w:t>
      </w:r>
      <w:r w:rsidR="009E7F6C" w:rsidRPr="00375B02">
        <w:rPr>
          <w:rFonts w:eastAsia="Times New Roman"/>
          <w:color w:val="000000"/>
          <w:szCs w:val="20"/>
          <w:lang w:val="en-ID" w:eastAsia="en-ID"/>
        </w:rPr>
        <w:t xml:space="preserve"> </w:t>
      </w:r>
      <w:r w:rsidR="009E7F6C">
        <w:rPr>
          <w:rFonts w:eastAsia="Times New Roman"/>
          <w:color w:val="000000"/>
          <w:szCs w:val="20"/>
          <w:lang w:val="en-ID" w:eastAsia="en-ID"/>
        </w:rPr>
        <w:t>faktor utama yaitu</w:t>
      </w:r>
      <w:r w:rsidR="009E7F6C" w:rsidRPr="00375B02">
        <w:rPr>
          <w:rFonts w:eastAsia="Times New Roman"/>
          <w:color w:val="000000"/>
          <w:szCs w:val="20"/>
          <w:lang w:val="en-ID" w:eastAsia="en-ID"/>
        </w:rPr>
        <w:t xml:space="preserve"> pencahayaan jalur lintasan. </w:t>
      </w:r>
      <w:r w:rsidR="009E7F6C">
        <w:rPr>
          <w:rFonts w:eastAsia="Times New Roman"/>
          <w:color w:val="000000"/>
          <w:szCs w:val="20"/>
          <w:lang w:val="en-ID" w:eastAsia="en-ID"/>
        </w:rPr>
        <w:t>Salah</w:t>
      </w:r>
      <w:r w:rsidR="009E7F6C" w:rsidRPr="00375B02">
        <w:rPr>
          <w:rFonts w:eastAsia="Times New Roman"/>
          <w:color w:val="000000"/>
          <w:szCs w:val="20"/>
          <w:lang w:val="en-ID" w:eastAsia="en-ID"/>
        </w:rPr>
        <w:t xml:space="preserve"> satu contoh efek cahaya yang menyebabkan kegagalan dalam </w:t>
      </w:r>
      <w:r w:rsidR="0069346F" w:rsidRPr="0069346F">
        <w:rPr>
          <w:rFonts w:eastAsia="Times New Roman"/>
          <w:i/>
          <w:color w:val="000000"/>
          <w:szCs w:val="20"/>
          <w:lang w:val="en-ID" w:eastAsia="en-ID"/>
        </w:rPr>
        <w:t>image processing</w:t>
      </w:r>
      <w:r w:rsidR="009E7F6C">
        <w:rPr>
          <w:rFonts w:eastAsia="Times New Roman"/>
          <w:color w:val="000000"/>
          <w:szCs w:val="20"/>
          <w:lang w:val="en-ID" w:eastAsia="en-ID"/>
        </w:rPr>
        <w:t xml:space="preserve"> dapat dilihat pada </w:t>
      </w:r>
      <w:hyperlink w:anchor="gambar_13" w:history="1">
        <w:r w:rsidR="009E7F6C" w:rsidRPr="00E6155E">
          <w:rPr>
            <w:rStyle w:val="Hyperlink"/>
            <w:rFonts w:eastAsia="Times New Roman"/>
            <w:szCs w:val="20"/>
            <w:lang w:val="en-ID" w:eastAsia="en-ID"/>
          </w:rPr>
          <w:t xml:space="preserve">Gambar </w:t>
        </w:r>
        <w:r w:rsidR="0069346F" w:rsidRPr="00E6155E">
          <w:rPr>
            <w:rStyle w:val="Hyperlink"/>
            <w:rFonts w:eastAsia="Times New Roman"/>
            <w:szCs w:val="20"/>
            <w:lang w:val="en-ID" w:eastAsia="en-ID"/>
          </w:rPr>
          <w:t>13</w:t>
        </w:r>
        <w:r w:rsidR="009E7F6C" w:rsidRPr="00E6155E">
          <w:rPr>
            <w:rStyle w:val="Hyperlink"/>
            <w:rFonts w:eastAsia="Times New Roman"/>
            <w:szCs w:val="20"/>
            <w:lang w:val="en-ID" w:eastAsia="en-ID"/>
          </w:rPr>
          <w:t>.</w:t>
        </w:r>
      </w:hyperlink>
    </w:p>
    <w:p w14:paraId="4E9AB493" w14:textId="77777777" w:rsidR="00CC3A19" w:rsidRPr="00950B6A" w:rsidRDefault="00CC3A19" w:rsidP="00950B6A">
      <w:pPr>
        <w:pStyle w:val="IEEEParagraph"/>
        <w:ind w:firstLine="142"/>
      </w:pPr>
    </w:p>
    <w:p w14:paraId="36CB3F8D" w14:textId="200E4804" w:rsidR="001E75D5" w:rsidRPr="00CC3A19" w:rsidRDefault="00950B6A" w:rsidP="00CC3A19">
      <w:pPr>
        <w:pStyle w:val="IEEEParagraph"/>
        <w:ind w:firstLine="0"/>
        <w:jc w:val="center"/>
      </w:pPr>
      <w:r>
        <w:rPr>
          <w:noProof/>
        </w:rPr>
        <w:drawing>
          <wp:inline distT="0" distB="0" distL="0" distR="0" wp14:anchorId="6F869845" wp14:editId="2D85220A">
            <wp:extent cx="1535147" cy="82813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283" t="29556" r="58896" b="43843"/>
                    <a:stretch/>
                  </pic:blipFill>
                  <pic:spPr bwMode="auto">
                    <a:xfrm>
                      <a:off x="0" y="0"/>
                      <a:ext cx="1553396" cy="837981"/>
                    </a:xfrm>
                    <a:prstGeom prst="rect">
                      <a:avLst/>
                    </a:prstGeom>
                    <a:ln>
                      <a:noFill/>
                    </a:ln>
                    <a:extLst>
                      <a:ext uri="{53640926-AAD7-44D8-BBD7-CCE9431645EC}">
                        <a14:shadowObscured xmlns:a14="http://schemas.microsoft.com/office/drawing/2010/main"/>
                      </a:ext>
                    </a:extLst>
                  </pic:spPr>
                </pic:pic>
              </a:graphicData>
            </a:graphic>
          </wp:inline>
        </w:drawing>
      </w:r>
    </w:p>
    <w:p w14:paraId="13DDF337" w14:textId="3F14EBFC" w:rsidR="001E75D5" w:rsidRDefault="00023326" w:rsidP="001E75D5">
      <w:pPr>
        <w:pStyle w:val="JTSiskomBody"/>
        <w:ind w:firstLine="0"/>
        <w:jc w:val="center"/>
        <w:rPr>
          <w:lang w:val="en-US"/>
        </w:rPr>
      </w:pPr>
      <w:bookmarkStart w:id="18" w:name="gambar_13"/>
      <w:r w:rsidRPr="00CF0E91">
        <w:rPr>
          <w:b/>
          <w:bCs/>
        </w:rPr>
        <w:t>Gambar 1</w:t>
      </w:r>
      <w:r w:rsidR="00357A14">
        <w:rPr>
          <w:b/>
          <w:bCs/>
          <w:lang w:val="en-US"/>
        </w:rPr>
        <w:t>3</w:t>
      </w:r>
      <w:r w:rsidRPr="00CF0E91">
        <w:rPr>
          <w:b/>
          <w:bCs/>
        </w:rPr>
        <w:t>.</w:t>
      </w:r>
      <w:r w:rsidRPr="00CF0E91">
        <w:t xml:space="preserve"> </w:t>
      </w:r>
      <w:r>
        <w:rPr>
          <w:lang w:val="en-US"/>
        </w:rPr>
        <w:t>Faktor</w:t>
      </w:r>
      <w:r w:rsidR="001E75D5">
        <w:rPr>
          <w:lang w:val="en-US"/>
        </w:rPr>
        <w:t xml:space="preserve"> Kegagalan </w:t>
      </w:r>
      <w:r w:rsidR="0069346F" w:rsidRPr="0069346F">
        <w:rPr>
          <w:i/>
          <w:lang w:val="en-US"/>
        </w:rPr>
        <w:t>Image processing</w:t>
      </w:r>
    </w:p>
    <w:bookmarkEnd w:id="18"/>
    <w:p w14:paraId="05A29628" w14:textId="77777777" w:rsidR="001E75D5" w:rsidRDefault="001E75D5" w:rsidP="001E75D5">
      <w:pPr>
        <w:ind w:firstLine="142"/>
        <w:jc w:val="both"/>
        <w:rPr>
          <w:color w:val="000000"/>
          <w:sz w:val="20"/>
          <w:szCs w:val="20"/>
          <w:lang w:val="en-ID" w:eastAsia="en-ID"/>
        </w:rPr>
      </w:pPr>
    </w:p>
    <w:p w14:paraId="3C5EE5BC" w14:textId="05A2B7C2" w:rsidR="00A464EE" w:rsidRDefault="001E75D5" w:rsidP="00A464EE">
      <w:pPr>
        <w:ind w:firstLine="142"/>
        <w:jc w:val="both"/>
        <w:rPr>
          <w:color w:val="000000"/>
          <w:sz w:val="20"/>
          <w:szCs w:val="20"/>
          <w:lang w:val="en-ID" w:eastAsia="en-ID"/>
        </w:rPr>
      </w:pPr>
      <w:r>
        <w:rPr>
          <w:color w:val="000000"/>
          <w:sz w:val="20"/>
          <w:szCs w:val="20"/>
          <w:lang w:val="en-ID" w:eastAsia="en-ID"/>
        </w:rPr>
        <w:t xml:space="preserve">Faktor kegagalan akibat </w:t>
      </w:r>
      <w:r w:rsidRPr="00375B02">
        <w:rPr>
          <w:color w:val="000000"/>
          <w:sz w:val="20"/>
          <w:szCs w:val="20"/>
          <w:lang w:val="en-ID" w:eastAsia="en-ID"/>
        </w:rPr>
        <w:t xml:space="preserve">cahaya </w:t>
      </w:r>
      <w:r>
        <w:rPr>
          <w:color w:val="000000"/>
          <w:sz w:val="20"/>
          <w:szCs w:val="20"/>
          <w:lang w:val="en-ID" w:eastAsia="en-ID"/>
        </w:rPr>
        <w:t>menyebabkan</w:t>
      </w:r>
      <w:r w:rsidRPr="00375B02">
        <w:rPr>
          <w:color w:val="000000"/>
          <w:sz w:val="20"/>
          <w:szCs w:val="20"/>
          <w:lang w:val="en-ID" w:eastAsia="en-ID"/>
        </w:rPr>
        <w:t xml:space="preserve"> proses awal </w:t>
      </w:r>
      <w:r w:rsidRPr="00FC0D36">
        <w:rPr>
          <w:i/>
          <w:iCs/>
          <w:color w:val="000000"/>
          <w:sz w:val="20"/>
          <w:szCs w:val="20"/>
          <w:lang w:val="en-ID" w:eastAsia="en-ID"/>
        </w:rPr>
        <w:t>thresholding</w:t>
      </w:r>
      <w:r w:rsidRPr="00375B02">
        <w:rPr>
          <w:color w:val="000000"/>
          <w:sz w:val="20"/>
          <w:szCs w:val="20"/>
          <w:lang w:val="en-ID" w:eastAsia="en-ID"/>
        </w:rPr>
        <w:t xml:space="preserve"> tidak dapat menjalankan fungsinya dengan baik untuk</w:t>
      </w:r>
      <w:r>
        <w:rPr>
          <w:color w:val="000000"/>
          <w:sz w:val="20"/>
          <w:szCs w:val="20"/>
          <w:lang w:val="en-ID" w:eastAsia="en-ID"/>
        </w:rPr>
        <w:t xml:space="preserve"> fokus terhadap jalur</w:t>
      </w:r>
      <w:r w:rsidRPr="00375B02">
        <w:rPr>
          <w:color w:val="000000"/>
          <w:sz w:val="20"/>
          <w:szCs w:val="20"/>
          <w:lang w:val="en-ID" w:eastAsia="en-ID"/>
        </w:rPr>
        <w:t xml:space="preserve">. Pencahayaan ini sangat berpengaruh saat camera </w:t>
      </w:r>
      <w:r>
        <w:rPr>
          <w:color w:val="000000"/>
          <w:sz w:val="20"/>
          <w:szCs w:val="20"/>
          <w:lang w:val="en-ID" w:eastAsia="en-ID"/>
        </w:rPr>
        <w:t>mendeteksi objek</w:t>
      </w:r>
      <w:r w:rsidRPr="00375B02">
        <w:rPr>
          <w:color w:val="000000"/>
          <w:sz w:val="20"/>
          <w:szCs w:val="20"/>
          <w:lang w:val="en-ID" w:eastAsia="en-ID"/>
        </w:rPr>
        <w:t xml:space="preserve">, karena cahaya yang kurang atau berlebihan akan menyebabkan buruk nya pengolahan </w:t>
      </w:r>
      <w:r w:rsidR="0069346F" w:rsidRPr="0069346F">
        <w:rPr>
          <w:i/>
          <w:color w:val="000000"/>
          <w:sz w:val="20"/>
          <w:szCs w:val="20"/>
          <w:lang w:val="en-ID" w:eastAsia="en-ID"/>
        </w:rPr>
        <w:t>image processing</w:t>
      </w:r>
      <w:r w:rsidRPr="00375B02">
        <w:rPr>
          <w:color w:val="000000"/>
          <w:sz w:val="20"/>
          <w:szCs w:val="20"/>
          <w:lang w:val="en-ID" w:eastAsia="en-ID"/>
        </w:rPr>
        <w:t xml:space="preserve">, dan </w:t>
      </w:r>
      <w:r w:rsidR="00AF651D">
        <w:rPr>
          <w:color w:val="000000"/>
          <w:sz w:val="20"/>
          <w:szCs w:val="20"/>
          <w:lang w:val="en-ID" w:eastAsia="en-ID"/>
        </w:rPr>
        <w:t>juga</w:t>
      </w:r>
      <w:r w:rsidRPr="00375B02">
        <w:rPr>
          <w:color w:val="000000"/>
          <w:sz w:val="20"/>
          <w:szCs w:val="20"/>
          <w:lang w:val="en-ID" w:eastAsia="en-ID"/>
        </w:rPr>
        <w:t xml:space="preserve"> karena perbedaan pencahayaan antara data awal dan </w:t>
      </w:r>
      <w:r w:rsidRPr="002F63B3">
        <w:rPr>
          <w:i/>
          <w:color w:val="000000"/>
          <w:sz w:val="20"/>
          <w:szCs w:val="20"/>
          <w:lang w:val="en-ID" w:eastAsia="en-ID"/>
        </w:rPr>
        <w:t>testing</w:t>
      </w:r>
      <w:r w:rsidR="00AF651D">
        <w:rPr>
          <w:color w:val="000000"/>
          <w:sz w:val="20"/>
          <w:szCs w:val="20"/>
          <w:lang w:val="en-ID" w:eastAsia="en-ID"/>
        </w:rPr>
        <w:t>. H</w:t>
      </w:r>
      <w:r w:rsidRPr="00375B02">
        <w:rPr>
          <w:color w:val="000000"/>
          <w:sz w:val="20"/>
          <w:szCs w:val="20"/>
          <w:lang w:val="en-ID" w:eastAsia="en-ID"/>
        </w:rPr>
        <w:t xml:space="preserve">asil kesuluruhan yang diperoleh dapat dikatakan penerapan </w:t>
      </w:r>
      <w:r w:rsidR="0069346F" w:rsidRPr="0069346F">
        <w:rPr>
          <w:i/>
          <w:color w:val="000000"/>
          <w:sz w:val="20"/>
          <w:szCs w:val="20"/>
          <w:lang w:val="en-ID" w:eastAsia="en-ID"/>
        </w:rPr>
        <w:t>image processing</w:t>
      </w:r>
      <w:r w:rsidRPr="00375B02">
        <w:rPr>
          <w:color w:val="000000"/>
          <w:sz w:val="20"/>
          <w:szCs w:val="20"/>
          <w:lang w:val="en-ID" w:eastAsia="en-ID"/>
        </w:rPr>
        <w:t xml:space="preserve"> sudah cukup berhasil</w:t>
      </w:r>
      <w:r>
        <w:rPr>
          <w:color w:val="000000"/>
          <w:sz w:val="20"/>
          <w:szCs w:val="20"/>
          <w:lang w:val="en-ID" w:eastAsia="en-ID"/>
        </w:rPr>
        <w:t xml:space="preserve"> berdasarkan 7 dari 10 </w:t>
      </w:r>
      <w:r w:rsidRPr="002F63B3">
        <w:rPr>
          <w:i/>
          <w:color w:val="000000"/>
          <w:sz w:val="20"/>
          <w:szCs w:val="20"/>
          <w:lang w:val="en-ID" w:eastAsia="en-ID"/>
        </w:rPr>
        <w:t>testing</w:t>
      </w:r>
      <w:r>
        <w:rPr>
          <w:color w:val="000000"/>
          <w:sz w:val="20"/>
          <w:szCs w:val="20"/>
          <w:lang w:val="en-ID" w:eastAsia="en-ID"/>
        </w:rPr>
        <w:t xml:space="preserve"> yang memperolehan keberasilan sempurna saat melewati 3 variabel</w:t>
      </w:r>
    </w:p>
    <w:p w14:paraId="51E82448" w14:textId="0C1C6D17" w:rsidR="0049644D" w:rsidRPr="002860F5" w:rsidRDefault="0049644D" w:rsidP="00023326">
      <w:pPr>
        <w:pStyle w:val="JTSiskomHeading2"/>
        <w:rPr>
          <w:lang w:val="en-US"/>
        </w:rPr>
      </w:pPr>
      <w:r>
        <w:rPr>
          <w:lang w:val="en-US"/>
        </w:rPr>
        <w:t xml:space="preserve">D. </w:t>
      </w:r>
      <w:r w:rsidR="00023326">
        <w:rPr>
          <w:lang w:val="en-US"/>
        </w:rPr>
        <w:t>Hasil Testing Implementasi</w:t>
      </w:r>
      <w:r>
        <w:rPr>
          <w:lang w:val="en-US"/>
        </w:rPr>
        <w:t xml:space="preserve"> </w:t>
      </w:r>
      <w:r w:rsidR="0069346F" w:rsidRPr="0069346F">
        <w:rPr>
          <w:i/>
          <w:lang w:val="en-US"/>
        </w:rPr>
        <w:t>Neural network</w:t>
      </w:r>
    </w:p>
    <w:p w14:paraId="740F0FF8" w14:textId="144C71CC" w:rsidR="00023326" w:rsidRDefault="00023326" w:rsidP="00023326">
      <w:pPr>
        <w:pStyle w:val="IEEEParagraph"/>
        <w:ind w:firstLine="142"/>
      </w:pPr>
      <w:r>
        <w:t xml:space="preserve">Pada </w:t>
      </w:r>
      <w:r>
        <w:rPr>
          <w:i/>
        </w:rPr>
        <w:t>testing</w:t>
      </w:r>
      <w:r>
        <w:t xml:space="preserve"> </w:t>
      </w:r>
      <w:r w:rsidR="0069346F" w:rsidRPr="0069346F">
        <w:rPr>
          <w:i/>
        </w:rPr>
        <w:t>Autonomous car</w:t>
      </w:r>
      <w:r>
        <w:t xml:space="preserve"> dengan penerapan </w:t>
      </w:r>
      <w:r w:rsidR="0069346F" w:rsidRPr="0069346F">
        <w:rPr>
          <w:i/>
        </w:rPr>
        <w:t>neural network</w:t>
      </w:r>
      <w:r>
        <w:t xml:space="preserve"> akan dilakukan </w:t>
      </w:r>
      <w:r w:rsidR="000D34A0">
        <w:t>testing</w:t>
      </w:r>
      <w:r>
        <w:t xml:space="preserve"> coba berdasarkan  data dari </w:t>
      </w:r>
      <w:r w:rsidR="0069346F" w:rsidRPr="0069346F">
        <w:rPr>
          <w:i/>
        </w:rPr>
        <w:t>data collection</w:t>
      </w:r>
      <w:r>
        <w:t xml:space="preserve"> yaitu berupa </w:t>
      </w:r>
      <w:r>
        <w:rPr>
          <w:i/>
        </w:rPr>
        <w:t>images</w:t>
      </w:r>
      <w:r>
        <w:t xml:space="preserve"> </w:t>
      </w:r>
      <w:r>
        <w:rPr>
          <w:i/>
          <w:iCs/>
        </w:rPr>
        <w:t>folder</w:t>
      </w:r>
      <w:r>
        <w:t xml:space="preserve"> dan </w:t>
      </w:r>
      <w:r>
        <w:rPr>
          <w:i/>
          <w:iCs/>
        </w:rPr>
        <w:t>log</w:t>
      </w:r>
      <w:r>
        <w:t xml:space="preserve"> </w:t>
      </w:r>
      <w:r>
        <w:rPr>
          <w:i/>
          <w:iCs/>
        </w:rPr>
        <w:t>file</w:t>
      </w:r>
      <w:r>
        <w:t xml:space="preserve">. </w:t>
      </w:r>
      <w:r w:rsidR="0069346F" w:rsidRPr="0069346F">
        <w:rPr>
          <w:i/>
        </w:rPr>
        <w:t>Data collection</w:t>
      </w:r>
      <w:r>
        <w:t xml:space="preserve"> yang digunakan sebanyak 10 data dan dilakukan proses </w:t>
      </w:r>
      <w:r w:rsidR="0069346F" w:rsidRPr="0069346F">
        <w:rPr>
          <w:i/>
        </w:rPr>
        <w:t>training</w:t>
      </w:r>
      <w:r>
        <w:t xml:space="preserve"> sebanyak 5 kali. </w:t>
      </w:r>
      <w:r w:rsidR="0069346F" w:rsidRPr="0069346F">
        <w:rPr>
          <w:i/>
        </w:rPr>
        <w:t>Training</w:t>
      </w:r>
      <w:r>
        <w:t xml:space="preserve"> yang dilakukan menggunakan jumlah </w:t>
      </w:r>
      <w:r w:rsidR="0069346F" w:rsidRPr="0069346F">
        <w:rPr>
          <w:i/>
        </w:rPr>
        <w:t>data collection</w:t>
      </w:r>
      <w:r>
        <w:t xml:space="preserve"> yang</w:t>
      </w:r>
      <w:r w:rsidR="000D34A0">
        <w:t xml:space="preserve"> berbeda. </w:t>
      </w:r>
      <w:r>
        <w:t xml:space="preserve">Hasil pengolahan data </w:t>
      </w:r>
      <w:r w:rsidR="000D34A0">
        <w:t>untuk di</w:t>
      </w:r>
      <w:r w:rsidR="0069346F" w:rsidRPr="0069346F">
        <w:rPr>
          <w:i/>
          <w:iCs/>
        </w:rPr>
        <w:t>training</w:t>
      </w:r>
      <w:r>
        <w:t xml:space="preserve"> dapat dilihat pada </w:t>
      </w:r>
      <w:hyperlink w:anchor="Tabel_5" w:history="1">
        <w:r w:rsidRPr="00E6155E">
          <w:rPr>
            <w:rStyle w:val="Hyperlink"/>
          </w:rPr>
          <w:t xml:space="preserve">Tabel </w:t>
        </w:r>
        <w:r w:rsidR="000D34A0" w:rsidRPr="00E6155E">
          <w:rPr>
            <w:rStyle w:val="Hyperlink"/>
          </w:rPr>
          <w:t>5</w:t>
        </w:r>
        <w:r w:rsidRPr="00E6155E">
          <w:rPr>
            <w:rStyle w:val="Hyperlink"/>
          </w:rPr>
          <w:t>.</w:t>
        </w:r>
      </w:hyperlink>
    </w:p>
    <w:p w14:paraId="27A68EAE" w14:textId="3BBC70C5" w:rsidR="000D34A0" w:rsidRDefault="000D34A0" w:rsidP="00023326">
      <w:pPr>
        <w:pStyle w:val="IEEEParagraph"/>
        <w:ind w:firstLine="142"/>
      </w:pPr>
    </w:p>
    <w:p w14:paraId="473EFAF3" w14:textId="4CA31D31" w:rsidR="000D34A0" w:rsidRDefault="000D34A0" w:rsidP="000D34A0">
      <w:pPr>
        <w:pStyle w:val="IEEEParagraph"/>
        <w:ind w:firstLine="142"/>
        <w:jc w:val="center"/>
      </w:pPr>
      <w:bookmarkStart w:id="19" w:name="Tabel_5"/>
      <w:r w:rsidRPr="000D34A0">
        <w:rPr>
          <w:b/>
          <w:bCs/>
        </w:rPr>
        <w:t>Tabel 5.</w:t>
      </w:r>
      <w:r>
        <w:t xml:space="preserve"> Hasil Pengolahan Data Untuk Di</w:t>
      </w:r>
      <w:r w:rsidR="0069346F" w:rsidRPr="0069346F">
        <w:rPr>
          <w:i/>
        </w:rPr>
        <w:t>training</w:t>
      </w:r>
    </w:p>
    <w:bookmarkEnd w:id="19"/>
    <w:p w14:paraId="0CC84148" w14:textId="77777777" w:rsidR="000D34A0" w:rsidRDefault="000D34A0" w:rsidP="00023326">
      <w:pPr>
        <w:pStyle w:val="IEEEParagraph"/>
        <w:ind w:firstLine="142"/>
      </w:pPr>
    </w:p>
    <w:tbl>
      <w:tblPr>
        <w:tblStyle w:val="TableGrid"/>
        <w:tblpPr w:leftFromText="180" w:rightFromText="180" w:vertAnchor="text" w:horzAnchor="page" w:tblpX="6423" w:tblpY="3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
        <w:gridCol w:w="756"/>
        <w:gridCol w:w="795"/>
        <w:gridCol w:w="795"/>
        <w:gridCol w:w="795"/>
        <w:gridCol w:w="795"/>
      </w:tblGrid>
      <w:tr w:rsidR="000D34A0" w14:paraId="45657E5F" w14:textId="77777777" w:rsidTr="000D34A0">
        <w:trPr>
          <w:trHeight w:val="338"/>
        </w:trPr>
        <w:tc>
          <w:tcPr>
            <w:tcW w:w="818" w:type="dxa"/>
            <w:tcBorders>
              <w:top w:val="single" w:sz="4" w:space="0" w:color="auto"/>
              <w:left w:val="nil"/>
              <w:bottom w:val="single" w:sz="4" w:space="0" w:color="auto"/>
              <w:right w:val="nil"/>
            </w:tcBorders>
            <w:shd w:val="clear" w:color="auto" w:fill="FFFFFF" w:themeFill="background1"/>
          </w:tcPr>
          <w:p w14:paraId="58E75D81" w14:textId="77777777" w:rsidR="000D34A0" w:rsidRDefault="000D34A0" w:rsidP="000D34A0">
            <w:pPr>
              <w:jc w:val="center"/>
              <w:rPr>
                <w:sz w:val="18"/>
                <w:szCs w:val="18"/>
              </w:rPr>
            </w:pPr>
          </w:p>
        </w:tc>
        <w:tc>
          <w:tcPr>
            <w:tcW w:w="756" w:type="dxa"/>
            <w:tcBorders>
              <w:top w:val="single" w:sz="4" w:space="0" w:color="auto"/>
              <w:left w:val="nil"/>
              <w:bottom w:val="single" w:sz="4" w:space="0" w:color="auto"/>
              <w:right w:val="nil"/>
            </w:tcBorders>
            <w:hideMark/>
          </w:tcPr>
          <w:p w14:paraId="3EFAF335" w14:textId="7701FA2A" w:rsidR="000D34A0" w:rsidRPr="00AF651D" w:rsidRDefault="0069346F" w:rsidP="000D34A0">
            <w:pPr>
              <w:ind w:left="-95" w:right="-92"/>
              <w:jc w:val="center"/>
              <w:rPr>
                <w:b/>
                <w:bCs/>
                <w:sz w:val="18"/>
                <w:szCs w:val="18"/>
              </w:rPr>
            </w:pPr>
            <w:r w:rsidRPr="0069346F">
              <w:rPr>
                <w:b/>
                <w:bCs/>
                <w:i/>
                <w:sz w:val="18"/>
                <w:szCs w:val="18"/>
              </w:rPr>
              <w:t>Training</w:t>
            </w:r>
          </w:p>
          <w:p w14:paraId="3C510DD3" w14:textId="77777777" w:rsidR="000D34A0" w:rsidRPr="00AF651D" w:rsidRDefault="000D34A0" w:rsidP="000D34A0">
            <w:pPr>
              <w:ind w:left="34"/>
              <w:jc w:val="center"/>
              <w:rPr>
                <w:b/>
                <w:bCs/>
                <w:sz w:val="18"/>
                <w:szCs w:val="18"/>
              </w:rPr>
            </w:pPr>
            <w:r w:rsidRPr="00AF651D">
              <w:rPr>
                <w:b/>
                <w:bCs/>
                <w:sz w:val="18"/>
                <w:szCs w:val="18"/>
              </w:rPr>
              <w:t>1</w:t>
            </w:r>
          </w:p>
        </w:tc>
        <w:tc>
          <w:tcPr>
            <w:tcW w:w="795" w:type="dxa"/>
            <w:tcBorders>
              <w:top w:val="single" w:sz="4" w:space="0" w:color="auto"/>
              <w:left w:val="nil"/>
              <w:bottom w:val="single" w:sz="4" w:space="0" w:color="auto"/>
              <w:right w:val="nil"/>
            </w:tcBorders>
            <w:hideMark/>
          </w:tcPr>
          <w:p w14:paraId="0C8C1BC4" w14:textId="38F21A2B" w:rsidR="000D34A0" w:rsidRPr="00AF651D" w:rsidRDefault="0069346F" w:rsidP="000D34A0">
            <w:pPr>
              <w:ind w:left="-42" w:right="-107" w:firstLine="41"/>
              <w:jc w:val="center"/>
              <w:rPr>
                <w:b/>
                <w:bCs/>
                <w:sz w:val="18"/>
                <w:szCs w:val="18"/>
              </w:rPr>
            </w:pPr>
            <w:r w:rsidRPr="0069346F">
              <w:rPr>
                <w:b/>
                <w:bCs/>
                <w:i/>
                <w:sz w:val="18"/>
                <w:szCs w:val="18"/>
              </w:rPr>
              <w:t>Training</w:t>
            </w:r>
          </w:p>
          <w:p w14:paraId="7611E5F2" w14:textId="77777777" w:rsidR="000D34A0" w:rsidRPr="00AF651D" w:rsidRDefault="000D34A0" w:rsidP="000D34A0">
            <w:pPr>
              <w:ind w:left="-42" w:right="-107" w:firstLine="41"/>
              <w:jc w:val="center"/>
              <w:rPr>
                <w:b/>
                <w:bCs/>
                <w:sz w:val="18"/>
                <w:szCs w:val="18"/>
              </w:rPr>
            </w:pPr>
            <w:r w:rsidRPr="00AF651D">
              <w:rPr>
                <w:b/>
                <w:bCs/>
                <w:sz w:val="18"/>
                <w:szCs w:val="18"/>
              </w:rPr>
              <w:t>2</w:t>
            </w:r>
          </w:p>
        </w:tc>
        <w:tc>
          <w:tcPr>
            <w:tcW w:w="795" w:type="dxa"/>
            <w:tcBorders>
              <w:top w:val="single" w:sz="4" w:space="0" w:color="auto"/>
              <w:left w:val="nil"/>
              <w:bottom w:val="single" w:sz="4" w:space="0" w:color="auto"/>
              <w:right w:val="nil"/>
            </w:tcBorders>
            <w:hideMark/>
          </w:tcPr>
          <w:p w14:paraId="27AF7A83" w14:textId="27154ED8" w:rsidR="000D34A0" w:rsidRPr="00AF651D" w:rsidRDefault="0069346F" w:rsidP="000D34A0">
            <w:pPr>
              <w:ind w:left="-42" w:right="-107" w:firstLine="41"/>
              <w:jc w:val="center"/>
              <w:rPr>
                <w:b/>
                <w:bCs/>
                <w:sz w:val="18"/>
                <w:szCs w:val="18"/>
              </w:rPr>
            </w:pPr>
            <w:r w:rsidRPr="0069346F">
              <w:rPr>
                <w:b/>
                <w:bCs/>
                <w:i/>
                <w:sz w:val="18"/>
                <w:szCs w:val="18"/>
              </w:rPr>
              <w:t>Training</w:t>
            </w:r>
          </w:p>
          <w:p w14:paraId="11FBC856" w14:textId="77777777" w:rsidR="000D34A0" w:rsidRPr="00AF651D" w:rsidRDefault="000D34A0" w:rsidP="000D34A0">
            <w:pPr>
              <w:ind w:left="-42" w:right="-107" w:firstLine="41"/>
              <w:jc w:val="center"/>
              <w:rPr>
                <w:b/>
                <w:bCs/>
                <w:sz w:val="18"/>
                <w:szCs w:val="18"/>
              </w:rPr>
            </w:pPr>
            <w:r w:rsidRPr="00AF651D">
              <w:rPr>
                <w:b/>
                <w:bCs/>
                <w:sz w:val="18"/>
                <w:szCs w:val="18"/>
              </w:rPr>
              <w:t>3</w:t>
            </w:r>
          </w:p>
        </w:tc>
        <w:tc>
          <w:tcPr>
            <w:tcW w:w="795" w:type="dxa"/>
            <w:tcBorders>
              <w:top w:val="single" w:sz="4" w:space="0" w:color="auto"/>
              <w:left w:val="nil"/>
              <w:bottom w:val="single" w:sz="4" w:space="0" w:color="auto"/>
            </w:tcBorders>
            <w:hideMark/>
          </w:tcPr>
          <w:p w14:paraId="03414F6E" w14:textId="49A84697" w:rsidR="000D34A0" w:rsidRPr="00AF651D" w:rsidRDefault="0069346F" w:rsidP="000D34A0">
            <w:pPr>
              <w:ind w:left="-42" w:right="-107" w:firstLine="41"/>
              <w:jc w:val="center"/>
              <w:rPr>
                <w:b/>
                <w:bCs/>
                <w:sz w:val="18"/>
                <w:szCs w:val="18"/>
              </w:rPr>
            </w:pPr>
            <w:r w:rsidRPr="0069346F">
              <w:rPr>
                <w:b/>
                <w:bCs/>
                <w:i/>
                <w:sz w:val="18"/>
                <w:szCs w:val="18"/>
              </w:rPr>
              <w:t>Training</w:t>
            </w:r>
          </w:p>
          <w:p w14:paraId="7B90EDAC" w14:textId="77777777" w:rsidR="000D34A0" w:rsidRPr="00AF651D" w:rsidRDefault="000D34A0" w:rsidP="000D34A0">
            <w:pPr>
              <w:ind w:left="-42" w:right="-107" w:firstLine="41"/>
              <w:jc w:val="center"/>
              <w:rPr>
                <w:b/>
                <w:bCs/>
                <w:sz w:val="18"/>
                <w:szCs w:val="18"/>
              </w:rPr>
            </w:pPr>
            <w:r w:rsidRPr="00AF651D">
              <w:rPr>
                <w:b/>
                <w:bCs/>
                <w:sz w:val="18"/>
                <w:szCs w:val="18"/>
              </w:rPr>
              <w:t>4</w:t>
            </w:r>
          </w:p>
        </w:tc>
        <w:tc>
          <w:tcPr>
            <w:tcW w:w="795" w:type="dxa"/>
            <w:tcBorders>
              <w:top w:val="single" w:sz="4" w:space="0" w:color="auto"/>
              <w:bottom w:val="single" w:sz="4" w:space="0" w:color="auto"/>
              <w:right w:val="nil"/>
            </w:tcBorders>
            <w:hideMark/>
          </w:tcPr>
          <w:p w14:paraId="01FAE0F8" w14:textId="083E2BF5" w:rsidR="000D34A0" w:rsidRPr="00AF651D" w:rsidRDefault="0069346F" w:rsidP="000D34A0">
            <w:pPr>
              <w:ind w:left="-42" w:right="-107" w:firstLine="41"/>
              <w:jc w:val="center"/>
              <w:rPr>
                <w:b/>
                <w:bCs/>
                <w:sz w:val="18"/>
                <w:szCs w:val="18"/>
              </w:rPr>
            </w:pPr>
            <w:r w:rsidRPr="0069346F">
              <w:rPr>
                <w:b/>
                <w:bCs/>
                <w:i/>
                <w:sz w:val="18"/>
                <w:szCs w:val="18"/>
              </w:rPr>
              <w:t>Training</w:t>
            </w:r>
          </w:p>
          <w:p w14:paraId="1095297E" w14:textId="77777777" w:rsidR="000D34A0" w:rsidRPr="00AF651D" w:rsidRDefault="000D34A0" w:rsidP="000D34A0">
            <w:pPr>
              <w:ind w:left="-42" w:right="-107" w:firstLine="41"/>
              <w:jc w:val="center"/>
              <w:rPr>
                <w:b/>
                <w:bCs/>
                <w:sz w:val="18"/>
                <w:szCs w:val="18"/>
              </w:rPr>
            </w:pPr>
            <w:r w:rsidRPr="00AF651D">
              <w:rPr>
                <w:b/>
                <w:bCs/>
                <w:sz w:val="18"/>
                <w:szCs w:val="18"/>
              </w:rPr>
              <w:t>5</w:t>
            </w:r>
          </w:p>
        </w:tc>
      </w:tr>
      <w:tr w:rsidR="000D34A0" w14:paraId="763D8AEB" w14:textId="77777777" w:rsidTr="000D34A0">
        <w:trPr>
          <w:trHeight w:val="329"/>
        </w:trPr>
        <w:tc>
          <w:tcPr>
            <w:tcW w:w="818" w:type="dxa"/>
            <w:tcBorders>
              <w:top w:val="single" w:sz="4" w:space="0" w:color="auto"/>
              <w:left w:val="nil"/>
              <w:bottom w:val="nil"/>
              <w:right w:val="nil"/>
            </w:tcBorders>
            <w:hideMark/>
          </w:tcPr>
          <w:p w14:paraId="61ADEACF" w14:textId="19F0A5A6" w:rsidR="000D34A0" w:rsidRDefault="0069346F" w:rsidP="000D34A0">
            <w:pPr>
              <w:ind w:left="-120" w:right="-123"/>
              <w:jc w:val="center"/>
              <w:rPr>
                <w:i/>
                <w:iCs/>
                <w:sz w:val="18"/>
                <w:szCs w:val="18"/>
              </w:rPr>
            </w:pPr>
            <w:r w:rsidRPr="0069346F">
              <w:rPr>
                <w:i/>
                <w:iCs/>
                <w:sz w:val="18"/>
                <w:szCs w:val="18"/>
              </w:rPr>
              <w:t>Data collection</w:t>
            </w:r>
          </w:p>
        </w:tc>
        <w:tc>
          <w:tcPr>
            <w:tcW w:w="756" w:type="dxa"/>
            <w:tcBorders>
              <w:top w:val="single" w:sz="4" w:space="0" w:color="auto"/>
              <w:left w:val="nil"/>
              <w:bottom w:val="nil"/>
              <w:right w:val="nil"/>
            </w:tcBorders>
            <w:vAlign w:val="center"/>
            <w:hideMark/>
          </w:tcPr>
          <w:p w14:paraId="68160168" w14:textId="77777777" w:rsidR="000D34A0" w:rsidRDefault="000D34A0" w:rsidP="000D34A0">
            <w:pPr>
              <w:jc w:val="center"/>
              <w:rPr>
                <w:sz w:val="18"/>
                <w:szCs w:val="18"/>
              </w:rPr>
            </w:pPr>
            <w:r>
              <w:rPr>
                <w:sz w:val="18"/>
                <w:szCs w:val="18"/>
              </w:rPr>
              <w:t>1 s.d 2</w:t>
            </w:r>
          </w:p>
        </w:tc>
        <w:tc>
          <w:tcPr>
            <w:tcW w:w="795" w:type="dxa"/>
            <w:tcBorders>
              <w:top w:val="single" w:sz="4" w:space="0" w:color="auto"/>
              <w:left w:val="nil"/>
              <w:bottom w:val="nil"/>
              <w:right w:val="nil"/>
            </w:tcBorders>
            <w:vAlign w:val="center"/>
            <w:hideMark/>
          </w:tcPr>
          <w:p w14:paraId="2F40D670" w14:textId="77777777" w:rsidR="000D34A0" w:rsidRDefault="000D34A0" w:rsidP="000D34A0">
            <w:pPr>
              <w:jc w:val="center"/>
              <w:rPr>
                <w:sz w:val="18"/>
                <w:szCs w:val="18"/>
              </w:rPr>
            </w:pPr>
            <w:r>
              <w:rPr>
                <w:sz w:val="18"/>
                <w:szCs w:val="18"/>
              </w:rPr>
              <w:t>1 s.d 4</w:t>
            </w:r>
          </w:p>
        </w:tc>
        <w:tc>
          <w:tcPr>
            <w:tcW w:w="795" w:type="dxa"/>
            <w:tcBorders>
              <w:top w:val="single" w:sz="4" w:space="0" w:color="auto"/>
              <w:left w:val="nil"/>
              <w:bottom w:val="nil"/>
              <w:right w:val="nil"/>
            </w:tcBorders>
            <w:vAlign w:val="center"/>
            <w:hideMark/>
          </w:tcPr>
          <w:p w14:paraId="656F507D" w14:textId="77777777" w:rsidR="000D34A0" w:rsidRDefault="000D34A0" w:rsidP="000D34A0">
            <w:pPr>
              <w:jc w:val="center"/>
              <w:rPr>
                <w:sz w:val="18"/>
                <w:szCs w:val="18"/>
              </w:rPr>
            </w:pPr>
            <w:r>
              <w:rPr>
                <w:sz w:val="18"/>
                <w:szCs w:val="18"/>
              </w:rPr>
              <w:t>1 s.d 6</w:t>
            </w:r>
          </w:p>
        </w:tc>
        <w:tc>
          <w:tcPr>
            <w:tcW w:w="795" w:type="dxa"/>
            <w:tcBorders>
              <w:top w:val="single" w:sz="4" w:space="0" w:color="auto"/>
              <w:left w:val="nil"/>
              <w:bottom w:val="nil"/>
              <w:right w:val="nil"/>
            </w:tcBorders>
            <w:vAlign w:val="center"/>
            <w:hideMark/>
          </w:tcPr>
          <w:p w14:paraId="7A6FC863" w14:textId="77777777" w:rsidR="000D34A0" w:rsidRDefault="000D34A0" w:rsidP="000D34A0">
            <w:pPr>
              <w:jc w:val="center"/>
              <w:rPr>
                <w:sz w:val="18"/>
                <w:szCs w:val="18"/>
              </w:rPr>
            </w:pPr>
            <w:r>
              <w:rPr>
                <w:sz w:val="18"/>
                <w:szCs w:val="18"/>
              </w:rPr>
              <w:t>1 s.d 6</w:t>
            </w:r>
          </w:p>
        </w:tc>
        <w:tc>
          <w:tcPr>
            <w:tcW w:w="795" w:type="dxa"/>
            <w:tcBorders>
              <w:top w:val="single" w:sz="4" w:space="0" w:color="auto"/>
              <w:left w:val="nil"/>
              <w:bottom w:val="nil"/>
              <w:right w:val="nil"/>
            </w:tcBorders>
            <w:vAlign w:val="center"/>
            <w:hideMark/>
          </w:tcPr>
          <w:p w14:paraId="2D677D45" w14:textId="77777777" w:rsidR="000D34A0" w:rsidRDefault="000D34A0" w:rsidP="000D34A0">
            <w:pPr>
              <w:jc w:val="center"/>
              <w:rPr>
                <w:sz w:val="18"/>
                <w:szCs w:val="18"/>
              </w:rPr>
            </w:pPr>
            <w:r>
              <w:rPr>
                <w:sz w:val="18"/>
                <w:szCs w:val="18"/>
              </w:rPr>
              <w:t>1 s.d 10</w:t>
            </w:r>
          </w:p>
        </w:tc>
      </w:tr>
      <w:tr w:rsidR="000D34A0" w14:paraId="4F2E985A" w14:textId="77777777" w:rsidTr="000D34A0">
        <w:trPr>
          <w:trHeight w:val="338"/>
        </w:trPr>
        <w:tc>
          <w:tcPr>
            <w:tcW w:w="818" w:type="dxa"/>
            <w:hideMark/>
          </w:tcPr>
          <w:p w14:paraId="320744D2" w14:textId="77777777" w:rsidR="000D34A0" w:rsidRDefault="000D34A0" w:rsidP="000D34A0">
            <w:pPr>
              <w:jc w:val="center"/>
              <w:rPr>
                <w:sz w:val="18"/>
                <w:szCs w:val="18"/>
              </w:rPr>
            </w:pPr>
            <w:r>
              <w:rPr>
                <w:sz w:val="18"/>
                <w:szCs w:val="18"/>
              </w:rPr>
              <w:t>Jumlah</w:t>
            </w:r>
          </w:p>
          <w:p w14:paraId="5BE7F20C" w14:textId="77777777" w:rsidR="000D34A0" w:rsidRDefault="000D34A0" w:rsidP="000D34A0">
            <w:pPr>
              <w:jc w:val="center"/>
              <w:rPr>
                <w:sz w:val="18"/>
                <w:szCs w:val="18"/>
              </w:rPr>
            </w:pPr>
            <w:r>
              <w:rPr>
                <w:sz w:val="18"/>
                <w:szCs w:val="18"/>
              </w:rPr>
              <w:t>Data</w:t>
            </w:r>
          </w:p>
        </w:tc>
        <w:tc>
          <w:tcPr>
            <w:tcW w:w="756" w:type="dxa"/>
            <w:vAlign w:val="center"/>
            <w:hideMark/>
          </w:tcPr>
          <w:p w14:paraId="6C3D9451" w14:textId="77777777" w:rsidR="000D34A0" w:rsidRDefault="000D34A0" w:rsidP="000D34A0">
            <w:pPr>
              <w:jc w:val="center"/>
              <w:rPr>
                <w:sz w:val="18"/>
                <w:szCs w:val="18"/>
              </w:rPr>
            </w:pPr>
            <w:r>
              <w:rPr>
                <w:sz w:val="18"/>
                <w:szCs w:val="18"/>
              </w:rPr>
              <w:t>906</w:t>
            </w:r>
          </w:p>
        </w:tc>
        <w:tc>
          <w:tcPr>
            <w:tcW w:w="795" w:type="dxa"/>
            <w:vAlign w:val="center"/>
            <w:hideMark/>
          </w:tcPr>
          <w:p w14:paraId="116FDF17" w14:textId="77777777" w:rsidR="000D34A0" w:rsidRDefault="000D34A0" w:rsidP="000D34A0">
            <w:pPr>
              <w:jc w:val="center"/>
              <w:rPr>
                <w:sz w:val="18"/>
                <w:szCs w:val="18"/>
              </w:rPr>
            </w:pPr>
            <w:r>
              <w:rPr>
                <w:sz w:val="18"/>
                <w:szCs w:val="18"/>
              </w:rPr>
              <w:t>1910</w:t>
            </w:r>
          </w:p>
        </w:tc>
        <w:tc>
          <w:tcPr>
            <w:tcW w:w="795" w:type="dxa"/>
            <w:vAlign w:val="center"/>
            <w:hideMark/>
          </w:tcPr>
          <w:p w14:paraId="0BCE2BFB" w14:textId="77777777" w:rsidR="000D34A0" w:rsidRDefault="000D34A0" w:rsidP="000D34A0">
            <w:pPr>
              <w:jc w:val="center"/>
              <w:rPr>
                <w:sz w:val="18"/>
                <w:szCs w:val="18"/>
              </w:rPr>
            </w:pPr>
            <w:r>
              <w:rPr>
                <w:sz w:val="18"/>
                <w:szCs w:val="18"/>
              </w:rPr>
              <w:t>2968</w:t>
            </w:r>
          </w:p>
        </w:tc>
        <w:tc>
          <w:tcPr>
            <w:tcW w:w="795" w:type="dxa"/>
            <w:vAlign w:val="center"/>
            <w:hideMark/>
          </w:tcPr>
          <w:p w14:paraId="7F79FF9E" w14:textId="77777777" w:rsidR="000D34A0" w:rsidRDefault="000D34A0" w:rsidP="000D34A0">
            <w:pPr>
              <w:jc w:val="center"/>
              <w:rPr>
                <w:sz w:val="18"/>
                <w:szCs w:val="18"/>
              </w:rPr>
            </w:pPr>
            <w:r>
              <w:rPr>
                <w:sz w:val="18"/>
                <w:szCs w:val="18"/>
              </w:rPr>
              <w:t>3969</w:t>
            </w:r>
          </w:p>
        </w:tc>
        <w:tc>
          <w:tcPr>
            <w:tcW w:w="795" w:type="dxa"/>
            <w:vAlign w:val="center"/>
            <w:hideMark/>
          </w:tcPr>
          <w:p w14:paraId="06503C86" w14:textId="77777777" w:rsidR="000D34A0" w:rsidRDefault="000D34A0" w:rsidP="000D34A0">
            <w:pPr>
              <w:jc w:val="center"/>
              <w:rPr>
                <w:sz w:val="18"/>
                <w:szCs w:val="18"/>
              </w:rPr>
            </w:pPr>
            <w:r>
              <w:rPr>
                <w:sz w:val="18"/>
                <w:szCs w:val="18"/>
              </w:rPr>
              <w:t>4942</w:t>
            </w:r>
          </w:p>
        </w:tc>
      </w:tr>
      <w:tr w:rsidR="000D34A0" w14:paraId="38DE4676" w14:textId="77777777" w:rsidTr="000D34A0">
        <w:trPr>
          <w:trHeight w:val="329"/>
        </w:trPr>
        <w:tc>
          <w:tcPr>
            <w:tcW w:w="818" w:type="dxa"/>
            <w:hideMark/>
          </w:tcPr>
          <w:p w14:paraId="49978CF6" w14:textId="77777777" w:rsidR="000D34A0" w:rsidRDefault="000D34A0" w:rsidP="000D34A0">
            <w:pPr>
              <w:jc w:val="center"/>
              <w:rPr>
                <w:i/>
                <w:iCs/>
                <w:sz w:val="18"/>
                <w:szCs w:val="18"/>
              </w:rPr>
            </w:pPr>
            <w:r>
              <w:rPr>
                <w:i/>
                <w:iCs/>
                <w:sz w:val="18"/>
                <w:szCs w:val="18"/>
              </w:rPr>
              <w:t>Remove</w:t>
            </w:r>
          </w:p>
          <w:p w14:paraId="56079228" w14:textId="77777777" w:rsidR="000D34A0" w:rsidRDefault="000D34A0" w:rsidP="000D34A0">
            <w:pPr>
              <w:jc w:val="center"/>
              <w:rPr>
                <w:sz w:val="18"/>
                <w:szCs w:val="18"/>
              </w:rPr>
            </w:pPr>
            <w:r>
              <w:rPr>
                <w:i/>
                <w:iCs/>
                <w:sz w:val="18"/>
                <w:szCs w:val="18"/>
              </w:rPr>
              <w:t>Data</w:t>
            </w:r>
          </w:p>
        </w:tc>
        <w:tc>
          <w:tcPr>
            <w:tcW w:w="756" w:type="dxa"/>
            <w:vAlign w:val="center"/>
            <w:hideMark/>
          </w:tcPr>
          <w:p w14:paraId="7B7EEBBC" w14:textId="77777777" w:rsidR="000D34A0" w:rsidRDefault="000D34A0" w:rsidP="000D34A0">
            <w:pPr>
              <w:jc w:val="center"/>
              <w:rPr>
                <w:sz w:val="18"/>
                <w:szCs w:val="18"/>
              </w:rPr>
            </w:pPr>
            <w:r>
              <w:rPr>
                <w:sz w:val="18"/>
                <w:szCs w:val="18"/>
              </w:rPr>
              <w:t>410</w:t>
            </w:r>
          </w:p>
        </w:tc>
        <w:tc>
          <w:tcPr>
            <w:tcW w:w="795" w:type="dxa"/>
            <w:vAlign w:val="center"/>
            <w:hideMark/>
          </w:tcPr>
          <w:p w14:paraId="4F267804" w14:textId="77777777" w:rsidR="000D34A0" w:rsidRDefault="000D34A0" w:rsidP="000D34A0">
            <w:pPr>
              <w:jc w:val="center"/>
              <w:rPr>
                <w:sz w:val="18"/>
                <w:szCs w:val="18"/>
              </w:rPr>
            </w:pPr>
            <w:r>
              <w:rPr>
                <w:sz w:val="18"/>
                <w:szCs w:val="18"/>
              </w:rPr>
              <w:t>1226</w:t>
            </w:r>
          </w:p>
        </w:tc>
        <w:tc>
          <w:tcPr>
            <w:tcW w:w="795" w:type="dxa"/>
            <w:vAlign w:val="center"/>
            <w:hideMark/>
          </w:tcPr>
          <w:p w14:paraId="11D720E0" w14:textId="77777777" w:rsidR="000D34A0" w:rsidRDefault="000D34A0" w:rsidP="000D34A0">
            <w:pPr>
              <w:jc w:val="center"/>
              <w:rPr>
                <w:sz w:val="18"/>
                <w:szCs w:val="18"/>
              </w:rPr>
            </w:pPr>
            <w:r>
              <w:rPr>
                <w:sz w:val="18"/>
                <w:szCs w:val="18"/>
              </w:rPr>
              <w:t>2071</w:t>
            </w:r>
          </w:p>
        </w:tc>
        <w:tc>
          <w:tcPr>
            <w:tcW w:w="795" w:type="dxa"/>
            <w:vAlign w:val="center"/>
            <w:hideMark/>
          </w:tcPr>
          <w:p w14:paraId="0514E8AD" w14:textId="77777777" w:rsidR="000D34A0" w:rsidRDefault="000D34A0" w:rsidP="000D34A0">
            <w:pPr>
              <w:jc w:val="center"/>
              <w:rPr>
                <w:sz w:val="18"/>
                <w:szCs w:val="18"/>
              </w:rPr>
            </w:pPr>
            <w:r>
              <w:rPr>
                <w:sz w:val="18"/>
                <w:szCs w:val="18"/>
              </w:rPr>
              <w:t>2741</w:t>
            </w:r>
          </w:p>
        </w:tc>
        <w:tc>
          <w:tcPr>
            <w:tcW w:w="795" w:type="dxa"/>
            <w:vAlign w:val="center"/>
            <w:hideMark/>
          </w:tcPr>
          <w:p w14:paraId="0E2EEA46" w14:textId="77777777" w:rsidR="000D34A0" w:rsidRDefault="000D34A0" w:rsidP="000D34A0">
            <w:pPr>
              <w:jc w:val="center"/>
              <w:rPr>
                <w:sz w:val="18"/>
                <w:szCs w:val="18"/>
              </w:rPr>
            </w:pPr>
            <w:r>
              <w:rPr>
                <w:sz w:val="18"/>
                <w:szCs w:val="18"/>
              </w:rPr>
              <w:t>3390</w:t>
            </w:r>
          </w:p>
        </w:tc>
      </w:tr>
      <w:tr w:rsidR="000D34A0" w14:paraId="54BBC003" w14:textId="77777777" w:rsidTr="000D34A0">
        <w:trPr>
          <w:trHeight w:val="338"/>
        </w:trPr>
        <w:tc>
          <w:tcPr>
            <w:tcW w:w="818" w:type="dxa"/>
            <w:hideMark/>
          </w:tcPr>
          <w:p w14:paraId="4241FE33" w14:textId="77777777" w:rsidR="000D34A0" w:rsidRDefault="000D34A0" w:rsidP="000D34A0">
            <w:pPr>
              <w:ind w:left="-120" w:right="-123"/>
              <w:jc w:val="center"/>
              <w:rPr>
                <w:i/>
                <w:iCs/>
                <w:sz w:val="18"/>
                <w:szCs w:val="18"/>
              </w:rPr>
            </w:pPr>
            <w:r>
              <w:rPr>
                <w:i/>
                <w:iCs/>
                <w:sz w:val="18"/>
                <w:szCs w:val="18"/>
              </w:rPr>
              <w:t>Remaining</w:t>
            </w:r>
          </w:p>
          <w:p w14:paraId="78C1C27D" w14:textId="77777777" w:rsidR="000D34A0" w:rsidRDefault="000D34A0" w:rsidP="000D34A0">
            <w:pPr>
              <w:jc w:val="center"/>
              <w:rPr>
                <w:sz w:val="18"/>
                <w:szCs w:val="18"/>
              </w:rPr>
            </w:pPr>
            <w:r>
              <w:rPr>
                <w:i/>
                <w:iCs/>
                <w:sz w:val="18"/>
                <w:szCs w:val="18"/>
              </w:rPr>
              <w:t>Data</w:t>
            </w:r>
          </w:p>
        </w:tc>
        <w:tc>
          <w:tcPr>
            <w:tcW w:w="756" w:type="dxa"/>
            <w:vAlign w:val="center"/>
            <w:hideMark/>
          </w:tcPr>
          <w:p w14:paraId="3C4F3F0E" w14:textId="77777777" w:rsidR="000D34A0" w:rsidRDefault="000D34A0" w:rsidP="000D34A0">
            <w:pPr>
              <w:jc w:val="center"/>
              <w:rPr>
                <w:sz w:val="18"/>
                <w:szCs w:val="18"/>
              </w:rPr>
            </w:pPr>
            <w:r>
              <w:rPr>
                <w:sz w:val="18"/>
                <w:szCs w:val="18"/>
              </w:rPr>
              <w:t>496</w:t>
            </w:r>
          </w:p>
        </w:tc>
        <w:tc>
          <w:tcPr>
            <w:tcW w:w="795" w:type="dxa"/>
            <w:vAlign w:val="center"/>
            <w:hideMark/>
          </w:tcPr>
          <w:p w14:paraId="4732C97D" w14:textId="77777777" w:rsidR="000D34A0" w:rsidRDefault="000D34A0" w:rsidP="000D34A0">
            <w:pPr>
              <w:jc w:val="center"/>
              <w:rPr>
                <w:sz w:val="18"/>
                <w:szCs w:val="18"/>
              </w:rPr>
            </w:pPr>
            <w:r>
              <w:rPr>
                <w:sz w:val="18"/>
                <w:szCs w:val="18"/>
              </w:rPr>
              <w:t>684</w:t>
            </w:r>
          </w:p>
        </w:tc>
        <w:tc>
          <w:tcPr>
            <w:tcW w:w="795" w:type="dxa"/>
            <w:vAlign w:val="center"/>
            <w:hideMark/>
          </w:tcPr>
          <w:p w14:paraId="02688C3E" w14:textId="77777777" w:rsidR="000D34A0" w:rsidRDefault="000D34A0" w:rsidP="000D34A0">
            <w:pPr>
              <w:jc w:val="center"/>
              <w:rPr>
                <w:sz w:val="18"/>
                <w:szCs w:val="18"/>
              </w:rPr>
            </w:pPr>
            <w:r>
              <w:rPr>
                <w:sz w:val="18"/>
                <w:szCs w:val="18"/>
              </w:rPr>
              <w:t>897</w:t>
            </w:r>
          </w:p>
        </w:tc>
        <w:tc>
          <w:tcPr>
            <w:tcW w:w="795" w:type="dxa"/>
            <w:vAlign w:val="center"/>
            <w:hideMark/>
          </w:tcPr>
          <w:p w14:paraId="7FD8D31A" w14:textId="77777777" w:rsidR="000D34A0" w:rsidRDefault="000D34A0" w:rsidP="000D34A0">
            <w:pPr>
              <w:jc w:val="center"/>
              <w:rPr>
                <w:sz w:val="18"/>
                <w:szCs w:val="18"/>
              </w:rPr>
            </w:pPr>
            <w:r>
              <w:rPr>
                <w:sz w:val="18"/>
                <w:szCs w:val="18"/>
              </w:rPr>
              <w:t>1228</w:t>
            </w:r>
          </w:p>
        </w:tc>
        <w:tc>
          <w:tcPr>
            <w:tcW w:w="795" w:type="dxa"/>
            <w:vAlign w:val="center"/>
            <w:hideMark/>
          </w:tcPr>
          <w:p w14:paraId="3C278F93" w14:textId="77777777" w:rsidR="000D34A0" w:rsidRDefault="000D34A0" w:rsidP="000D34A0">
            <w:pPr>
              <w:jc w:val="center"/>
              <w:rPr>
                <w:sz w:val="18"/>
                <w:szCs w:val="18"/>
              </w:rPr>
            </w:pPr>
            <w:r>
              <w:rPr>
                <w:sz w:val="18"/>
                <w:szCs w:val="18"/>
              </w:rPr>
              <w:t>1552</w:t>
            </w:r>
          </w:p>
        </w:tc>
      </w:tr>
      <w:tr w:rsidR="000D34A0" w14:paraId="4CD33227" w14:textId="77777777" w:rsidTr="000D34A0">
        <w:trPr>
          <w:trHeight w:val="329"/>
        </w:trPr>
        <w:tc>
          <w:tcPr>
            <w:tcW w:w="818" w:type="dxa"/>
            <w:hideMark/>
          </w:tcPr>
          <w:p w14:paraId="41C2031D" w14:textId="77777777" w:rsidR="000D34A0" w:rsidRDefault="000D34A0" w:rsidP="000D34A0">
            <w:pPr>
              <w:jc w:val="center"/>
              <w:rPr>
                <w:i/>
                <w:iCs/>
                <w:sz w:val="18"/>
                <w:szCs w:val="18"/>
              </w:rPr>
            </w:pPr>
            <w:r>
              <w:rPr>
                <w:i/>
                <w:iCs/>
                <w:sz w:val="18"/>
                <w:szCs w:val="18"/>
              </w:rPr>
              <w:t>Data</w:t>
            </w:r>
          </w:p>
          <w:p w14:paraId="4AFE4913" w14:textId="45CAC071" w:rsidR="000D34A0" w:rsidRDefault="0069346F" w:rsidP="000D34A0">
            <w:pPr>
              <w:ind w:right="-114"/>
              <w:jc w:val="center"/>
              <w:rPr>
                <w:sz w:val="18"/>
                <w:szCs w:val="18"/>
              </w:rPr>
            </w:pPr>
            <w:r w:rsidRPr="0069346F">
              <w:rPr>
                <w:i/>
                <w:sz w:val="18"/>
                <w:szCs w:val="16"/>
              </w:rPr>
              <w:t>Training</w:t>
            </w:r>
          </w:p>
        </w:tc>
        <w:tc>
          <w:tcPr>
            <w:tcW w:w="756" w:type="dxa"/>
            <w:vAlign w:val="center"/>
            <w:hideMark/>
          </w:tcPr>
          <w:p w14:paraId="18463A11" w14:textId="77777777" w:rsidR="000D34A0" w:rsidRDefault="000D34A0" w:rsidP="000D34A0">
            <w:pPr>
              <w:jc w:val="center"/>
              <w:rPr>
                <w:sz w:val="18"/>
                <w:szCs w:val="18"/>
              </w:rPr>
            </w:pPr>
            <w:r>
              <w:rPr>
                <w:sz w:val="18"/>
                <w:szCs w:val="18"/>
              </w:rPr>
              <w:t>396</w:t>
            </w:r>
          </w:p>
        </w:tc>
        <w:tc>
          <w:tcPr>
            <w:tcW w:w="795" w:type="dxa"/>
            <w:vAlign w:val="center"/>
            <w:hideMark/>
          </w:tcPr>
          <w:p w14:paraId="592E61AF" w14:textId="77777777" w:rsidR="000D34A0" w:rsidRDefault="000D34A0" w:rsidP="000D34A0">
            <w:pPr>
              <w:jc w:val="center"/>
              <w:rPr>
                <w:sz w:val="18"/>
                <w:szCs w:val="18"/>
              </w:rPr>
            </w:pPr>
            <w:r>
              <w:rPr>
                <w:sz w:val="18"/>
                <w:szCs w:val="18"/>
              </w:rPr>
              <w:t>547</w:t>
            </w:r>
          </w:p>
        </w:tc>
        <w:tc>
          <w:tcPr>
            <w:tcW w:w="795" w:type="dxa"/>
            <w:vAlign w:val="center"/>
            <w:hideMark/>
          </w:tcPr>
          <w:p w14:paraId="636669AA" w14:textId="77777777" w:rsidR="000D34A0" w:rsidRDefault="000D34A0" w:rsidP="000D34A0">
            <w:pPr>
              <w:jc w:val="center"/>
              <w:rPr>
                <w:sz w:val="18"/>
                <w:szCs w:val="18"/>
              </w:rPr>
            </w:pPr>
            <w:r>
              <w:rPr>
                <w:sz w:val="18"/>
                <w:szCs w:val="18"/>
              </w:rPr>
              <w:t>717</w:t>
            </w:r>
          </w:p>
        </w:tc>
        <w:tc>
          <w:tcPr>
            <w:tcW w:w="795" w:type="dxa"/>
            <w:vAlign w:val="center"/>
            <w:hideMark/>
          </w:tcPr>
          <w:p w14:paraId="6AF07898" w14:textId="77777777" w:rsidR="000D34A0" w:rsidRDefault="000D34A0" w:rsidP="000D34A0">
            <w:pPr>
              <w:jc w:val="center"/>
              <w:rPr>
                <w:sz w:val="18"/>
                <w:szCs w:val="18"/>
              </w:rPr>
            </w:pPr>
            <w:r>
              <w:rPr>
                <w:sz w:val="18"/>
                <w:szCs w:val="18"/>
              </w:rPr>
              <w:t>982</w:t>
            </w:r>
          </w:p>
        </w:tc>
        <w:tc>
          <w:tcPr>
            <w:tcW w:w="795" w:type="dxa"/>
            <w:vAlign w:val="center"/>
            <w:hideMark/>
          </w:tcPr>
          <w:p w14:paraId="264F5741" w14:textId="77777777" w:rsidR="000D34A0" w:rsidRDefault="000D34A0" w:rsidP="000D34A0">
            <w:pPr>
              <w:jc w:val="center"/>
              <w:rPr>
                <w:sz w:val="18"/>
                <w:szCs w:val="18"/>
              </w:rPr>
            </w:pPr>
            <w:r>
              <w:rPr>
                <w:sz w:val="18"/>
                <w:szCs w:val="18"/>
              </w:rPr>
              <w:t>1241</w:t>
            </w:r>
          </w:p>
        </w:tc>
      </w:tr>
      <w:tr w:rsidR="000D34A0" w14:paraId="264FC830" w14:textId="77777777" w:rsidTr="000D34A0">
        <w:trPr>
          <w:trHeight w:val="338"/>
        </w:trPr>
        <w:tc>
          <w:tcPr>
            <w:tcW w:w="818" w:type="dxa"/>
            <w:tcBorders>
              <w:top w:val="nil"/>
              <w:left w:val="nil"/>
              <w:bottom w:val="single" w:sz="4" w:space="0" w:color="auto"/>
              <w:right w:val="nil"/>
            </w:tcBorders>
            <w:hideMark/>
          </w:tcPr>
          <w:p w14:paraId="5D37DE54" w14:textId="77777777" w:rsidR="000D34A0" w:rsidRDefault="000D34A0" w:rsidP="000D34A0">
            <w:pPr>
              <w:jc w:val="center"/>
              <w:rPr>
                <w:i/>
                <w:iCs/>
                <w:sz w:val="18"/>
                <w:szCs w:val="18"/>
              </w:rPr>
            </w:pPr>
            <w:r>
              <w:rPr>
                <w:i/>
                <w:iCs/>
                <w:sz w:val="18"/>
                <w:szCs w:val="18"/>
              </w:rPr>
              <w:t>Data</w:t>
            </w:r>
          </w:p>
          <w:p w14:paraId="43592664" w14:textId="77777777" w:rsidR="000D34A0" w:rsidRDefault="000D34A0" w:rsidP="000D34A0">
            <w:pPr>
              <w:ind w:left="-120" w:right="-123"/>
              <w:jc w:val="center"/>
              <w:rPr>
                <w:sz w:val="18"/>
                <w:szCs w:val="18"/>
              </w:rPr>
            </w:pPr>
            <w:r>
              <w:rPr>
                <w:i/>
                <w:sz w:val="20"/>
                <w:szCs w:val="18"/>
              </w:rPr>
              <w:t>Validation</w:t>
            </w:r>
          </w:p>
        </w:tc>
        <w:tc>
          <w:tcPr>
            <w:tcW w:w="756" w:type="dxa"/>
            <w:tcBorders>
              <w:top w:val="nil"/>
              <w:left w:val="nil"/>
              <w:bottom w:val="single" w:sz="4" w:space="0" w:color="auto"/>
              <w:right w:val="nil"/>
            </w:tcBorders>
            <w:vAlign w:val="center"/>
            <w:hideMark/>
          </w:tcPr>
          <w:p w14:paraId="4E22970E" w14:textId="77777777" w:rsidR="000D34A0" w:rsidRDefault="000D34A0" w:rsidP="000D34A0">
            <w:pPr>
              <w:jc w:val="center"/>
              <w:rPr>
                <w:sz w:val="18"/>
                <w:szCs w:val="18"/>
              </w:rPr>
            </w:pPr>
            <w:r>
              <w:rPr>
                <w:sz w:val="18"/>
                <w:szCs w:val="18"/>
              </w:rPr>
              <w:t>100</w:t>
            </w:r>
          </w:p>
        </w:tc>
        <w:tc>
          <w:tcPr>
            <w:tcW w:w="795" w:type="dxa"/>
            <w:tcBorders>
              <w:top w:val="nil"/>
              <w:left w:val="nil"/>
              <w:bottom w:val="single" w:sz="4" w:space="0" w:color="auto"/>
              <w:right w:val="nil"/>
            </w:tcBorders>
            <w:vAlign w:val="center"/>
            <w:hideMark/>
          </w:tcPr>
          <w:p w14:paraId="2009CDED" w14:textId="77777777" w:rsidR="000D34A0" w:rsidRDefault="000D34A0" w:rsidP="000D34A0">
            <w:pPr>
              <w:jc w:val="center"/>
              <w:rPr>
                <w:sz w:val="18"/>
                <w:szCs w:val="18"/>
              </w:rPr>
            </w:pPr>
            <w:r>
              <w:rPr>
                <w:sz w:val="18"/>
                <w:szCs w:val="18"/>
              </w:rPr>
              <w:t>137</w:t>
            </w:r>
          </w:p>
        </w:tc>
        <w:tc>
          <w:tcPr>
            <w:tcW w:w="795" w:type="dxa"/>
            <w:tcBorders>
              <w:top w:val="nil"/>
              <w:left w:val="nil"/>
              <w:bottom w:val="single" w:sz="4" w:space="0" w:color="auto"/>
              <w:right w:val="nil"/>
            </w:tcBorders>
            <w:vAlign w:val="center"/>
            <w:hideMark/>
          </w:tcPr>
          <w:p w14:paraId="332DCEC5" w14:textId="77777777" w:rsidR="000D34A0" w:rsidRDefault="000D34A0" w:rsidP="000D34A0">
            <w:pPr>
              <w:jc w:val="center"/>
              <w:rPr>
                <w:sz w:val="18"/>
                <w:szCs w:val="18"/>
              </w:rPr>
            </w:pPr>
            <w:r>
              <w:rPr>
                <w:sz w:val="18"/>
                <w:szCs w:val="18"/>
              </w:rPr>
              <w:t>180</w:t>
            </w:r>
          </w:p>
        </w:tc>
        <w:tc>
          <w:tcPr>
            <w:tcW w:w="795" w:type="dxa"/>
            <w:tcBorders>
              <w:top w:val="nil"/>
              <w:left w:val="nil"/>
              <w:bottom w:val="single" w:sz="4" w:space="0" w:color="auto"/>
              <w:right w:val="nil"/>
            </w:tcBorders>
            <w:vAlign w:val="center"/>
            <w:hideMark/>
          </w:tcPr>
          <w:p w14:paraId="7F6234F4" w14:textId="77777777" w:rsidR="000D34A0" w:rsidRDefault="000D34A0" w:rsidP="000D34A0">
            <w:pPr>
              <w:jc w:val="center"/>
              <w:rPr>
                <w:sz w:val="18"/>
                <w:szCs w:val="18"/>
              </w:rPr>
            </w:pPr>
            <w:r>
              <w:rPr>
                <w:sz w:val="18"/>
                <w:szCs w:val="18"/>
              </w:rPr>
              <w:t>246</w:t>
            </w:r>
          </w:p>
        </w:tc>
        <w:tc>
          <w:tcPr>
            <w:tcW w:w="795" w:type="dxa"/>
            <w:tcBorders>
              <w:top w:val="nil"/>
              <w:left w:val="nil"/>
              <w:bottom w:val="single" w:sz="4" w:space="0" w:color="auto"/>
              <w:right w:val="nil"/>
            </w:tcBorders>
            <w:vAlign w:val="center"/>
            <w:hideMark/>
          </w:tcPr>
          <w:p w14:paraId="7596693A" w14:textId="77777777" w:rsidR="000D34A0" w:rsidRDefault="000D34A0" w:rsidP="000D34A0">
            <w:pPr>
              <w:jc w:val="center"/>
              <w:rPr>
                <w:sz w:val="18"/>
                <w:szCs w:val="18"/>
              </w:rPr>
            </w:pPr>
            <w:r>
              <w:rPr>
                <w:sz w:val="18"/>
                <w:szCs w:val="18"/>
              </w:rPr>
              <w:t>311</w:t>
            </w:r>
          </w:p>
        </w:tc>
      </w:tr>
    </w:tbl>
    <w:p w14:paraId="23D86117" w14:textId="77777777" w:rsidR="00AF651D" w:rsidRDefault="00AF651D" w:rsidP="000D34A0">
      <w:pPr>
        <w:pStyle w:val="IEEEParagraph"/>
        <w:ind w:firstLine="0"/>
      </w:pPr>
    </w:p>
    <w:p w14:paraId="08D39806" w14:textId="71A618A7" w:rsidR="00CD12E2" w:rsidRDefault="00023326" w:rsidP="00CD12E2">
      <w:pPr>
        <w:pStyle w:val="IEEEParagraph"/>
        <w:ind w:firstLine="142"/>
      </w:pPr>
      <w:r>
        <w:t xml:space="preserve">Berdasarkan pengolahan data pada </w:t>
      </w:r>
      <w:hyperlink w:anchor="Tabel_5" w:history="1">
        <w:r w:rsidR="00AF651D" w:rsidRPr="008C4AA6">
          <w:rPr>
            <w:rStyle w:val="Hyperlink"/>
          </w:rPr>
          <w:t>T</w:t>
        </w:r>
        <w:r w:rsidRPr="008C4AA6">
          <w:rPr>
            <w:rStyle w:val="Hyperlink"/>
          </w:rPr>
          <w:t xml:space="preserve">abel </w:t>
        </w:r>
        <w:r w:rsidR="00AF651D" w:rsidRPr="008C4AA6">
          <w:rPr>
            <w:rStyle w:val="Hyperlink"/>
          </w:rPr>
          <w:t>5</w:t>
        </w:r>
      </w:hyperlink>
      <w:r>
        <w:t xml:space="preserve">, dapat diketahui bahwa </w:t>
      </w:r>
      <w:r w:rsidR="0069346F" w:rsidRPr="0069346F">
        <w:rPr>
          <w:i/>
        </w:rPr>
        <w:t>training</w:t>
      </w:r>
      <w:r>
        <w:t xml:space="preserve"> yang dilakukan berdasarkan banyaknya data dari yang paling sedikit hingga paling banyak. </w:t>
      </w:r>
      <w:r w:rsidR="00CD12E2">
        <w:t xml:space="preserve">Data yang digunakn untuk proses </w:t>
      </w:r>
      <w:r w:rsidR="0069346F" w:rsidRPr="0069346F">
        <w:rPr>
          <w:i/>
          <w:iCs/>
        </w:rPr>
        <w:t>training</w:t>
      </w:r>
      <w:r w:rsidR="00CD12E2">
        <w:t xml:space="preserve"> adalah </w:t>
      </w:r>
      <w:r w:rsidR="00CD12E2" w:rsidRPr="00CD12E2">
        <w:rPr>
          <w:i/>
          <w:iCs/>
        </w:rPr>
        <w:t xml:space="preserve">Data </w:t>
      </w:r>
      <w:r w:rsidR="0069346F" w:rsidRPr="0069346F">
        <w:rPr>
          <w:i/>
          <w:iCs/>
        </w:rPr>
        <w:t>Training</w:t>
      </w:r>
      <w:r w:rsidR="00CD12E2">
        <w:t xml:space="preserve"> dan </w:t>
      </w:r>
      <w:r w:rsidR="00CD12E2" w:rsidRPr="00CD12E2">
        <w:rPr>
          <w:i/>
          <w:iCs/>
        </w:rPr>
        <w:t>Data Validation</w:t>
      </w:r>
    </w:p>
    <w:p w14:paraId="6B779C96" w14:textId="62222ED3" w:rsidR="00CD12E2" w:rsidRDefault="00CD12E2" w:rsidP="00CD12E2">
      <w:pPr>
        <w:pStyle w:val="IEEEParagraph"/>
        <w:ind w:firstLine="142"/>
      </w:pPr>
      <w:r>
        <w:t>Selanjutnya data tersebut di</w:t>
      </w:r>
      <w:r w:rsidR="0069346F" w:rsidRPr="0069346F">
        <w:rPr>
          <w:i/>
        </w:rPr>
        <w:t>training</w:t>
      </w:r>
      <w:r>
        <w:t xml:space="preserve"> dengan model </w:t>
      </w:r>
      <w:r w:rsidR="0069346F" w:rsidRPr="0069346F">
        <w:rPr>
          <w:i/>
        </w:rPr>
        <w:t>training</w:t>
      </w:r>
      <w:r>
        <w:t xml:space="preserve"> dengan </w:t>
      </w:r>
      <w:r>
        <w:rPr>
          <w:i/>
          <w:iCs/>
        </w:rPr>
        <w:t>learning rate</w:t>
      </w:r>
      <w:r>
        <w:t xml:space="preserve"> 0,0001 untuk mendapatkan nilai </w:t>
      </w:r>
      <w:r w:rsidR="0069346F" w:rsidRPr="0069346F">
        <w:rPr>
          <w:i/>
          <w:iCs/>
        </w:rPr>
        <w:t>loss</w:t>
      </w:r>
      <w:r>
        <w:t xml:space="preserve"> dari </w:t>
      </w:r>
      <w:r>
        <w:rPr>
          <w:i/>
          <w:iCs/>
        </w:rPr>
        <w:t>data</w:t>
      </w:r>
      <w:r>
        <w:t xml:space="preserve"> </w:t>
      </w:r>
      <w:r w:rsidR="0069346F" w:rsidRPr="0069346F">
        <w:rPr>
          <w:i/>
        </w:rPr>
        <w:t>training</w:t>
      </w:r>
      <w:r>
        <w:t xml:space="preserve"> dan </w:t>
      </w:r>
      <w:r>
        <w:rPr>
          <w:i/>
          <w:iCs/>
        </w:rPr>
        <w:t>data</w:t>
      </w:r>
      <w:r>
        <w:t xml:space="preserve"> </w:t>
      </w:r>
      <w:r>
        <w:rPr>
          <w:i/>
        </w:rPr>
        <w:t>validation</w:t>
      </w:r>
      <w:r>
        <w:t xml:space="preserve">. Tingkat keberhasilan proses </w:t>
      </w:r>
      <w:r w:rsidR="0069346F" w:rsidRPr="0069346F">
        <w:rPr>
          <w:i/>
        </w:rPr>
        <w:t>training</w:t>
      </w:r>
      <w:r>
        <w:t xml:space="preserve"> dilihat dari hasil </w:t>
      </w:r>
      <w:r w:rsidR="0069346F" w:rsidRPr="0069346F">
        <w:rPr>
          <w:i/>
          <w:iCs/>
        </w:rPr>
        <w:t>loss</w:t>
      </w:r>
      <w:r>
        <w:t xml:space="preserve"> </w:t>
      </w:r>
      <w:r>
        <w:rPr>
          <w:i/>
          <w:iCs/>
        </w:rPr>
        <w:t>data</w:t>
      </w:r>
      <w:r>
        <w:t xml:space="preserve"> yang berperan dalam menghitung kesalahan model. Hasil </w:t>
      </w:r>
      <w:r w:rsidR="0069346F" w:rsidRPr="0069346F">
        <w:rPr>
          <w:i/>
          <w:iCs/>
        </w:rPr>
        <w:t>loss</w:t>
      </w:r>
      <w:r>
        <w:t xml:space="preserve"> tersebut akan dihitung persentase penurunannya untuk mengetahui tingkat penurunan dari </w:t>
      </w:r>
      <w:r w:rsidR="0069346F" w:rsidRPr="0069346F">
        <w:rPr>
          <w:i/>
          <w:iCs/>
        </w:rPr>
        <w:t>loss</w:t>
      </w:r>
      <w:r>
        <w:t xml:space="preserve"> setiap </w:t>
      </w:r>
      <w:r w:rsidR="0069346F" w:rsidRPr="0069346F">
        <w:rPr>
          <w:i/>
        </w:rPr>
        <w:t>training</w:t>
      </w:r>
      <w:r>
        <w:t xml:space="preserve"> dan memastikan kelayakan hasil </w:t>
      </w:r>
      <w:r w:rsidR="0069346F" w:rsidRPr="0069346F">
        <w:rPr>
          <w:i/>
        </w:rPr>
        <w:t>training</w:t>
      </w:r>
      <w:r>
        <w:t xml:space="preserve"> untuk digunakan. Hasil </w:t>
      </w:r>
      <w:r w:rsidR="0069346F" w:rsidRPr="0069346F">
        <w:rPr>
          <w:i/>
          <w:iCs/>
        </w:rPr>
        <w:t>loss</w:t>
      </w:r>
      <w:r>
        <w:t xml:space="preserve"> </w:t>
      </w:r>
      <w:r w:rsidR="0069346F" w:rsidRPr="0069346F">
        <w:rPr>
          <w:i/>
        </w:rPr>
        <w:t>training</w:t>
      </w:r>
      <w:r>
        <w:t xml:space="preserve"> yang   diperoleh dapat dilihat pada </w:t>
      </w:r>
      <w:hyperlink w:anchor="Tabel_6" w:history="1">
        <w:r w:rsidRPr="008C4AA6">
          <w:rPr>
            <w:rStyle w:val="Hyperlink"/>
          </w:rPr>
          <w:t>Tabel 6.</w:t>
        </w:r>
      </w:hyperlink>
    </w:p>
    <w:p w14:paraId="24752396" w14:textId="66BF08DF" w:rsidR="00023326" w:rsidRDefault="00023326" w:rsidP="00023326">
      <w:pPr>
        <w:pStyle w:val="IEEEParagraph"/>
        <w:ind w:firstLine="142"/>
      </w:pPr>
    </w:p>
    <w:p w14:paraId="387F3DA7" w14:textId="1E8D39F1" w:rsidR="00CD12E2" w:rsidRDefault="00CD12E2" w:rsidP="00023326">
      <w:pPr>
        <w:pStyle w:val="IEEEParagraph"/>
        <w:ind w:firstLine="142"/>
        <w:sectPr w:rsidR="00CD12E2" w:rsidSect="009E7F6C">
          <w:type w:val="continuous"/>
          <w:pgSz w:w="11909" w:h="16834"/>
          <w:pgMar w:top="1701" w:right="1134" w:bottom="1152" w:left="1411" w:header="0" w:footer="274" w:gutter="0"/>
          <w:cols w:num="2" w:space="288"/>
          <w:formProt w:val="0"/>
          <w:docGrid w:linePitch="360"/>
        </w:sectPr>
      </w:pPr>
    </w:p>
    <w:p w14:paraId="7744361C" w14:textId="38CAEC6A" w:rsidR="00AF651D" w:rsidRDefault="00AF651D" w:rsidP="000D34A0">
      <w:pPr>
        <w:pStyle w:val="IEEEParagraph"/>
        <w:ind w:firstLine="142"/>
        <w:jc w:val="center"/>
      </w:pPr>
      <w:bookmarkStart w:id="20" w:name="Tabel_6"/>
      <w:r w:rsidRPr="000D34A0">
        <w:rPr>
          <w:b/>
          <w:bCs/>
        </w:rPr>
        <w:t xml:space="preserve">Tabel </w:t>
      </w:r>
      <w:r w:rsidR="00CD12E2">
        <w:rPr>
          <w:b/>
          <w:bCs/>
        </w:rPr>
        <w:t>6</w:t>
      </w:r>
      <w:r w:rsidRPr="000D34A0">
        <w:rPr>
          <w:b/>
          <w:bCs/>
        </w:rPr>
        <w:t>.</w:t>
      </w:r>
      <w:r>
        <w:t xml:space="preserve"> Hasil Nilai </w:t>
      </w:r>
      <w:r w:rsidR="0069346F" w:rsidRPr="0069346F">
        <w:rPr>
          <w:i/>
        </w:rPr>
        <w:t>Loss</w:t>
      </w:r>
      <w:r>
        <w:t xml:space="preserve"> </w:t>
      </w:r>
      <w:r w:rsidR="0069346F" w:rsidRPr="0069346F">
        <w:rPr>
          <w:i/>
        </w:rPr>
        <w:t>Training</w:t>
      </w:r>
      <w:r>
        <w:t xml:space="preserve"> </w:t>
      </w:r>
      <w:r w:rsidR="0069346F" w:rsidRPr="0069346F">
        <w:rPr>
          <w:i/>
        </w:rPr>
        <w:t>Neural network</w:t>
      </w:r>
    </w:p>
    <w:bookmarkEnd w:id="20"/>
    <w:p w14:paraId="65D074DF" w14:textId="77777777" w:rsidR="00AF651D" w:rsidRDefault="00AF651D" w:rsidP="00023326">
      <w:pPr>
        <w:pStyle w:val="IEEEParagraph"/>
        <w:ind w:firstLine="142"/>
        <w:sectPr w:rsidR="00AF651D" w:rsidSect="00AF651D">
          <w:type w:val="continuous"/>
          <w:pgSz w:w="11909" w:h="16834"/>
          <w:pgMar w:top="1701" w:right="1134" w:bottom="1152" w:left="1411" w:header="0" w:footer="274" w:gutter="0"/>
          <w:cols w:space="288"/>
          <w:formProt w:val="0"/>
          <w:docGrid w:linePitch="360"/>
        </w:sectPr>
      </w:pPr>
    </w:p>
    <w:p w14:paraId="499454CA" w14:textId="046D07CA" w:rsidR="00AF651D" w:rsidRDefault="00AF651D" w:rsidP="00023326">
      <w:pPr>
        <w:pStyle w:val="IEEEParagraph"/>
        <w:ind w:firstLine="142"/>
      </w:pPr>
    </w:p>
    <w:tbl>
      <w:tblPr>
        <w:tblpPr w:leftFromText="180" w:rightFromText="180" w:vertAnchor="page" w:horzAnchor="margin" w:tblpXSpec="center" w:tblpY="11959"/>
        <w:tblW w:w="10447" w:type="dxa"/>
        <w:tblLook w:val="04A0" w:firstRow="1" w:lastRow="0" w:firstColumn="1" w:lastColumn="0" w:noHBand="0" w:noVBand="1"/>
      </w:tblPr>
      <w:tblGrid>
        <w:gridCol w:w="1077"/>
        <w:gridCol w:w="877"/>
        <w:gridCol w:w="997"/>
        <w:gridCol w:w="877"/>
        <w:gridCol w:w="997"/>
        <w:gridCol w:w="877"/>
        <w:gridCol w:w="997"/>
        <w:gridCol w:w="877"/>
        <w:gridCol w:w="997"/>
        <w:gridCol w:w="877"/>
        <w:gridCol w:w="997"/>
      </w:tblGrid>
      <w:tr w:rsidR="00AF651D" w14:paraId="7B14D15D" w14:textId="77777777" w:rsidTr="00AF651D">
        <w:trPr>
          <w:trHeight w:val="236"/>
        </w:trPr>
        <w:tc>
          <w:tcPr>
            <w:tcW w:w="1077" w:type="dxa"/>
            <w:vMerge w:val="restart"/>
            <w:tcBorders>
              <w:top w:val="double" w:sz="4" w:space="0" w:color="auto"/>
              <w:left w:val="nil"/>
              <w:bottom w:val="nil"/>
              <w:right w:val="nil"/>
            </w:tcBorders>
            <w:noWrap/>
            <w:vAlign w:val="center"/>
            <w:hideMark/>
          </w:tcPr>
          <w:p w14:paraId="53D51D1E" w14:textId="77777777" w:rsidR="00AF651D" w:rsidRDefault="00AF651D" w:rsidP="00AF651D">
            <w:pPr>
              <w:jc w:val="center"/>
              <w:rPr>
                <w:b/>
                <w:bCs/>
                <w:color w:val="000000"/>
                <w:sz w:val="18"/>
                <w:szCs w:val="18"/>
                <w:lang w:val="en-ID" w:eastAsia="en-ID"/>
              </w:rPr>
            </w:pPr>
            <w:r>
              <w:rPr>
                <w:b/>
                <w:bCs/>
                <w:color w:val="000000"/>
                <w:sz w:val="18"/>
                <w:szCs w:val="18"/>
                <w:lang w:val="en-ID" w:eastAsia="en-ID"/>
              </w:rPr>
              <w:t>EPOCH</w:t>
            </w:r>
          </w:p>
        </w:tc>
        <w:tc>
          <w:tcPr>
            <w:tcW w:w="1874" w:type="dxa"/>
            <w:gridSpan w:val="2"/>
            <w:tcBorders>
              <w:top w:val="double" w:sz="4" w:space="0" w:color="auto"/>
              <w:left w:val="nil"/>
              <w:bottom w:val="single" w:sz="4" w:space="0" w:color="auto"/>
              <w:right w:val="nil"/>
            </w:tcBorders>
            <w:noWrap/>
            <w:vAlign w:val="center"/>
            <w:hideMark/>
          </w:tcPr>
          <w:p w14:paraId="31CAD96C" w14:textId="2B7D23B3" w:rsidR="00AF651D" w:rsidRDefault="0069346F" w:rsidP="00AF651D">
            <w:pPr>
              <w:jc w:val="center"/>
              <w:rPr>
                <w:b/>
                <w:bCs/>
                <w:color w:val="000000"/>
                <w:sz w:val="18"/>
                <w:szCs w:val="18"/>
                <w:lang w:val="en-ID" w:eastAsia="en-ID"/>
              </w:rPr>
            </w:pPr>
            <w:r w:rsidRPr="0069346F">
              <w:rPr>
                <w:b/>
                <w:bCs/>
                <w:i/>
                <w:color w:val="000000"/>
                <w:sz w:val="18"/>
                <w:szCs w:val="18"/>
                <w:lang w:val="en-ID" w:eastAsia="en-ID"/>
              </w:rPr>
              <w:t>LOSS</w:t>
            </w:r>
            <w:r w:rsidR="00AF651D">
              <w:rPr>
                <w:b/>
                <w:bCs/>
                <w:color w:val="000000"/>
                <w:sz w:val="18"/>
                <w:szCs w:val="18"/>
                <w:lang w:val="en-ID" w:eastAsia="en-ID"/>
              </w:rPr>
              <w:t xml:space="preserve"> </w:t>
            </w:r>
            <w:r w:rsidRPr="0069346F">
              <w:rPr>
                <w:b/>
                <w:bCs/>
                <w:i/>
                <w:color w:val="000000"/>
                <w:sz w:val="18"/>
                <w:szCs w:val="18"/>
                <w:lang w:val="en-ID" w:eastAsia="en-ID"/>
              </w:rPr>
              <w:t>TRAINING</w:t>
            </w:r>
            <w:r w:rsidR="00AF651D">
              <w:rPr>
                <w:b/>
                <w:bCs/>
                <w:color w:val="000000"/>
                <w:sz w:val="18"/>
                <w:szCs w:val="18"/>
                <w:lang w:val="en-ID" w:eastAsia="en-ID"/>
              </w:rPr>
              <w:t xml:space="preserve"> 1</w:t>
            </w:r>
          </w:p>
        </w:tc>
        <w:tc>
          <w:tcPr>
            <w:tcW w:w="1874" w:type="dxa"/>
            <w:gridSpan w:val="2"/>
            <w:tcBorders>
              <w:top w:val="double" w:sz="4" w:space="0" w:color="auto"/>
              <w:left w:val="nil"/>
              <w:bottom w:val="single" w:sz="4" w:space="0" w:color="auto"/>
              <w:right w:val="nil"/>
            </w:tcBorders>
            <w:noWrap/>
            <w:vAlign w:val="center"/>
            <w:hideMark/>
          </w:tcPr>
          <w:p w14:paraId="4E03CFB0" w14:textId="7EE12837" w:rsidR="00AF651D" w:rsidRDefault="0069346F" w:rsidP="00AF651D">
            <w:pPr>
              <w:jc w:val="center"/>
              <w:rPr>
                <w:b/>
                <w:bCs/>
                <w:color w:val="000000"/>
                <w:sz w:val="18"/>
                <w:szCs w:val="18"/>
                <w:lang w:val="en-ID" w:eastAsia="en-ID"/>
              </w:rPr>
            </w:pPr>
            <w:r w:rsidRPr="0069346F">
              <w:rPr>
                <w:b/>
                <w:bCs/>
                <w:i/>
                <w:color w:val="000000"/>
                <w:sz w:val="18"/>
                <w:szCs w:val="18"/>
                <w:lang w:val="en-ID" w:eastAsia="en-ID"/>
              </w:rPr>
              <w:t>LOSS</w:t>
            </w:r>
            <w:r w:rsidR="00AF651D">
              <w:rPr>
                <w:b/>
                <w:bCs/>
                <w:color w:val="000000"/>
                <w:sz w:val="18"/>
                <w:szCs w:val="18"/>
                <w:lang w:val="en-ID" w:eastAsia="en-ID"/>
              </w:rPr>
              <w:t xml:space="preserve"> </w:t>
            </w:r>
            <w:r w:rsidRPr="0069346F">
              <w:rPr>
                <w:b/>
                <w:bCs/>
                <w:i/>
                <w:color w:val="000000"/>
                <w:sz w:val="18"/>
                <w:szCs w:val="18"/>
                <w:lang w:val="en-ID" w:eastAsia="en-ID"/>
              </w:rPr>
              <w:t>TRAINING</w:t>
            </w:r>
            <w:r w:rsidR="00AF651D">
              <w:rPr>
                <w:b/>
                <w:bCs/>
                <w:color w:val="000000"/>
                <w:sz w:val="18"/>
                <w:szCs w:val="18"/>
                <w:lang w:val="en-ID" w:eastAsia="en-ID"/>
              </w:rPr>
              <w:t xml:space="preserve"> 2</w:t>
            </w:r>
          </w:p>
        </w:tc>
        <w:tc>
          <w:tcPr>
            <w:tcW w:w="1874" w:type="dxa"/>
            <w:gridSpan w:val="2"/>
            <w:tcBorders>
              <w:top w:val="double" w:sz="4" w:space="0" w:color="auto"/>
              <w:left w:val="nil"/>
              <w:bottom w:val="single" w:sz="4" w:space="0" w:color="auto"/>
              <w:right w:val="nil"/>
            </w:tcBorders>
            <w:noWrap/>
            <w:vAlign w:val="center"/>
            <w:hideMark/>
          </w:tcPr>
          <w:p w14:paraId="03436969" w14:textId="4C3E3494" w:rsidR="00AF651D" w:rsidRDefault="0069346F" w:rsidP="00AF651D">
            <w:pPr>
              <w:jc w:val="center"/>
              <w:rPr>
                <w:b/>
                <w:bCs/>
                <w:color w:val="000000"/>
                <w:sz w:val="18"/>
                <w:szCs w:val="18"/>
                <w:lang w:val="en-ID" w:eastAsia="en-ID"/>
              </w:rPr>
            </w:pPr>
            <w:r w:rsidRPr="0069346F">
              <w:rPr>
                <w:b/>
                <w:bCs/>
                <w:i/>
                <w:color w:val="000000"/>
                <w:sz w:val="18"/>
                <w:szCs w:val="18"/>
                <w:lang w:val="en-ID" w:eastAsia="en-ID"/>
              </w:rPr>
              <w:t>LOSS</w:t>
            </w:r>
            <w:r w:rsidR="00AF651D">
              <w:rPr>
                <w:b/>
                <w:bCs/>
                <w:color w:val="000000"/>
                <w:sz w:val="18"/>
                <w:szCs w:val="18"/>
                <w:lang w:val="en-ID" w:eastAsia="en-ID"/>
              </w:rPr>
              <w:t xml:space="preserve"> </w:t>
            </w:r>
            <w:r w:rsidRPr="0069346F">
              <w:rPr>
                <w:b/>
                <w:bCs/>
                <w:i/>
                <w:color w:val="000000"/>
                <w:sz w:val="18"/>
                <w:szCs w:val="18"/>
                <w:lang w:val="en-ID" w:eastAsia="en-ID"/>
              </w:rPr>
              <w:t>TRAINING</w:t>
            </w:r>
            <w:r w:rsidR="00AF651D">
              <w:rPr>
                <w:b/>
                <w:bCs/>
                <w:color w:val="000000"/>
                <w:sz w:val="18"/>
                <w:szCs w:val="18"/>
                <w:lang w:val="en-ID" w:eastAsia="en-ID"/>
              </w:rPr>
              <w:t xml:space="preserve"> 3</w:t>
            </w:r>
          </w:p>
        </w:tc>
        <w:tc>
          <w:tcPr>
            <w:tcW w:w="1874" w:type="dxa"/>
            <w:gridSpan w:val="2"/>
            <w:tcBorders>
              <w:top w:val="double" w:sz="4" w:space="0" w:color="auto"/>
              <w:left w:val="nil"/>
              <w:bottom w:val="single" w:sz="4" w:space="0" w:color="auto"/>
              <w:right w:val="nil"/>
            </w:tcBorders>
            <w:noWrap/>
            <w:vAlign w:val="center"/>
            <w:hideMark/>
          </w:tcPr>
          <w:p w14:paraId="4C2F85C9" w14:textId="3D5F1F49" w:rsidR="00AF651D" w:rsidRDefault="0069346F" w:rsidP="00AF651D">
            <w:pPr>
              <w:jc w:val="center"/>
              <w:rPr>
                <w:b/>
                <w:bCs/>
                <w:color w:val="000000"/>
                <w:sz w:val="18"/>
                <w:szCs w:val="18"/>
                <w:lang w:val="en-ID" w:eastAsia="en-ID"/>
              </w:rPr>
            </w:pPr>
            <w:r w:rsidRPr="0069346F">
              <w:rPr>
                <w:b/>
                <w:bCs/>
                <w:i/>
                <w:color w:val="000000"/>
                <w:sz w:val="18"/>
                <w:szCs w:val="18"/>
                <w:lang w:val="en-ID" w:eastAsia="en-ID"/>
              </w:rPr>
              <w:t>LOSS</w:t>
            </w:r>
            <w:r w:rsidR="00AF651D">
              <w:rPr>
                <w:b/>
                <w:bCs/>
                <w:color w:val="000000"/>
                <w:sz w:val="18"/>
                <w:szCs w:val="18"/>
                <w:lang w:val="en-ID" w:eastAsia="en-ID"/>
              </w:rPr>
              <w:t xml:space="preserve"> </w:t>
            </w:r>
            <w:r w:rsidRPr="0069346F">
              <w:rPr>
                <w:b/>
                <w:bCs/>
                <w:i/>
                <w:color w:val="000000"/>
                <w:sz w:val="18"/>
                <w:szCs w:val="18"/>
                <w:lang w:val="en-ID" w:eastAsia="en-ID"/>
              </w:rPr>
              <w:t>TRAINING</w:t>
            </w:r>
            <w:r w:rsidR="00AF651D">
              <w:rPr>
                <w:b/>
                <w:bCs/>
                <w:color w:val="000000"/>
                <w:sz w:val="18"/>
                <w:szCs w:val="18"/>
                <w:lang w:val="en-ID" w:eastAsia="en-ID"/>
              </w:rPr>
              <w:t xml:space="preserve"> 4</w:t>
            </w:r>
          </w:p>
        </w:tc>
        <w:tc>
          <w:tcPr>
            <w:tcW w:w="1874" w:type="dxa"/>
            <w:gridSpan w:val="2"/>
            <w:tcBorders>
              <w:top w:val="double" w:sz="4" w:space="0" w:color="auto"/>
              <w:left w:val="nil"/>
              <w:bottom w:val="single" w:sz="4" w:space="0" w:color="auto"/>
              <w:right w:val="nil"/>
            </w:tcBorders>
            <w:noWrap/>
            <w:vAlign w:val="center"/>
            <w:hideMark/>
          </w:tcPr>
          <w:p w14:paraId="562C430B" w14:textId="0475BDCC" w:rsidR="00AF651D" w:rsidRDefault="0069346F" w:rsidP="00AF651D">
            <w:pPr>
              <w:jc w:val="center"/>
              <w:rPr>
                <w:b/>
                <w:bCs/>
                <w:color w:val="000000"/>
                <w:sz w:val="18"/>
                <w:szCs w:val="18"/>
                <w:lang w:val="en-ID" w:eastAsia="en-ID"/>
              </w:rPr>
            </w:pPr>
            <w:r w:rsidRPr="0069346F">
              <w:rPr>
                <w:b/>
                <w:bCs/>
                <w:i/>
                <w:color w:val="000000"/>
                <w:sz w:val="18"/>
                <w:szCs w:val="18"/>
                <w:lang w:val="en-ID" w:eastAsia="en-ID"/>
              </w:rPr>
              <w:t>LOSS</w:t>
            </w:r>
            <w:r w:rsidR="00AF651D">
              <w:rPr>
                <w:b/>
                <w:bCs/>
                <w:color w:val="000000"/>
                <w:sz w:val="18"/>
                <w:szCs w:val="18"/>
                <w:lang w:val="en-ID" w:eastAsia="en-ID"/>
              </w:rPr>
              <w:t xml:space="preserve"> </w:t>
            </w:r>
            <w:r w:rsidRPr="0069346F">
              <w:rPr>
                <w:b/>
                <w:bCs/>
                <w:i/>
                <w:color w:val="000000"/>
                <w:sz w:val="18"/>
                <w:szCs w:val="18"/>
                <w:lang w:val="en-ID" w:eastAsia="en-ID"/>
              </w:rPr>
              <w:t>TRAINING</w:t>
            </w:r>
            <w:r w:rsidR="00AF651D">
              <w:rPr>
                <w:b/>
                <w:bCs/>
                <w:color w:val="000000"/>
                <w:sz w:val="18"/>
                <w:szCs w:val="18"/>
                <w:lang w:val="en-ID" w:eastAsia="en-ID"/>
              </w:rPr>
              <w:t xml:space="preserve"> 5</w:t>
            </w:r>
          </w:p>
        </w:tc>
      </w:tr>
      <w:tr w:rsidR="00AF651D" w14:paraId="0A98055A" w14:textId="77777777" w:rsidTr="00AF651D">
        <w:trPr>
          <w:trHeight w:val="481"/>
        </w:trPr>
        <w:tc>
          <w:tcPr>
            <w:tcW w:w="0" w:type="auto"/>
            <w:vMerge/>
            <w:tcBorders>
              <w:top w:val="double" w:sz="4" w:space="0" w:color="auto"/>
              <w:left w:val="nil"/>
              <w:bottom w:val="nil"/>
              <w:right w:val="nil"/>
            </w:tcBorders>
            <w:vAlign w:val="center"/>
            <w:hideMark/>
          </w:tcPr>
          <w:p w14:paraId="68B0CADA" w14:textId="77777777" w:rsidR="00AF651D" w:rsidRDefault="00AF651D" w:rsidP="00AF651D">
            <w:pPr>
              <w:rPr>
                <w:b/>
                <w:bCs/>
                <w:color w:val="000000"/>
                <w:sz w:val="18"/>
                <w:szCs w:val="18"/>
                <w:lang w:val="en-ID" w:eastAsia="en-ID"/>
              </w:rPr>
            </w:pPr>
          </w:p>
        </w:tc>
        <w:tc>
          <w:tcPr>
            <w:tcW w:w="877" w:type="dxa"/>
            <w:tcBorders>
              <w:top w:val="single" w:sz="4" w:space="0" w:color="auto"/>
              <w:left w:val="nil"/>
              <w:bottom w:val="nil"/>
              <w:right w:val="nil"/>
            </w:tcBorders>
            <w:vAlign w:val="center"/>
            <w:hideMark/>
          </w:tcPr>
          <w:p w14:paraId="616306F4" w14:textId="1047F616" w:rsidR="00AF651D" w:rsidRDefault="00AF651D" w:rsidP="00AF651D">
            <w:pPr>
              <w:jc w:val="center"/>
              <w:rPr>
                <w:b/>
                <w:bCs/>
                <w:color w:val="000000"/>
                <w:sz w:val="18"/>
                <w:szCs w:val="18"/>
                <w:lang w:val="en-ID" w:eastAsia="en-ID"/>
              </w:rPr>
            </w:pPr>
            <w:r>
              <w:rPr>
                <w:b/>
                <w:bCs/>
                <w:color w:val="000000"/>
                <w:sz w:val="18"/>
                <w:szCs w:val="18"/>
                <w:lang w:val="en-ID" w:eastAsia="en-ID"/>
              </w:rPr>
              <w:t xml:space="preserve">Data </w:t>
            </w:r>
            <w:r w:rsidR="0069346F" w:rsidRPr="0069346F">
              <w:rPr>
                <w:b/>
                <w:bCs/>
                <w:i/>
                <w:color w:val="000000"/>
                <w:sz w:val="18"/>
                <w:szCs w:val="18"/>
                <w:lang w:val="en-ID" w:eastAsia="en-ID"/>
              </w:rPr>
              <w:t>Training</w:t>
            </w:r>
          </w:p>
        </w:tc>
        <w:tc>
          <w:tcPr>
            <w:tcW w:w="997" w:type="dxa"/>
            <w:tcBorders>
              <w:top w:val="single" w:sz="4" w:space="0" w:color="auto"/>
              <w:left w:val="nil"/>
              <w:bottom w:val="nil"/>
              <w:right w:val="nil"/>
            </w:tcBorders>
            <w:vAlign w:val="center"/>
            <w:hideMark/>
          </w:tcPr>
          <w:p w14:paraId="2F0E9EDA" w14:textId="77777777" w:rsidR="00AF651D" w:rsidRDefault="00AF651D" w:rsidP="00AF651D">
            <w:pPr>
              <w:jc w:val="center"/>
              <w:rPr>
                <w:b/>
                <w:bCs/>
                <w:color w:val="000000"/>
                <w:sz w:val="18"/>
                <w:szCs w:val="18"/>
                <w:lang w:val="en-ID" w:eastAsia="en-ID"/>
              </w:rPr>
            </w:pPr>
            <w:r>
              <w:rPr>
                <w:b/>
                <w:bCs/>
                <w:color w:val="000000"/>
                <w:sz w:val="18"/>
                <w:szCs w:val="18"/>
                <w:lang w:val="en-ID" w:eastAsia="en-ID"/>
              </w:rPr>
              <w:t xml:space="preserve">Data </w:t>
            </w:r>
            <w:r>
              <w:rPr>
                <w:b/>
                <w:bCs/>
                <w:i/>
                <w:color w:val="000000"/>
                <w:sz w:val="18"/>
                <w:szCs w:val="18"/>
                <w:lang w:val="en-ID" w:eastAsia="en-ID"/>
              </w:rPr>
              <w:t>Validation</w:t>
            </w:r>
          </w:p>
        </w:tc>
        <w:tc>
          <w:tcPr>
            <w:tcW w:w="877" w:type="dxa"/>
            <w:tcBorders>
              <w:top w:val="single" w:sz="4" w:space="0" w:color="auto"/>
              <w:left w:val="nil"/>
              <w:bottom w:val="nil"/>
              <w:right w:val="nil"/>
            </w:tcBorders>
            <w:vAlign w:val="center"/>
            <w:hideMark/>
          </w:tcPr>
          <w:p w14:paraId="5EF0CD5C" w14:textId="46928BFA" w:rsidR="00AF651D" w:rsidRDefault="00AF651D" w:rsidP="00AF651D">
            <w:pPr>
              <w:jc w:val="center"/>
              <w:rPr>
                <w:b/>
                <w:bCs/>
                <w:color w:val="000000"/>
                <w:sz w:val="18"/>
                <w:szCs w:val="18"/>
                <w:lang w:val="en-ID" w:eastAsia="en-ID"/>
              </w:rPr>
            </w:pPr>
            <w:r>
              <w:rPr>
                <w:b/>
                <w:bCs/>
                <w:color w:val="000000"/>
                <w:sz w:val="18"/>
                <w:szCs w:val="18"/>
                <w:lang w:val="en-ID" w:eastAsia="en-ID"/>
              </w:rPr>
              <w:t xml:space="preserve">Data </w:t>
            </w:r>
            <w:r w:rsidR="0069346F" w:rsidRPr="0069346F">
              <w:rPr>
                <w:b/>
                <w:bCs/>
                <w:i/>
                <w:color w:val="000000"/>
                <w:sz w:val="18"/>
                <w:szCs w:val="18"/>
                <w:lang w:val="en-ID" w:eastAsia="en-ID"/>
              </w:rPr>
              <w:t>Training</w:t>
            </w:r>
          </w:p>
        </w:tc>
        <w:tc>
          <w:tcPr>
            <w:tcW w:w="997" w:type="dxa"/>
            <w:tcBorders>
              <w:top w:val="single" w:sz="4" w:space="0" w:color="auto"/>
              <w:left w:val="nil"/>
              <w:bottom w:val="nil"/>
              <w:right w:val="nil"/>
            </w:tcBorders>
            <w:vAlign w:val="center"/>
            <w:hideMark/>
          </w:tcPr>
          <w:p w14:paraId="57033D27" w14:textId="77777777" w:rsidR="00AF651D" w:rsidRDefault="00AF651D" w:rsidP="00AF651D">
            <w:pPr>
              <w:jc w:val="center"/>
              <w:rPr>
                <w:b/>
                <w:bCs/>
                <w:color w:val="000000"/>
                <w:sz w:val="18"/>
                <w:szCs w:val="18"/>
                <w:lang w:val="en-ID" w:eastAsia="en-ID"/>
              </w:rPr>
            </w:pPr>
            <w:r>
              <w:rPr>
                <w:b/>
                <w:bCs/>
                <w:color w:val="000000"/>
                <w:sz w:val="18"/>
                <w:szCs w:val="18"/>
                <w:lang w:val="en-ID" w:eastAsia="en-ID"/>
              </w:rPr>
              <w:t xml:space="preserve">Data </w:t>
            </w:r>
            <w:r>
              <w:rPr>
                <w:b/>
                <w:bCs/>
                <w:i/>
                <w:color w:val="000000"/>
                <w:sz w:val="18"/>
                <w:szCs w:val="18"/>
                <w:lang w:val="en-ID" w:eastAsia="en-ID"/>
              </w:rPr>
              <w:t>Validation</w:t>
            </w:r>
          </w:p>
        </w:tc>
        <w:tc>
          <w:tcPr>
            <w:tcW w:w="877" w:type="dxa"/>
            <w:tcBorders>
              <w:top w:val="single" w:sz="4" w:space="0" w:color="auto"/>
              <w:left w:val="nil"/>
              <w:bottom w:val="nil"/>
              <w:right w:val="nil"/>
            </w:tcBorders>
            <w:vAlign w:val="center"/>
            <w:hideMark/>
          </w:tcPr>
          <w:p w14:paraId="324DEF3D" w14:textId="422F4140" w:rsidR="00AF651D" w:rsidRDefault="00AF651D" w:rsidP="00AF651D">
            <w:pPr>
              <w:jc w:val="center"/>
              <w:rPr>
                <w:b/>
                <w:bCs/>
                <w:color w:val="000000"/>
                <w:sz w:val="18"/>
                <w:szCs w:val="18"/>
                <w:lang w:val="en-ID" w:eastAsia="en-ID"/>
              </w:rPr>
            </w:pPr>
            <w:r>
              <w:rPr>
                <w:b/>
                <w:bCs/>
                <w:color w:val="000000"/>
                <w:sz w:val="18"/>
                <w:szCs w:val="18"/>
                <w:lang w:val="en-ID" w:eastAsia="en-ID"/>
              </w:rPr>
              <w:t xml:space="preserve">Data </w:t>
            </w:r>
            <w:r w:rsidR="0069346F" w:rsidRPr="0069346F">
              <w:rPr>
                <w:b/>
                <w:bCs/>
                <w:i/>
                <w:color w:val="000000"/>
                <w:sz w:val="18"/>
                <w:szCs w:val="18"/>
                <w:lang w:val="en-ID" w:eastAsia="en-ID"/>
              </w:rPr>
              <w:t>Training</w:t>
            </w:r>
          </w:p>
        </w:tc>
        <w:tc>
          <w:tcPr>
            <w:tcW w:w="997" w:type="dxa"/>
            <w:tcBorders>
              <w:top w:val="single" w:sz="4" w:space="0" w:color="auto"/>
              <w:left w:val="nil"/>
              <w:bottom w:val="nil"/>
              <w:right w:val="nil"/>
            </w:tcBorders>
            <w:vAlign w:val="center"/>
            <w:hideMark/>
          </w:tcPr>
          <w:p w14:paraId="72DFCA7A" w14:textId="77777777" w:rsidR="00AF651D" w:rsidRDefault="00AF651D" w:rsidP="00AF651D">
            <w:pPr>
              <w:jc w:val="center"/>
              <w:rPr>
                <w:b/>
                <w:bCs/>
                <w:color w:val="000000"/>
                <w:sz w:val="18"/>
                <w:szCs w:val="18"/>
                <w:lang w:val="en-ID" w:eastAsia="en-ID"/>
              </w:rPr>
            </w:pPr>
            <w:r>
              <w:rPr>
                <w:b/>
                <w:bCs/>
                <w:color w:val="000000"/>
                <w:sz w:val="18"/>
                <w:szCs w:val="18"/>
                <w:lang w:val="en-ID" w:eastAsia="en-ID"/>
              </w:rPr>
              <w:t xml:space="preserve">Data </w:t>
            </w:r>
            <w:r>
              <w:rPr>
                <w:b/>
                <w:bCs/>
                <w:i/>
                <w:color w:val="000000"/>
                <w:sz w:val="18"/>
                <w:szCs w:val="18"/>
                <w:lang w:val="en-ID" w:eastAsia="en-ID"/>
              </w:rPr>
              <w:t>Validation</w:t>
            </w:r>
          </w:p>
        </w:tc>
        <w:tc>
          <w:tcPr>
            <w:tcW w:w="877" w:type="dxa"/>
            <w:tcBorders>
              <w:top w:val="single" w:sz="4" w:space="0" w:color="auto"/>
              <w:left w:val="nil"/>
              <w:bottom w:val="nil"/>
              <w:right w:val="nil"/>
            </w:tcBorders>
            <w:vAlign w:val="center"/>
            <w:hideMark/>
          </w:tcPr>
          <w:p w14:paraId="0E67A9ED" w14:textId="1DE0F361" w:rsidR="00AF651D" w:rsidRDefault="00AF651D" w:rsidP="00AF651D">
            <w:pPr>
              <w:jc w:val="center"/>
              <w:rPr>
                <w:b/>
                <w:bCs/>
                <w:color w:val="000000"/>
                <w:sz w:val="18"/>
                <w:szCs w:val="18"/>
                <w:lang w:val="en-ID" w:eastAsia="en-ID"/>
              </w:rPr>
            </w:pPr>
            <w:r>
              <w:rPr>
                <w:b/>
                <w:bCs/>
                <w:color w:val="000000"/>
                <w:sz w:val="18"/>
                <w:szCs w:val="18"/>
                <w:lang w:val="en-ID" w:eastAsia="en-ID"/>
              </w:rPr>
              <w:t xml:space="preserve">Data </w:t>
            </w:r>
            <w:r w:rsidR="0069346F" w:rsidRPr="0069346F">
              <w:rPr>
                <w:b/>
                <w:bCs/>
                <w:i/>
                <w:color w:val="000000"/>
                <w:sz w:val="18"/>
                <w:szCs w:val="18"/>
                <w:lang w:val="en-ID" w:eastAsia="en-ID"/>
              </w:rPr>
              <w:t>Training</w:t>
            </w:r>
          </w:p>
        </w:tc>
        <w:tc>
          <w:tcPr>
            <w:tcW w:w="997" w:type="dxa"/>
            <w:tcBorders>
              <w:top w:val="single" w:sz="4" w:space="0" w:color="auto"/>
              <w:left w:val="nil"/>
              <w:bottom w:val="nil"/>
              <w:right w:val="nil"/>
            </w:tcBorders>
            <w:vAlign w:val="center"/>
            <w:hideMark/>
          </w:tcPr>
          <w:p w14:paraId="39EEA976" w14:textId="77777777" w:rsidR="00AF651D" w:rsidRDefault="00AF651D" w:rsidP="00AF651D">
            <w:pPr>
              <w:jc w:val="center"/>
              <w:rPr>
                <w:b/>
                <w:bCs/>
                <w:color w:val="000000"/>
                <w:sz w:val="18"/>
                <w:szCs w:val="18"/>
                <w:lang w:val="en-ID" w:eastAsia="en-ID"/>
              </w:rPr>
            </w:pPr>
            <w:r>
              <w:rPr>
                <w:b/>
                <w:bCs/>
                <w:color w:val="000000"/>
                <w:sz w:val="18"/>
                <w:szCs w:val="18"/>
                <w:lang w:val="en-ID" w:eastAsia="en-ID"/>
              </w:rPr>
              <w:t xml:space="preserve">Data </w:t>
            </w:r>
            <w:r>
              <w:rPr>
                <w:b/>
                <w:bCs/>
                <w:i/>
                <w:color w:val="000000"/>
                <w:sz w:val="18"/>
                <w:szCs w:val="18"/>
                <w:lang w:val="en-ID" w:eastAsia="en-ID"/>
              </w:rPr>
              <w:t>Validation</w:t>
            </w:r>
          </w:p>
        </w:tc>
        <w:tc>
          <w:tcPr>
            <w:tcW w:w="877" w:type="dxa"/>
            <w:tcBorders>
              <w:top w:val="single" w:sz="4" w:space="0" w:color="auto"/>
              <w:left w:val="nil"/>
              <w:bottom w:val="nil"/>
              <w:right w:val="nil"/>
            </w:tcBorders>
            <w:vAlign w:val="center"/>
            <w:hideMark/>
          </w:tcPr>
          <w:p w14:paraId="13E7EED5" w14:textId="553A124E" w:rsidR="00AF651D" w:rsidRDefault="00AF651D" w:rsidP="00AF651D">
            <w:pPr>
              <w:jc w:val="center"/>
              <w:rPr>
                <w:b/>
                <w:bCs/>
                <w:color w:val="000000"/>
                <w:sz w:val="18"/>
                <w:szCs w:val="18"/>
                <w:lang w:val="en-ID" w:eastAsia="en-ID"/>
              </w:rPr>
            </w:pPr>
            <w:r>
              <w:rPr>
                <w:b/>
                <w:bCs/>
                <w:color w:val="000000"/>
                <w:sz w:val="18"/>
                <w:szCs w:val="18"/>
                <w:lang w:val="en-ID" w:eastAsia="en-ID"/>
              </w:rPr>
              <w:t xml:space="preserve">Data </w:t>
            </w:r>
            <w:r w:rsidR="0069346F" w:rsidRPr="0069346F">
              <w:rPr>
                <w:b/>
                <w:bCs/>
                <w:i/>
                <w:color w:val="000000"/>
                <w:sz w:val="18"/>
                <w:szCs w:val="18"/>
                <w:lang w:val="en-ID" w:eastAsia="en-ID"/>
              </w:rPr>
              <w:t>Training</w:t>
            </w:r>
          </w:p>
        </w:tc>
        <w:tc>
          <w:tcPr>
            <w:tcW w:w="997" w:type="dxa"/>
            <w:tcBorders>
              <w:top w:val="single" w:sz="4" w:space="0" w:color="auto"/>
              <w:left w:val="nil"/>
              <w:bottom w:val="nil"/>
              <w:right w:val="nil"/>
            </w:tcBorders>
            <w:vAlign w:val="center"/>
            <w:hideMark/>
          </w:tcPr>
          <w:p w14:paraId="43C2287C" w14:textId="77777777" w:rsidR="00AF651D" w:rsidRDefault="00AF651D" w:rsidP="00AF651D">
            <w:pPr>
              <w:jc w:val="center"/>
              <w:rPr>
                <w:b/>
                <w:bCs/>
                <w:color w:val="000000"/>
                <w:sz w:val="18"/>
                <w:szCs w:val="18"/>
                <w:lang w:val="en-ID" w:eastAsia="en-ID"/>
              </w:rPr>
            </w:pPr>
            <w:r>
              <w:rPr>
                <w:b/>
                <w:bCs/>
                <w:color w:val="000000"/>
                <w:sz w:val="18"/>
                <w:szCs w:val="18"/>
                <w:lang w:val="en-ID" w:eastAsia="en-ID"/>
              </w:rPr>
              <w:t xml:space="preserve">Data </w:t>
            </w:r>
            <w:r>
              <w:rPr>
                <w:b/>
                <w:bCs/>
                <w:i/>
                <w:color w:val="000000"/>
                <w:sz w:val="18"/>
                <w:szCs w:val="18"/>
                <w:lang w:val="en-ID" w:eastAsia="en-ID"/>
              </w:rPr>
              <w:t>Validation</w:t>
            </w:r>
          </w:p>
        </w:tc>
      </w:tr>
      <w:tr w:rsidR="00AF651D" w14:paraId="15E66C85" w14:textId="77777777" w:rsidTr="00AF651D">
        <w:trPr>
          <w:trHeight w:val="236"/>
        </w:trPr>
        <w:tc>
          <w:tcPr>
            <w:tcW w:w="1077" w:type="dxa"/>
            <w:tcBorders>
              <w:top w:val="single" w:sz="4" w:space="0" w:color="auto"/>
              <w:left w:val="nil"/>
              <w:bottom w:val="nil"/>
              <w:right w:val="nil"/>
            </w:tcBorders>
            <w:noWrap/>
            <w:vAlign w:val="center"/>
            <w:hideMark/>
          </w:tcPr>
          <w:p w14:paraId="0511FB2E" w14:textId="77777777" w:rsidR="00AF651D" w:rsidRDefault="00AF651D" w:rsidP="00AF651D">
            <w:pPr>
              <w:jc w:val="center"/>
              <w:rPr>
                <w:color w:val="000000"/>
                <w:sz w:val="18"/>
                <w:szCs w:val="18"/>
                <w:lang w:val="en-ID" w:eastAsia="en-ID"/>
              </w:rPr>
            </w:pPr>
            <w:r>
              <w:rPr>
                <w:color w:val="000000"/>
                <w:sz w:val="18"/>
                <w:szCs w:val="18"/>
                <w:lang w:val="en-ID" w:eastAsia="en-ID"/>
              </w:rPr>
              <w:t>1</w:t>
            </w:r>
          </w:p>
        </w:tc>
        <w:tc>
          <w:tcPr>
            <w:tcW w:w="877" w:type="dxa"/>
            <w:tcBorders>
              <w:top w:val="single" w:sz="4" w:space="0" w:color="auto"/>
              <w:left w:val="nil"/>
              <w:bottom w:val="nil"/>
              <w:right w:val="nil"/>
            </w:tcBorders>
            <w:noWrap/>
            <w:vAlign w:val="center"/>
            <w:hideMark/>
          </w:tcPr>
          <w:p w14:paraId="1DDDD101" w14:textId="77777777" w:rsidR="00AF651D" w:rsidRDefault="00AF651D" w:rsidP="00AF651D">
            <w:pPr>
              <w:jc w:val="center"/>
              <w:rPr>
                <w:color w:val="000000"/>
                <w:sz w:val="18"/>
                <w:szCs w:val="18"/>
                <w:lang w:val="en-ID" w:eastAsia="en-ID"/>
              </w:rPr>
            </w:pPr>
            <w:r>
              <w:rPr>
                <w:color w:val="000000"/>
                <w:sz w:val="18"/>
                <w:szCs w:val="18"/>
                <w:lang w:val="en-ID" w:eastAsia="en-ID"/>
              </w:rPr>
              <w:t>0,1335</w:t>
            </w:r>
          </w:p>
        </w:tc>
        <w:tc>
          <w:tcPr>
            <w:tcW w:w="997" w:type="dxa"/>
            <w:tcBorders>
              <w:top w:val="single" w:sz="4" w:space="0" w:color="auto"/>
              <w:left w:val="nil"/>
              <w:bottom w:val="nil"/>
              <w:right w:val="nil"/>
            </w:tcBorders>
            <w:noWrap/>
            <w:vAlign w:val="center"/>
            <w:hideMark/>
          </w:tcPr>
          <w:p w14:paraId="61A7DD2A" w14:textId="77777777" w:rsidR="00AF651D" w:rsidRDefault="00AF651D" w:rsidP="00AF651D">
            <w:pPr>
              <w:jc w:val="center"/>
              <w:rPr>
                <w:color w:val="000000"/>
                <w:sz w:val="18"/>
                <w:szCs w:val="18"/>
                <w:lang w:val="en-ID" w:eastAsia="en-ID"/>
              </w:rPr>
            </w:pPr>
            <w:r>
              <w:rPr>
                <w:color w:val="000000"/>
                <w:sz w:val="18"/>
                <w:szCs w:val="18"/>
                <w:lang w:val="en-ID" w:eastAsia="en-ID"/>
              </w:rPr>
              <w:t>0,086</w:t>
            </w:r>
          </w:p>
        </w:tc>
        <w:tc>
          <w:tcPr>
            <w:tcW w:w="877" w:type="dxa"/>
            <w:tcBorders>
              <w:top w:val="single" w:sz="4" w:space="0" w:color="auto"/>
              <w:left w:val="nil"/>
              <w:bottom w:val="nil"/>
              <w:right w:val="nil"/>
            </w:tcBorders>
            <w:noWrap/>
            <w:vAlign w:val="center"/>
            <w:hideMark/>
          </w:tcPr>
          <w:p w14:paraId="7FDC913C" w14:textId="77777777" w:rsidR="00AF651D" w:rsidRDefault="00AF651D" w:rsidP="00AF651D">
            <w:pPr>
              <w:jc w:val="center"/>
              <w:rPr>
                <w:color w:val="000000"/>
                <w:sz w:val="18"/>
                <w:szCs w:val="18"/>
                <w:lang w:val="en-ID" w:eastAsia="en-ID"/>
              </w:rPr>
            </w:pPr>
            <w:r>
              <w:rPr>
                <w:color w:val="000000"/>
                <w:sz w:val="18"/>
                <w:szCs w:val="18"/>
                <w:lang w:val="en-ID" w:eastAsia="en-ID"/>
              </w:rPr>
              <w:t>0,1639</w:t>
            </w:r>
          </w:p>
        </w:tc>
        <w:tc>
          <w:tcPr>
            <w:tcW w:w="997" w:type="dxa"/>
            <w:tcBorders>
              <w:top w:val="single" w:sz="4" w:space="0" w:color="auto"/>
              <w:left w:val="nil"/>
              <w:bottom w:val="nil"/>
              <w:right w:val="nil"/>
            </w:tcBorders>
            <w:noWrap/>
            <w:vAlign w:val="center"/>
            <w:hideMark/>
          </w:tcPr>
          <w:p w14:paraId="4BBCAA1A" w14:textId="77777777" w:rsidR="00AF651D" w:rsidRDefault="00AF651D" w:rsidP="00AF651D">
            <w:pPr>
              <w:jc w:val="center"/>
              <w:rPr>
                <w:color w:val="000000"/>
                <w:sz w:val="18"/>
                <w:szCs w:val="18"/>
                <w:lang w:val="en-ID" w:eastAsia="en-ID"/>
              </w:rPr>
            </w:pPr>
            <w:r>
              <w:rPr>
                <w:color w:val="000000"/>
                <w:sz w:val="18"/>
                <w:szCs w:val="18"/>
                <w:lang w:val="en-ID" w:eastAsia="en-ID"/>
              </w:rPr>
              <w:t>0,1266</w:t>
            </w:r>
          </w:p>
        </w:tc>
        <w:tc>
          <w:tcPr>
            <w:tcW w:w="877" w:type="dxa"/>
            <w:tcBorders>
              <w:top w:val="single" w:sz="4" w:space="0" w:color="auto"/>
              <w:left w:val="nil"/>
              <w:bottom w:val="nil"/>
              <w:right w:val="nil"/>
            </w:tcBorders>
            <w:noWrap/>
            <w:vAlign w:val="center"/>
            <w:hideMark/>
          </w:tcPr>
          <w:p w14:paraId="1FD6724D" w14:textId="77777777" w:rsidR="00AF651D" w:rsidRDefault="00AF651D" w:rsidP="00AF651D">
            <w:pPr>
              <w:jc w:val="center"/>
              <w:rPr>
                <w:color w:val="000000"/>
                <w:sz w:val="18"/>
                <w:szCs w:val="18"/>
                <w:lang w:val="en-ID" w:eastAsia="en-ID"/>
              </w:rPr>
            </w:pPr>
            <w:r>
              <w:rPr>
                <w:color w:val="000000"/>
                <w:sz w:val="18"/>
                <w:szCs w:val="18"/>
                <w:lang w:val="en-ID" w:eastAsia="en-ID"/>
              </w:rPr>
              <w:t>0,1831</w:t>
            </w:r>
          </w:p>
        </w:tc>
        <w:tc>
          <w:tcPr>
            <w:tcW w:w="997" w:type="dxa"/>
            <w:tcBorders>
              <w:top w:val="single" w:sz="4" w:space="0" w:color="auto"/>
              <w:left w:val="nil"/>
              <w:bottom w:val="nil"/>
              <w:right w:val="nil"/>
            </w:tcBorders>
            <w:noWrap/>
            <w:vAlign w:val="center"/>
            <w:hideMark/>
          </w:tcPr>
          <w:p w14:paraId="00EBB910" w14:textId="77777777" w:rsidR="00AF651D" w:rsidRDefault="00AF651D" w:rsidP="00AF651D">
            <w:pPr>
              <w:jc w:val="center"/>
              <w:rPr>
                <w:color w:val="000000"/>
                <w:sz w:val="18"/>
                <w:szCs w:val="18"/>
                <w:lang w:val="en-ID" w:eastAsia="en-ID"/>
              </w:rPr>
            </w:pPr>
            <w:r>
              <w:rPr>
                <w:color w:val="000000"/>
                <w:sz w:val="18"/>
                <w:szCs w:val="18"/>
                <w:lang w:val="en-ID" w:eastAsia="en-ID"/>
              </w:rPr>
              <w:t>0,1411</w:t>
            </w:r>
          </w:p>
        </w:tc>
        <w:tc>
          <w:tcPr>
            <w:tcW w:w="877" w:type="dxa"/>
            <w:tcBorders>
              <w:top w:val="single" w:sz="4" w:space="0" w:color="auto"/>
              <w:left w:val="nil"/>
              <w:bottom w:val="nil"/>
              <w:right w:val="nil"/>
            </w:tcBorders>
            <w:noWrap/>
            <w:vAlign w:val="center"/>
            <w:hideMark/>
          </w:tcPr>
          <w:p w14:paraId="6E273A0E" w14:textId="77777777" w:rsidR="00AF651D" w:rsidRDefault="00AF651D" w:rsidP="00AF651D">
            <w:pPr>
              <w:jc w:val="center"/>
              <w:rPr>
                <w:color w:val="000000"/>
                <w:sz w:val="18"/>
                <w:szCs w:val="18"/>
                <w:lang w:val="en-ID" w:eastAsia="en-ID"/>
              </w:rPr>
            </w:pPr>
            <w:r>
              <w:rPr>
                <w:color w:val="000000"/>
                <w:sz w:val="18"/>
                <w:szCs w:val="18"/>
                <w:lang w:val="en-ID" w:eastAsia="en-ID"/>
              </w:rPr>
              <w:t>0,1841</w:t>
            </w:r>
          </w:p>
        </w:tc>
        <w:tc>
          <w:tcPr>
            <w:tcW w:w="997" w:type="dxa"/>
            <w:tcBorders>
              <w:top w:val="single" w:sz="4" w:space="0" w:color="auto"/>
              <w:left w:val="nil"/>
              <w:bottom w:val="nil"/>
              <w:right w:val="nil"/>
            </w:tcBorders>
            <w:noWrap/>
            <w:vAlign w:val="center"/>
            <w:hideMark/>
          </w:tcPr>
          <w:p w14:paraId="71EB2179" w14:textId="77777777" w:rsidR="00AF651D" w:rsidRDefault="00AF651D" w:rsidP="00AF651D">
            <w:pPr>
              <w:jc w:val="center"/>
              <w:rPr>
                <w:color w:val="000000"/>
                <w:sz w:val="18"/>
                <w:szCs w:val="18"/>
                <w:lang w:val="en-ID" w:eastAsia="en-ID"/>
              </w:rPr>
            </w:pPr>
            <w:r>
              <w:rPr>
                <w:color w:val="000000"/>
                <w:sz w:val="18"/>
                <w:szCs w:val="18"/>
                <w:lang w:val="en-ID" w:eastAsia="en-ID"/>
              </w:rPr>
              <w:t>0,1584</w:t>
            </w:r>
          </w:p>
        </w:tc>
        <w:tc>
          <w:tcPr>
            <w:tcW w:w="877" w:type="dxa"/>
            <w:tcBorders>
              <w:top w:val="single" w:sz="4" w:space="0" w:color="auto"/>
              <w:left w:val="nil"/>
              <w:bottom w:val="nil"/>
              <w:right w:val="nil"/>
            </w:tcBorders>
            <w:noWrap/>
            <w:vAlign w:val="center"/>
            <w:hideMark/>
          </w:tcPr>
          <w:p w14:paraId="64700409" w14:textId="77777777" w:rsidR="00AF651D" w:rsidRDefault="00AF651D" w:rsidP="00AF651D">
            <w:pPr>
              <w:jc w:val="center"/>
              <w:rPr>
                <w:color w:val="000000"/>
                <w:sz w:val="18"/>
                <w:szCs w:val="18"/>
                <w:lang w:val="en-ID" w:eastAsia="en-ID"/>
              </w:rPr>
            </w:pPr>
            <w:r>
              <w:rPr>
                <w:color w:val="000000"/>
                <w:sz w:val="18"/>
                <w:szCs w:val="18"/>
                <w:lang w:val="en-ID" w:eastAsia="en-ID"/>
              </w:rPr>
              <w:t>0,1728</w:t>
            </w:r>
          </w:p>
        </w:tc>
        <w:tc>
          <w:tcPr>
            <w:tcW w:w="997" w:type="dxa"/>
            <w:tcBorders>
              <w:top w:val="single" w:sz="4" w:space="0" w:color="auto"/>
              <w:left w:val="nil"/>
              <w:bottom w:val="nil"/>
              <w:right w:val="nil"/>
            </w:tcBorders>
            <w:noWrap/>
            <w:vAlign w:val="center"/>
            <w:hideMark/>
          </w:tcPr>
          <w:p w14:paraId="3857A875" w14:textId="77777777" w:rsidR="00AF651D" w:rsidRDefault="00AF651D" w:rsidP="00AF651D">
            <w:pPr>
              <w:jc w:val="center"/>
              <w:rPr>
                <w:color w:val="000000"/>
                <w:sz w:val="18"/>
                <w:szCs w:val="18"/>
                <w:lang w:val="en-ID" w:eastAsia="en-ID"/>
              </w:rPr>
            </w:pPr>
            <w:r>
              <w:rPr>
                <w:color w:val="000000"/>
                <w:sz w:val="18"/>
                <w:szCs w:val="18"/>
                <w:lang w:val="en-ID" w:eastAsia="en-ID"/>
              </w:rPr>
              <w:t>0,1418</w:t>
            </w:r>
          </w:p>
        </w:tc>
      </w:tr>
      <w:tr w:rsidR="00AF651D" w14:paraId="2B4063B9" w14:textId="77777777" w:rsidTr="00AF651D">
        <w:trPr>
          <w:trHeight w:val="236"/>
        </w:trPr>
        <w:tc>
          <w:tcPr>
            <w:tcW w:w="1077" w:type="dxa"/>
            <w:noWrap/>
            <w:vAlign w:val="center"/>
            <w:hideMark/>
          </w:tcPr>
          <w:p w14:paraId="43DDDFE4" w14:textId="77777777" w:rsidR="00AF651D" w:rsidRDefault="00AF651D" w:rsidP="00AF651D">
            <w:pPr>
              <w:jc w:val="center"/>
              <w:rPr>
                <w:color w:val="000000"/>
                <w:sz w:val="18"/>
                <w:szCs w:val="18"/>
                <w:lang w:val="en-ID" w:eastAsia="en-ID"/>
              </w:rPr>
            </w:pPr>
            <w:r>
              <w:rPr>
                <w:color w:val="000000"/>
                <w:sz w:val="18"/>
                <w:szCs w:val="18"/>
                <w:lang w:val="en-ID" w:eastAsia="en-ID"/>
              </w:rPr>
              <w:t>2</w:t>
            </w:r>
          </w:p>
        </w:tc>
        <w:tc>
          <w:tcPr>
            <w:tcW w:w="877" w:type="dxa"/>
            <w:noWrap/>
            <w:vAlign w:val="center"/>
            <w:hideMark/>
          </w:tcPr>
          <w:p w14:paraId="31E302CC" w14:textId="77777777" w:rsidR="00AF651D" w:rsidRDefault="00AF651D" w:rsidP="00AF651D">
            <w:pPr>
              <w:jc w:val="center"/>
              <w:rPr>
                <w:color w:val="000000"/>
                <w:sz w:val="18"/>
                <w:szCs w:val="18"/>
                <w:lang w:val="en-ID" w:eastAsia="en-ID"/>
              </w:rPr>
            </w:pPr>
            <w:r>
              <w:rPr>
                <w:color w:val="000000"/>
                <w:sz w:val="18"/>
                <w:szCs w:val="18"/>
                <w:lang w:val="en-ID" w:eastAsia="en-ID"/>
              </w:rPr>
              <w:t>0,1176</w:t>
            </w:r>
          </w:p>
        </w:tc>
        <w:tc>
          <w:tcPr>
            <w:tcW w:w="997" w:type="dxa"/>
            <w:noWrap/>
            <w:vAlign w:val="center"/>
            <w:hideMark/>
          </w:tcPr>
          <w:p w14:paraId="6CEF2532" w14:textId="77777777" w:rsidR="00AF651D" w:rsidRDefault="00AF651D" w:rsidP="00AF651D">
            <w:pPr>
              <w:jc w:val="center"/>
              <w:rPr>
                <w:color w:val="000000"/>
                <w:sz w:val="18"/>
                <w:szCs w:val="18"/>
                <w:lang w:val="en-ID" w:eastAsia="en-ID"/>
              </w:rPr>
            </w:pPr>
            <w:r>
              <w:rPr>
                <w:color w:val="000000"/>
                <w:sz w:val="18"/>
                <w:szCs w:val="18"/>
                <w:lang w:val="en-ID" w:eastAsia="en-ID"/>
              </w:rPr>
              <w:t>0,0904</w:t>
            </w:r>
          </w:p>
        </w:tc>
        <w:tc>
          <w:tcPr>
            <w:tcW w:w="877" w:type="dxa"/>
            <w:noWrap/>
            <w:vAlign w:val="center"/>
            <w:hideMark/>
          </w:tcPr>
          <w:p w14:paraId="2D72EE3E" w14:textId="77777777" w:rsidR="00AF651D" w:rsidRDefault="00AF651D" w:rsidP="00AF651D">
            <w:pPr>
              <w:jc w:val="center"/>
              <w:rPr>
                <w:color w:val="000000"/>
                <w:sz w:val="18"/>
                <w:szCs w:val="18"/>
                <w:lang w:val="en-ID" w:eastAsia="en-ID"/>
              </w:rPr>
            </w:pPr>
            <w:r>
              <w:rPr>
                <w:color w:val="000000"/>
                <w:sz w:val="18"/>
                <w:szCs w:val="18"/>
                <w:lang w:val="en-ID" w:eastAsia="en-ID"/>
              </w:rPr>
              <w:t>0,1427</w:t>
            </w:r>
          </w:p>
        </w:tc>
        <w:tc>
          <w:tcPr>
            <w:tcW w:w="997" w:type="dxa"/>
            <w:noWrap/>
            <w:vAlign w:val="center"/>
            <w:hideMark/>
          </w:tcPr>
          <w:p w14:paraId="2D2A9CC3" w14:textId="77777777" w:rsidR="00AF651D" w:rsidRDefault="00AF651D" w:rsidP="00AF651D">
            <w:pPr>
              <w:jc w:val="center"/>
              <w:rPr>
                <w:color w:val="000000"/>
                <w:sz w:val="18"/>
                <w:szCs w:val="18"/>
                <w:lang w:val="en-ID" w:eastAsia="en-ID"/>
              </w:rPr>
            </w:pPr>
            <w:r>
              <w:rPr>
                <w:color w:val="000000"/>
                <w:sz w:val="18"/>
                <w:szCs w:val="18"/>
                <w:lang w:val="en-ID" w:eastAsia="en-ID"/>
              </w:rPr>
              <w:t>0,1276</w:t>
            </w:r>
          </w:p>
        </w:tc>
        <w:tc>
          <w:tcPr>
            <w:tcW w:w="877" w:type="dxa"/>
            <w:noWrap/>
            <w:vAlign w:val="center"/>
            <w:hideMark/>
          </w:tcPr>
          <w:p w14:paraId="56CCAF51" w14:textId="77777777" w:rsidR="00AF651D" w:rsidRDefault="00AF651D" w:rsidP="00AF651D">
            <w:pPr>
              <w:jc w:val="center"/>
              <w:rPr>
                <w:color w:val="000000"/>
                <w:sz w:val="18"/>
                <w:szCs w:val="18"/>
                <w:lang w:val="en-ID" w:eastAsia="en-ID"/>
              </w:rPr>
            </w:pPr>
            <w:r>
              <w:rPr>
                <w:color w:val="000000"/>
                <w:sz w:val="18"/>
                <w:szCs w:val="18"/>
                <w:lang w:val="en-ID" w:eastAsia="en-ID"/>
              </w:rPr>
              <w:t>0,1638</w:t>
            </w:r>
          </w:p>
        </w:tc>
        <w:tc>
          <w:tcPr>
            <w:tcW w:w="997" w:type="dxa"/>
            <w:noWrap/>
            <w:vAlign w:val="center"/>
            <w:hideMark/>
          </w:tcPr>
          <w:p w14:paraId="056EA566" w14:textId="77777777" w:rsidR="00AF651D" w:rsidRDefault="00AF651D" w:rsidP="00AF651D">
            <w:pPr>
              <w:jc w:val="center"/>
              <w:rPr>
                <w:color w:val="000000"/>
                <w:sz w:val="18"/>
                <w:szCs w:val="18"/>
                <w:lang w:val="en-ID" w:eastAsia="en-ID"/>
              </w:rPr>
            </w:pPr>
            <w:r>
              <w:rPr>
                <w:color w:val="000000"/>
                <w:sz w:val="18"/>
                <w:szCs w:val="18"/>
                <w:lang w:val="en-ID" w:eastAsia="en-ID"/>
              </w:rPr>
              <w:t>0,1395</w:t>
            </w:r>
          </w:p>
        </w:tc>
        <w:tc>
          <w:tcPr>
            <w:tcW w:w="877" w:type="dxa"/>
            <w:noWrap/>
            <w:vAlign w:val="center"/>
            <w:hideMark/>
          </w:tcPr>
          <w:p w14:paraId="00CBEDE9" w14:textId="77777777" w:rsidR="00AF651D" w:rsidRDefault="00AF651D" w:rsidP="00AF651D">
            <w:pPr>
              <w:jc w:val="center"/>
              <w:rPr>
                <w:color w:val="000000"/>
                <w:sz w:val="18"/>
                <w:szCs w:val="18"/>
                <w:lang w:val="en-ID" w:eastAsia="en-ID"/>
              </w:rPr>
            </w:pPr>
            <w:r>
              <w:rPr>
                <w:color w:val="000000"/>
                <w:sz w:val="18"/>
                <w:szCs w:val="18"/>
                <w:lang w:val="en-ID" w:eastAsia="en-ID"/>
              </w:rPr>
              <w:t>0,1592</w:t>
            </w:r>
          </w:p>
        </w:tc>
        <w:tc>
          <w:tcPr>
            <w:tcW w:w="997" w:type="dxa"/>
            <w:noWrap/>
            <w:vAlign w:val="center"/>
            <w:hideMark/>
          </w:tcPr>
          <w:p w14:paraId="2A72AB6F" w14:textId="77777777" w:rsidR="00AF651D" w:rsidRDefault="00AF651D" w:rsidP="00AF651D">
            <w:pPr>
              <w:jc w:val="center"/>
              <w:rPr>
                <w:color w:val="000000"/>
                <w:sz w:val="18"/>
                <w:szCs w:val="18"/>
                <w:lang w:val="en-ID" w:eastAsia="en-ID"/>
              </w:rPr>
            </w:pPr>
            <w:r>
              <w:rPr>
                <w:color w:val="000000"/>
                <w:sz w:val="18"/>
                <w:szCs w:val="18"/>
                <w:lang w:val="en-ID" w:eastAsia="en-ID"/>
              </w:rPr>
              <w:t>0,1484</w:t>
            </w:r>
          </w:p>
        </w:tc>
        <w:tc>
          <w:tcPr>
            <w:tcW w:w="877" w:type="dxa"/>
            <w:noWrap/>
            <w:vAlign w:val="center"/>
            <w:hideMark/>
          </w:tcPr>
          <w:p w14:paraId="0C27861D" w14:textId="77777777" w:rsidR="00AF651D" w:rsidRDefault="00AF651D" w:rsidP="00AF651D">
            <w:pPr>
              <w:jc w:val="center"/>
              <w:rPr>
                <w:color w:val="000000"/>
                <w:sz w:val="18"/>
                <w:szCs w:val="18"/>
                <w:lang w:val="en-ID" w:eastAsia="en-ID"/>
              </w:rPr>
            </w:pPr>
            <w:r>
              <w:rPr>
                <w:color w:val="000000"/>
                <w:sz w:val="18"/>
                <w:szCs w:val="18"/>
                <w:lang w:val="en-ID" w:eastAsia="en-ID"/>
              </w:rPr>
              <w:t>0,1603</w:t>
            </w:r>
          </w:p>
        </w:tc>
        <w:tc>
          <w:tcPr>
            <w:tcW w:w="997" w:type="dxa"/>
            <w:noWrap/>
            <w:vAlign w:val="center"/>
            <w:hideMark/>
          </w:tcPr>
          <w:p w14:paraId="6350BBC5" w14:textId="77777777" w:rsidR="00AF651D" w:rsidRDefault="00AF651D" w:rsidP="00AF651D">
            <w:pPr>
              <w:jc w:val="center"/>
              <w:rPr>
                <w:color w:val="000000"/>
                <w:sz w:val="18"/>
                <w:szCs w:val="18"/>
                <w:lang w:val="en-ID" w:eastAsia="en-ID"/>
              </w:rPr>
            </w:pPr>
            <w:r>
              <w:rPr>
                <w:color w:val="000000"/>
                <w:sz w:val="18"/>
                <w:szCs w:val="18"/>
                <w:lang w:val="en-ID" w:eastAsia="en-ID"/>
              </w:rPr>
              <w:t>0,139</w:t>
            </w:r>
          </w:p>
        </w:tc>
      </w:tr>
      <w:tr w:rsidR="00AF651D" w14:paraId="04092210" w14:textId="77777777" w:rsidTr="00AF651D">
        <w:trPr>
          <w:trHeight w:val="236"/>
        </w:trPr>
        <w:tc>
          <w:tcPr>
            <w:tcW w:w="1077" w:type="dxa"/>
            <w:noWrap/>
            <w:vAlign w:val="center"/>
            <w:hideMark/>
          </w:tcPr>
          <w:p w14:paraId="603E889F" w14:textId="77777777" w:rsidR="00AF651D" w:rsidRDefault="00AF651D" w:rsidP="00AF651D">
            <w:pPr>
              <w:jc w:val="center"/>
              <w:rPr>
                <w:color w:val="000000"/>
                <w:sz w:val="18"/>
                <w:szCs w:val="18"/>
                <w:lang w:val="en-ID" w:eastAsia="en-ID"/>
              </w:rPr>
            </w:pPr>
            <w:r>
              <w:rPr>
                <w:color w:val="000000"/>
                <w:sz w:val="18"/>
                <w:szCs w:val="18"/>
                <w:lang w:val="en-ID" w:eastAsia="en-ID"/>
              </w:rPr>
              <w:t>3</w:t>
            </w:r>
          </w:p>
        </w:tc>
        <w:tc>
          <w:tcPr>
            <w:tcW w:w="877" w:type="dxa"/>
            <w:noWrap/>
            <w:vAlign w:val="center"/>
            <w:hideMark/>
          </w:tcPr>
          <w:p w14:paraId="5A0C227D" w14:textId="77777777" w:rsidR="00AF651D" w:rsidRDefault="00AF651D" w:rsidP="00AF651D">
            <w:pPr>
              <w:jc w:val="center"/>
              <w:rPr>
                <w:color w:val="000000"/>
                <w:sz w:val="18"/>
                <w:szCs w:val="18"/>
                <w:lang w:val="en-ID" w:eastAsia="en-ID"/>
              </w:rPr>
            </w:pPr>
            <w:r>
              <w:rPr>
                <w:color w:val="000000"/>
                <w:sz w:val="18"/>
                <w:szCs w:val="18"/>
                <w:lang w:val="en-ID" w:eastAsia="en-ID"/>
              </w:rPr>
              <w:t>0,1091</w:t>
            </w:r>
          </w:p>
        </w:tc>
        <w:tc>
          <w:tcPr>
            <w:tcW w:w="997" w:type="dxa"/>
            <w:noWrap/>
            <w:vAlign w:val="center"/>
            <w:hideMark/>
          </w:tcPr>
          <w:p w14:paraId="1E93F060" w14:textId="77777777" w:rsidR="00AF651D" w:rsidRDefault="00AF651D" w:rsidP="00AF651D">
            <w:pPr>
              <w:jc w:val="center"/>
              <w:rPr>
                <w:color w:val="000000"/>
                <w:sz w:val="18"/>
                <w:szCs w:val="18"/>
                <w:lang w:val="en-ID" w:eastAsia="en-ID"/>
              </w:rPr>
            </w:pPr>
            <w:r>
              <w:rPr>
                <w:color w:val="000000"/>
                <w:sz w:val="18"/>
                <w:szCs w:val="18"/>
                <w:lang w:val="en-ID" w:eastAsia="en-ID"/>
              </w:rPr>
              <w:t>0,0901</w:t>
            </w:r>
          </w:p>
        </w:tc>
        <w:tc>
          <w:tcPr>
            <w:tcW w:w="877" w:type="dxa"/>
            <w:noWrap/>
            <w:vAlign w:val="center"/>
            <w:hideMark/>
          </w:tcPr>
          <w:p w14:paraId="2C7959FC" w14:textId="77777777" w:rsidR="00AF651D" w:rsidRDefault="00AF651D" w:rsidP="00AF651D">
            <w:pPr>
              <w:jc w:val="center"/>
              <w:rPr>
                <w:color w:val="000000"/>
                <w:sz w:val="18"/>
                <w:szCs w:val="18"/>
                <w:lang w:val="en-ID" w:eastAsia="en-ID"/>
              </w:rPr>
            </w:pPr>
            <w:r>
              <w:rPr>
                <w:color w:val="000000"/>
                <w:sz w:val="18"/>
                <w:szCs w:val="18"/>
                <w:lang w:val="en-ID" w:eastAsia="en-ID"/>
              </w:rPr>
              <w:t>0,1378</w:t>
            </w:r>
          </w:p>
        </w:tc>
        <w:tc>
          <w:tcPr>
            <w:tcW w:w="997" w:type="dxa"/>
            <w:noWrap/>
            <w:vAlign w:val="center"/>
            <w:hideMark/>
          </w:tcPr>
          <w:p w14:paraId="467DDA7C" w14:textId="77777777" w:rsidR="00AF651D" w:rsidRDefault="00AF651D" w:rsidP="00AF651D">
            <w:pPr>
              <w:jc w:val="center"/>
              <w:rPr>
                <w:color w:val="000000"/>
                <w:sz w:val="18"/>
                <w:szCs w:val="18"/>
                <w:lang w:val="en-ID" w:eastAsia="en-ID"/>
              </w:rPr>
            </w:pPr>
            <w:r>
              <w:rPr>
                <w:color w:val="000000"/>
                <w:sz w:val="18"/>
                <w:szCs w:val="18"/>
                <w:lang w:val="en-ID" w:eastAsia="en-ID"/>
              </w:rPr>
              <w:t>0,1263</w:t>
            </w:r>
          </w:p>
        </w:tc>
        <w:tc>
          <w:tcPr>
            <w:tcW w:w="877" w:type="dxa"/>
            <w:noWrap/>
            <w:vAlign w:val="center"/>
            <w:hideMark/>
          </w:tcPr>
          <w:p w14:paraId="65339AE4" w14:textId="77777777" w:rsidR="00AF651D" w:rsidRDefault="00AF651D" w:rsidP="00AF651D">
            <w:pPr>
              <w:jc w:val="center"/>
              <w:rPr>
                <w:color w:val="000000"/>
                <w:sz w:val="18"/>
                <w:szCs w:val="18"/>
                <w:lang w:val="en-ID" w:eastAsia="en-ID"/>
              </w:rPr>
            </w:pPr>
            <w:r>
              <w:rPr>
                <w:color w:val="000000"/>
                <w:sz w:val="18"/>
                <w:szCs w:val="18"/>
                <w:lang w:val="en-ID" w:eastAsia="en-ID"/>
              </w:rPr>
              <w:t>0,1592</w:t>
            </w:r>
          </w:p>
        </w:tc>
        <w:tc>
          <w:tcPr>
            <w:tcW w:w="997" w:type="dxa"/>
            <w:noWrap/>
            <w:vAlign w:val="center"/>
            <w:hideMark/>
          </w:tcPr>
          <w:p w14:paraId="07CA007D" w14:textId="77777777" w:rsidR="00AF651D" w:rsidRDefault="00AF651D" w:rsidP="00AF651D">
            <w:pPr>
              <w:jc w:val="center"/>
              <w:rPr>
                <w:color w:val="000000"/>
                <w:sz w:val="18"/>
                <w:szCs w:val="18"/>
                <w:lang w:val="en-ID" w:eastAsia="en-ID"/>
              </w:rPr>
            </w:pPr>
            <w:r>
              <w:rPr>
                <w:color w:val="000000"/>
                <w:sz w:val="18"/>
                <w:szCs w:val="18"/>
                <w:lang w:val="en-ID" w:eastAsia="en-ID"/>
              </w:rPr>
              <w:t>0,1397</w:t>
            </w:r>
          </w:p>
        </w:tc>
        <w:tc>
          <w:tcPr>
            <w:tcW w:w="877" w:type="dxa"/>
            <w:noWrap/>
            <w:vAlign w:val="center"/>
            <w:hideMark/>
          </w:tcPr>
          <w:p w14:paraId="6B815ED9" w14:textId="77777777" w:rsidR="00AF651D" w:rsidRDefault="00AF651D" w:rsidP="00AF651D">
            <w:pPr>
              <w:jc w:val="center"/>
              <w:rPr>
                <w:color w:val="000000"/>
                <w:sz w:val="18"/>
                <w:szCs w:val="18"/>
                <w:lang w:val="en-ID" w:eastAsia="en-ID"/>
              </w:rPr>
            </w:pPr>
            <w:r>
              <w:rPr>
                <w:color w:val="000000"/>
                <w:sz w:val="18"/>
                <w:szCs w:val="18"/>
                <w:lang w:val="en-ID" w:eastAsia="en-ID"/>
              </w:rPr>
              <w:t>0,1511</w:t>
            </w:r>
          </w:p>
        </w:tc>
        <w:tc>
          <w:tcPr>
            <w:tcW w:w="997" w:type="dxa"/>
            <w:noWrap/>
            <w:vAlign w:val="center"/>
            <w:hideMark/>
          </w:tcPr>
          <w:p w14:paraId="5D20A7D0" w14:textId="77777777" w:rsidR="00AF651D" w:rsidRDefault="00AF651D" w:rsidP="00AF651D">
            <w:pPr>
              <w:jc w:val="center"/>
              <w:rPr>
                <w:color w:val="000000"/>
                <w:sz w:val="18"/>
                <w:szCs w:val="18"/>
                <w:lang w:val="en-ID" w:eastAsia="en-ID"/>
              </w:rPr>
            </w:pPr>
            <w:r>
              <w:rPr>
                <w:color w:val="000000"/>
                <w:sz w:val="18"/>
                <w:szCs w:val="18"/>
                <w:lang w:val="en-ID" w:eastAsia="en-ID"/>
              </w:rPr>
              <w:t>0,1509</w:t>
            </w:r>
          </w:p>
        </w:tc>
        <w:tc>
          <w:tcPr>
            <w:tcW w:w="877" w:type="dxa"/>
            <w:noWrap/>
            <w:vAlign w:val="center"/>
            <w:hideMark/>
          </w:tcPr>
          <w:p w14:paraId="48D2AF81" w14:textId="77777777" w:rsidR="00AF651D" w:rsidRDefault="00AF651D" w:rsidP="00AF651D">
            <w:pPr>
              <w:jc w:val="center"/>
              <w:rPr>
                <w:color w:val="000000"/>
                <w:sz w:val="18"/>
                <w:szCs w:val="18"/>
                <w:lang w:val="en-ID" w:eastAsia="en-ID"/>
              </w:rPr>
            </w:pPr>
            <w:r>
              <w:rPr>
                <w:color w:val="000000"/>
                <w:sz w:val="18"/>
                <w:szCs w:val="18"/>
                <w:lang w:val="en-ID" w:eastAsia="en-ID"/>
              </w:rPr>
              <w:t>0,1432</w:t>
            </w:r>
          </w:p>
        </w:tc>
        <w:tc>
          <w:tcPr>
            <w:tcW w:w="997" w:type="dxa"/>
            <w:noWrap/>
            <w:vAlign w:val="center"/>
            <w:hideMark/>
          </w:tcPr>
          <w:p w14:paraId="55A3B2A4" w14:textId="77777777" w:rsidR="00AF651D" w:rsidRDefault="00AF651D" w:rsidP="00AF651D">
            <w:pPr>
              <w:jc w:val="center"/>
              <w:rPr>
                <w:color w:val="000000"/>
                <w:sz w:val="18"/>
                <w:szCs w:val="18"/>
                <w:lang w:val="en-ID" w:eastAsia="en-ID"/>
              </w:rPr>
            </w:pPr>
            <w:r>
              <w:rPr>
                <w:color w:val="000000"/>
                <w:sz w:val="18"/>
                <w:szCs w:val="18"/>
                <w:lang w:val="en-ID" w:eastAsia="en-ID"/>
              </w:rPr>
              <w:t>0,1229</w:t>
            </w:r>
          </w:p>
        </w:tc>
      </w:tr>
      <w:tr w:rsidR="00AF651D" w14:paraId="7619C1C1" w14:textId="77777777" w:rsidTr="00AF651D">
        <w:trPr>
          <w:trHeight w:val="236"/>
        </w:trPr>
        <w:tc>
          <w:tcPr>
            <w:tcW w:w="1077" w:type="dxa"/>
            <w:noWrap/>
            <w:vAlign w:val="center"/>
            <w:hideMark/>
          </w:tcPr>
          <w:p w14:paraId="6D6C632D" w14:textId="77777777" w:rsidR="00AF651D" w:rsidRDefault="00AF651D" w:rsidP="00AF651D">
            <w:pPr>
              <w:jc w:val="center"/>
              <w:rPr>
                <w:color w:val="000000"/>
                <w:sz w:val="18"/>
                <w:szCs w:val="18"/>
                <w:lang w:val="en-ID" w:eastAsia="en-ID"/>
              </w:rPr>
            </w:pPr>
            <w:r>
              <w:rPr>
                <w:color w:val="000000"/>
                <w:sz w:val="18"/>
                <w:szCs w:val="18"/>
                <w:lang w:val="en-ID" w:eastAsia="en-ID"/>
              </w:rPr>
              <w:t>4</w:t>
            </w:r>
          </w:p>
        </w:tc>
        <w:tc>
          <w:tcPr>
            <w:tcW w:w="877" w:type="dxa"/>
            <w:noWrap/>
            <w:vAlign w:val="center"/>
            <w:hideMark/>
          </w:tcPr>
          <w:p w14:paraId="7225AB5B" w14:textId="77777777" w:rsidR="00AF651D" w:rsidRDefault="00AF651D" w:rsidP="00AF651D">
            <w:pPr>
              <w:jc w:val="center"/>
              <w:rPr>
                <w:color w:val="000000"/>
                <w:sz w:val="18"/>
                <w:szCs w:val="18"/>
                <w:lang w:val="en-ID" w:eastAsia="en-ID"/>
              </w:rPr>
            </w:pPr>
            <w:r>
              <w:rPr>
                <w:color w:val="000000"/>
                <w:sz w:val="18"/>
                <w:szCs w:val="18"/>
                <w:lang w:val="en-ID" w:eastAsia="en-ID"/>
              </w:rPr>
              <w:t>0,1093</w:t>
            </w:r>
          </w:p>
        </w:tc>
        <w:tc>
          <w:tcPr>
            <w:tcW w:w="997" w:type="dxa"/>
            <w:noWrap/>
            <w:vAlign w:val="center"/>
            <w:hideMark/>
          </w:tcPr>
          <w:p w14:paraId="2A2BC58F" w14:textId="77777777" w:rsidR="00AF651D" w:rsidRDefault="00AF651D" w:rsidP="00AF651D">
            <w:pPr>
              <w:jc w:val="center"/>
              <w:rPr>
                <w:color w:val="000000"/>
                <w:sz w:val="18"/>
                <w:szCs w:val="18"/>
                <w:lang w:val="en-ID" w:eastAsia="en-ID"/>
              </w:rPr>
            </w:pPr>
            <w:r>
              <w:rPr>
                <w:color w:val="000000"/>
                <w:sz w:val="18"/>
                <w:szCs w:val="18"/>
                <w:lang w:val="en-ID" w:eastAsia="en-ID"/>
              </w:rPr>
              <w:t>0,0934</w:t>
            </w:r>
          </w:p>
        </w:tc>
        <w:tc>
          <w:tcPr>
            <w:tcW w:w="877" w:type="dxa"/>
            <w:noWrap/>
            <w:vAlign w:val="center"/>
            <w:hideMark/>
          </w:tcPr>
          <w:p w14:paraId="6C46D065" w14:textId="77777777" w:rsidR="00AF651D" w:rsidRDefault="00AF651D" w:rsidP="00AF651D">
            <w:pPr>
              <w:jc w:val="center"/>
              <w:rPr>
                <w:color w:val="000000"/>
                <w:sz w:val="18"/>
                <w:szCs w:val="18"/>
                <w:lang w:val="en-ID" w:eastAsia="en-ID"/>
              </w:rPr>
            </w:pPr>
            <w:r>
              <w:rPr>
                <w:color w:val="000000"/>
                <w:sz w:val="18"/>
                <w:szCs w:val="18"/>
                <w:lang w:val="en-ID" w:eastAsia="en-ID"/>
              </w:rPr>
              <w:t>0,1335</w:t>
            </w:r>
          </w:p>
        </w:tc>
        <w:tc>
          <w:tcPr>
            <w:tcW w:w="997" w:type="dxa"/>
            <w:noWrap/>
            <w:vAlign w:val="center"/>
            <w:hideMark/>
          </w:tcPr>
          <w:p w14:paraId="73B59D89" w14:textId="77777777" w:rsidR="00AF651D" w:rsidRDefault="00AF651D" w:rsidP="00AF651D">
            <w:pPr>
              <w:jc w:val="center"/>
              <w:rPr>
                <w:color w:val="000000"/>
                <w:sz w:val="18"/>
                <w:szCs w:val="18"/>
                <w:lang w:val="en-ID" w:eastAsia="en-ID"/>
              </w:rPr>
            </w:pPr>
            <w:r>
              <w:rPr>
                <w:color w:val="000000"/>
                <w:sz w:val="18"/>
                <w:szCs w:val="18"/>
                <w:lang w:val="en-ID" w:eastAsia="en-ID"/>
              </w:rPr>
              <w:t>0,1137</w:t>
            </w:r>
          </w:p>
        </w:tc>
        <w:tc>
          <w:tcPr>
            <w:tcW w:w="877" w:type="dxa"/>
            <w:noWrap/>
            <w:vAlign w:val="center"/>
            <w:hideMark/>
          </w:tcPr>
          <w:p w14:paraId="196991E0" w14:textId="77777777" w:rsidR="00AF651D" w:rsidRDefault="00AF651D" w:rsidP="00AF651D">
            <w:pPr>
              <w:jc w:val="center"/>
              <w:rPr>
                <w:color w:val="000000"/>
                <w:sz w:val="18"/>
                <w:szCs w:val="18"/>
                <w:lang w:val="en-ID" w:eastAsia="en-ID"/>
              </w:rPr>
            </w:pPr>
            <w:r>
              <w:rPr>
                <w:color w:val="000000"/>
                <w:sz w:val="18"/>
                <w:szCs w:val="18"/>
                <w:lang w:val="en-ID" w:eastAsia="en-ID"/>
              </w:rPr>
              <w:t>0,1502</w:t>
            </w:r>
          </w:p>
        </w:tc>
        <w:tc>
          <w:tcPr>
            <w:tcW w:w="997" w:type="dxa"/>
            <w:noWrap/>
            <w:vAlign w:val="center"/>
            <w:hideMark/>
          </w:tcPr>
          <w:p w14:paraId="020DF0A8" w14:textId="77777777" w:rsidR="00AF651D" w:rsidRDefault="00AF651D" w:rsidP="00AF651D">
            <w:pPr>
              <w:jc w:val="center"/>
              <w:rPr>
                <w:color w:val="000000"/>
                <w:sz w:val="18"/>
                <w:szCs w:val="18"/>
                <w:lang w:val="en-ID" w:eastAsia="en-ID"/>
              </w:rPr>
            </w:pPr>
            <w:r>
              <w:rPr>
                <w:color w:val="000000"/>
                <w:sz w:val="18"/>
                <w:szCs w:val="18"/>
                <w:lang w:val="en-ID" w:eastAsia="en-ID"/>
              </w:rPr>
              <w:t>0,1408</w:t>
            </w:r>
          </w:p>
        </w:tc>
        <w:tc>
          <w:tcPr>
            <w:tcW w:w="877" w:type="dxa"/>
            <w:noWrap/>
            <w:vAlign w:val="center"/>
            <w:hideMark/>
          </w:tcPr>
          <w:p w14:paraId="6BD60BEF" w14:textId="77777777" w:rsidR="00AF651D" w:rsidRDefault="00AF651D" w:rsidP="00AF651D">
            <w:pPr>
              <w:jc w:val="center"/>
              <w:rPr>
                <w:color w:val="000000"/>
                <w:sz w:val="18"/>
                <w:szCs w:val="18"/>
                <w:lang w:val="en-ID" w:eastAsia="en-ID"/>
              </w:rPr>
            </w:pPr>
            <w:r>
              <w:rPr>
                <w:color w:val="000000"/>
                <w:sz w:val="18"/>
                <w:szCs w:val="18"/>
                <w:lang w:val="en-ID" w:eastAsia="en-ID"/>
              </w:rPr>
              <w:t>0,145</w:t>
            </w:r>
          </w:p>
        </w:tc>
        <w:tc>
          <w:tcPr>
            <w:tcW w:w="997" w:type="dxa"/>
            <w:noWrap/>
            <w:vAlign w:val="center"/>
            <w:hideMark/>
          </w:tcPr>
          <w:p w14:paraId="0D94C4CB" w14:textId="77777777" w:rsidR="00AF651D" w:rsidRDefault="00AF651D" w:rsidP="00AF651D">
            <w:pPr>
              <w:jc w:val="center"/>
              <w:rPr>
                <w:color w:val="000000"/>
                <w:sz w:val="18"/>
                <w:szCs w:val="18"/>
                <w:lang w:val="en-ID" w:eastAsia="en-ID"/>
              </w:rPr>
            </w:pPr>
            <w:r>
              <w:rPr>
                <w:color w:val="000000"/>
                <w:sz w:val="18"/>
                <w:szCs w:val="18"/>
                <w:lang w:val="en-ID" w:eastAsia="en-ID"/>
              </w:rPr>
              <w:t>0,1379</w:t>
            </w:r>
          </w:p>
        </w:tc>
        <w:tc>
          <w:tcPr>
            <w:tcW w:w="877" w:type="dxa"/>
            <w:noWrap/>
            <w:vAlign w:val="center"/>
            <w:hideMark/>
          </w:tcPr>
          <w:p w14:paraId="1F4E589E" w14:textId="77777777" w:rsidR="00AF651D" w:rsidRDefault="00AF651D" w:rsidP="00AF651D">
            <w:pPr>
              <w:jc w:val="center"/>
              <w:rPr>
                <w:color w:val="000000"/>
                <w:sz w:val="18"/>
                <w:szCs w:val="18"/>
                <w:lang w:val="en-ID" w:eastAsia="en-ID"/>
              </w:rPr>
            </w:pPr>
            <w:r>
              <w:rPr>
                <w:color w:val="000000"/>
                <w:sz w:val="18"/>
                <w:szCs w:val="18"/>
                <w:lang w:val="en-ID" w:eastAsia="en-ID"/>
              </w:rPr>
              <w:t>0,1365</w:t>
            </w:r>
          </w:p>
        </w:tc>
        <w:tc>
          <w:tcPr>
            <w:tcW w:w="997" w:type="dxa"/>
            <w:noWrap/>
            <w:vAlign w:val="center"/>
            <w:hideMark/>
          </w:tcPr>
          <w:p w14:paraId="1BAA7A12" w14:textId="77777777" w:rsidR="00AF651D" w:rsidRDefault="00AF651D" w:rsidP="00AF651D">
            <w:pPr>
              <w:jc w:val="center"/>
              <w:rPr>
                <w:color w:val="000000"/>
                <w:sz w:val="18"/>
                <w:szCs w:val="18"/>
                <w:lang w:val="en-ID" w:eastAsia="en-ID"/>
              </w:rPr>
            </w:pPr>
            <w:r>
              <w:rPr>
                <w:color w:val="000000"/>
                <w:sz w:val="18"/>
                <w:szCs w:val="18"/>
                <w:lang w:val="en-ID" w:eastAsia="en-ID"/>
              </w:rPr>
              <w:t>0,1276</w:t>
            </w:r>
          </w:p>
        </w:tc>
      </w:tr>
      <w:tr w:rsidR="00AF651D" w14:paraId="2B8BE929" w14:textId="77777777" w:rsidTr="00AF651D">
        <w:trPr>
          <w:trHeight w:val="236"/>
        </w:trPr>
        <w:tc>
          <w:tcPr>
            <w:tcW w:w="1077" w:type="dxa"/>
            <w:noWrap/>
            <w:vAlign w:val="center"/>
            <w:hideMark/>
          </w:tcPr>
          <w:p w14:paraId="552AF250" w14:textId="77777777" w:rsidR="00AF651D" w:rsidRDefault="00AF651D" w:rsidP="00AF651D">
            <w:pPr>
              <w:jc w:val="center"/>
              <w:rPr>
                <w:color w:val="000000"/>
                <w:sz w:val="18"/>
                <w:szCs w:val="18"/>
                <w:lang w:val="en-ID" w:eastAsia="en-ID"/>
              </w:rPr>
            </w:pPr>
            <w:r>
              <w:rPr>
                <w:color w:val="000000"/>
                <w:sz w:val="18"/>
                <w:szCs w:val="18"/>
                <w:lang w:val="en-ID" w:eastAsia="en-ID"/>
              </w:rPr>
              <w:t>5</w:t>
            </w:r>
          </w:p>
        </w:tc>
        <w:tc>
          <w:tcPr>
            <w:tcW w:w="877" w:type="dxa"/>
            <w:noWrap/>
            <w:vAlign w:val="center"/>
            <w:hideMark/>
          </w:tcPr>
          <w:p w14:paraId="6B9EC1CC" w14:textId="77777777" w:rsidR="00AF651D" w:rsidRDefault="00AF651D" w:rsidP="00AF651D">
            <w:pPr>
              <w:jc w:val="center"/>
              <w:rPr>
                <w:color w:val="000000"/>
                <w:sz w:val="18"/>
                <w:szCs w:val="18"/>
                <w:lang w:val="en-ID" w:eastAsia="en-ID"/>
              </w:rPr>
            </w:pPr>
            <w:r>
              <w:rPr>
                <w:color w:val="000000"/>
                <w:sz w:val="18"/>
                <w:szCs w:val="18"/>
                <w:lang w:val="en-ID" w:eastAsia="en-ID"/>
              </w:rPr>
              <w:t>0,1067</w:t>
            </w:r>
          </w:p>
        </w:tc>
        <w:tc>
          <w:tcPr>
            <w:tcW w:w="997" w:type="dxa"/>
            <w:noWrap/>
            <w:vAlign w:val="center"/>
            <w:hideMark/>
          </w:tcPr>
          <w:p w14:paraId="447DAE0A" w14:textId="77777777" w:rsidR="00AF651D" w:rsidRDefault="00AF651D" w:rsidP="00AF651D">
            <w:pPr>
              <w:jc w:val="center"/>
              <w:rPr>
                <w:color w:val="000000"/>
                <w:sz w:val="18"/>
                <w:szCs w:val="18"/>
                <w:lang w:val="en-ID" w:eastAsia="en-ID"/>
              </w:rPr>
            </w:pPr>
            <w:r>
              <w:rPr>
                <w:color w:val="000000"/>
                <w:sz w:val="18"/>
                <w:szCs w:val="18"/>
                <w:lang w:val="en-ID" w:eastAsia="en-ID"/>
              </w:rPr>
              <w:t>0,0808</w:t>
            </w:r>
          </w:p>
        </w:tc>
        <w:tc>
          <w:tcPr>
            <w:tcW w:w="877" w:type="dxa"/>
            <w:noWrap/>
            <w:vAlign w:val="center"/>
            <w:hideMark/>
          </w:tcPr>
          <w:p w14:paraId="248A8416" w14:textId="77777777" w:rsidR="00AF651D" w:rsidRDefault="00AF651D" w:rsidP="00AF651D">
            <w:pPr>
              <w:jc w:val="center"/>
              <w:rPr>
                <w:color w:val="000000"/>
                <w:sz w:val="18"/>
                <w:szCs w:val="18"/>
                <w:lang w:val="en-ID" w:eastAsia="en-ID"/>
              </w:rPr>
            </w:pPr>
            <w:r>
              <w:rPr>
                <w:color w:val="000000"/>
                <w:sz w:val="18"/>
                <w:szCs w:val="18"/>
                <w:lang w:val="en-ID" w:eastAsia="en-ID"/>
              </w:rPr>
              <w:t>0,1293</w:t>
            </w:r>
          </w:p>
        </w:tc>
        <w:tc>
          <w:tcPr>
            <w:tcW w:w="997" w:type="dxa"/>
            <w:noWrap/>
            <w:vAlign w:val="center"/>
            <w:hideMark/>
          </w:tcPr>
          <w:p w14:paraId="70F9FA49" w14:textId="77777777" w:rsidR="00AF651D" w:rsidRDefault="00AF651D" w:rsidP="00AF651D">
            <w:pPr>
              <w:jc w:val="center"/>
              <w:rPr>
                <w:color w:val="000000"/>
                <w:sz w:val="18"/>
                <w:szCs w:val="18"/>
                <w:lang w:val="en-ID" w:eastAsia="en-ID"/>
              </w:rPr>
            </w:pPr>
            <w:r>
              <w:rPr>
                <w:color w:val="000000"/>
                <w:sz w:val="18"/>
                <w:szCs w:val="18"/>
                <w:lang w:val="en-ID" w:eastAsia="en-ID"/>
              </w:rPr>
              <w:t>0,1198</w:t>
            </w:r>
          </w:p>
        </w:tc>
        <w:tc>
          <w:tcPr>
            <w:tcW w:w="877" w:type="dxa"/>
            <w:noWrap/>
            <w:vAlign w:val="center"/>
            <w:hideMark/>
          </w:tcPr>
          <w:p w14:paraId="4103A87F" w14:textId="77777777" w:rsidR="00AF651D" w:rsidRDefault="00AF651D" w:rsidP="00AF651D">
            <w:pPr>
              <w:jc w:val="center"/>
              <w:rPr>
                <w:color w:val="000000"/>
                <w:sz w:val="18"/>
                <w:szCs w:val="18"/>
                <w:lang w:val="en-ID" w:eastAsia="en-ID"/>
              </w:rPr>
            </w:pPr>
            <w:r>
              <w:rPr>
                <w:color w:val="000000"/>
                <w:sz w:val="18"/>
                <w:szCs w:val="18"/>
                <w:lang w:val="en-ID" w:eastAsia="en-ID"/>
              </w:rPr>
              <w:t>0,1485</w:t>
            </w:r>
          </w:p>
        </w:tc>
        <w:tc>
          <w:tcPr>
            <w:tcW w:w="997" w:type="dxa"/>
            <w:noWrap/>
            <w:vAlign w:val="center"/>
            <w:hideMark/>
          </w:tcPr>
          <w:p w14:paraId="4463F238" w14:textId="77777777" w:rsidR="00AF651D" w:rsidRDefault="00AF651D" w:rsidP="00AF651D">
            <w:pPr>
              <w:jc w:val="center"/>
              <w:rPr>
                <w:color w:val="000000"/>
                <w:sz w:val="18"/>
                <w:szCs w:val="18"/>
                <w:lang w:val="en-ID" w:eastAsia="en-ID"/>
              </w:rPr>
            </w:pPr>
            <w:r>
              <w:rPr>
                <w:color w:val="000000"/>
                <w:sz w:val="18"/>
                <w:szCs w:val="18"/>
                <w:lang w:val="en-ID" w:eastAsia="en-ID"/>
              </w:rPr>
              <w:t>0,1240</w:t>
            </w:r>
          </w:p>
        </w:tc>
        <w:tc>
          <w:tcPr>
            <w:tcW w:w="877" w:type="dxa"/>
            <w:noWrap/>
            <w:vAlign w:val="center"/>
            <w:hideMark/>
          </w:tcPr>
          <w:p w14:paraId="49501F44" w14:textId="77777777" w:rsidR="00AF651D" w:rsidRDefault="00AF651D" w:rsidP="00AF651D">
            <w:pPr>
              <w:jc w:val="center"/>
              <w:rPr>
                <w:color w:val="000000"/>
                <w:sz w:val="18"/>
                <w:szCs w:val="18"/>
                <w:lang w:val="en-ID" w:eastAsia="en-ID"/>
              </w:rPr>
            </w:pPr>
            <w:r>
              <w:rPr>
                <w:color w:val="000000"/>
                <w:sz w:val="18"/>
                <w:szCs w:val="18"/>
                <w:lang w:val="en-ID" w:eastAsia="en-ID"/>
              </w:rPr>
              <w:t>0,1423</w:t>
            </w:r>
          </w:p>
        </w:tc>
        <w:tc>
          <w:tcPr>
            <w:tcW w:w="997" w:type="dxa"/>
            <w:noWrap/>
            <w:vAlign w:val="center"/>
            <w:hideMark/>
          </w:tcPr>
          <w:p w14:paraId="21CC5423" w14:textId="77777777" w:rsidR="00AF651D" w:rsidRDefault="00AF651D" w:rsidP="00AF651D">
            <w:pPr>
              <w:jc w:val="center"/>
              <w:rPr>
                <w:color w:val="000000"/>
                <w:sz w:val="18"/>
                <w:szCs w:val="18"/>
                <w:lang w:val="en-ID" w:eastAsia="en-ID"/>
              </w:rPr>
            </w:pPr>
            <w:r>
              <w:rPr>
                <w:color w:val="000000"/>
                <w:sz w:val="18"/>
                <w:szCs w:val="18"/>
                <w:lang w:val="en-ID" w:eastAsia="en-ID"/>
              </w:rPr>
              <w:t>0,1534</w:t>
            </w:r>
          </w:p>
        </w:tc>
        <w:tc>
          <w:tcPr>
            <w:tcW w:w="877" w:type="dxa"/>
            <w:noWrap/>
            <w:vAlign w:val="center"/>
            <w:hideMark/>
          </w:tcPr>
          <w:p w14:paraId="36C493CA" w14:textId="77777777" w:rsidR="00AF651D" w:rsidRDefault="00AF651D" w:rsidP="00AF651D">
            <w:pPr>
              <w:jc w:val="center"/>
              <w:rPr>
                <w:color w:val="000000"/>
                <w:sz w:val="18"/>
                <w:szCs w:val="18"/>
                <w:lang w:val="en-ID" w:eastAsia="en-ID"/>
              </w:rPr>
            </w:pPr>
            <w:r>
              <w:rPr>
                <w:color w:val="000000"/>
                <w:sz w:val="18"/>
                <w:szCs w:val="18"/>
                <w:lang w:val="en-ID" w:eastAsia="en-ID"/>
              </w:rPr>
              <w:t>0,1251</w:t>
            </w:r>
          </w:p>
        </w:tc>
        <w:tc>
          <w:tcPr>
            <w:tcW w:w="997" w:type="dxa"/>
            <w:noWrap/>
            <w:vAlign w:val="center"/>
            <w:hideMark/>
          </w:tcPr>
          <w:p w14:paraId="2E667464" w14:textId="77777777" w:rsidR="00AF651D" w:rsidRDefault="00AF651D" w:rsidP="00AF651D">
            <w:pPr>
              <w:jc w:val="center"/>
              <w:rPr>
                <w:color w:val="000000"/>
                <w:sz w:val="18"/>
                <w:szCs w:val="18"/>
                <w:lang w:val="en-ID" w:eastAsia="en-ID"/>
              </w:rPr>
            </w:pPr>
            <w:r>
              <w:rPr>
                <w:color w:val="000000"/>
                <w:sz w:val="18"/>
                <w:szCs w:val="18"/>
                <w:lang w:val="en-ID" w:eastAsia="en-ID"/>
              </w:rPr>
              <w:t>0,1212</w:t>
            </w:r>
          </w:p>
        </w:tc>
      </w:tr>
      <w:tr w:rsidR="00AF651D" w14:paraId="6EA37E04" w14:textId="77777777" w:rsidTr="00AF651D">
        <w:trPr>
          <w:trHeight w:val="236"/>
        </w:trPr>
        <w:tc>
          <w:tcPr>
            <w:tcW w:w="1077" w:type="dxa"/>
            <w:noWrap/>
            <w:vAlign w:val="center"/>
            <w:hideMark/>
          </w:tcPr>
          <w:p w14:paraId="317C92A7" w14:textId="77777777" w:rsidR="00AF651D" w:rsidRDefault="00AF651D" w:rsidP="00AF651D">
            <w:pPr>
              <w:jc w:val="center"/>
              <w:rPr>
                <w:color w:val="000000"/>
                <w:sz w:val="18"/>
                <w:szCs w:val="18"/>
                <w:lang w:val="en-ID" w:eastAsia="en-ID"/>
              </w:rPr>
            </w:pPr>
            <w:r>
              <w:rPr>
                <w:color w:val="000000"/>
                <w:sz w:val="18"/>
                <w:szCs w:val="18"/>
                <w:lang w:val="en-ID" w:eastAsia="en-ID"/>
              </w:rPr>
              <w:t>6</w:t>
            </w:r>
          </w:p>
        </w:tc>
        <w:tc>
          <w:tcPr>
            <w:tcW w:w="877" w:type="dxa"/>
            <w:noWrap/>
            <w:vAlign w:val="center"/>
            <w:hideMark/>
          </w:tcPr>
          <w:p w14:paraId="1312D275" w14:textId="77777777" w:rsidR="00AF651D" w:rsidRDefault="00AF651D" w:rsidP="00AF651D">
            <w:pPr>
              <w:jc w:val="center"/>
              <w:rPr>
                <w:color w:val="000000"/>
                <w:sz w:val="18"/>
                <w:szCs w:val="18"/>
                <w:lang w:val="en-ID" w:eastAsia="en-ID"/>
              </w:rPr>
            </w:pPr>
            <w:r>
              <w:rPr>
                <w:color w:val="000000"/>
                <w:sz w:val="18"/>
                <w:szCs w:val="18"/>
                <w:lang w:val="en-ID" w:eastAsia="en-ID"/>
              </w:rPr>
              <w:t>0,1063</w:t>
            </w:r>
          </w:p>
        </w:tc>
        <w:tc>
          <w:tcPr>
            <w:tcW w:w="997" w:type="dxa"/>
            <w:noWrap/>
            <w:vAlign w:val="center"/>
            <w:hideMark/>
          </w:tcPr>
          <w:p w14:paraId="54209869" w14:textId="77777777" w:rsidR="00AF651D" w:rsidRDefault="00AF651D" w:rsidP="00AF651D">
            <w:pPr>
              <w:jc w:val="center"/>
              <w:rPr>
                <w:color w:val="000000"/>
                <w:sz w:val="18"/>
                <w:szCs w:val="18"/>
                <w:lang w:val="en-ID" w:eastAsia="en-ID"/>
              </w:rPr>
            </w:pPr>
            <w:r>
              <w:rPr>
                <w:color w:val="000000"/>
                <w:sz w:val="18"/>
                <w:szCs w:val="18"/>
                <w:lang w:val="en-ID" w:eastAsia="en-ID"/>
              </w:rPr>
              <w:t>0,0717</w:t>
            </w:r>
          </w:p>
        </w:tc>
        <w:tc>
          <w:tcPr>
            <w:tcW w:w="877" w:type="dxa"/>
            <w:noWrap/>
            <w:vAlign w:val="center"/>
            <w:hideMark/>
          </w:tcPr>
          <w:p w14:paraId="0183E00C" w14:textId="77777777" w:rsidR="00AF651D" w:rsidRDefault="00AF651D" w:rsidP="00AF651D">
            <w:pPr>
              <w:jc w:val="center"/>
              <w:rPr>
                <w:color w:val="000000"/>
                <w:sz w:val="18"/>
                <w:szCs w:val="18"/>
                <w:lang w:val="en-ID" w:eastAsia="en-ID"/>
              </w:rPr>
            </w:pPr>
            <w:r>
              <w:rPr>
                <w:color w:val="000000"/>
                <w:sz w:val="18"/>
                <w:szCs w:val="18"/>
                <w:lang w:val="en-ID" w:eastAsia="en-ID"/>
              </w:rPr>
              <w:t>0,1277</w:t>
            </w:r>
          </w:p>
        </w:tc>
        <w:tc>
          <w:tcPr>
            <w:tcW w:w="997" w:type="dxa"/>
            <w:noWrap/>
            <w:vAlign w:val="center"/>
            <w:hideMark/>
          </w:tcPr>
          <w:p w14:paraId="3B36CF0D" w14:textId="77777777" w:rsidR="00AF651D" w:rsidRDefault="00AF651D" w:rsidP="00AF651D">
            <w:pPr>
              <w:jc w:val="center"/>
              <w:rPr>
                <w:color w:val="000000"/>
                <w:sz w:val="18"/>
                <w:szCs w:val="18"/>
                <w:lang w:val="en-ID" w:eastAsia="en-ID"/>
              </w:rPr>
            </w:pPr>
            <w:r>
              <w:rPr>
                <w:color w:val="000000"/>
                <w:sz w:val="18"/>
                <w:szCs w:val="18"/>
                <w:lang w:val="en-ID" w:eastAsia="en-ID"/>
              </w:rPr>
              <w:t>0,1204</w:t>
            </w:r>
          </w:p>
        </w:tc>
        <w:tc>
          <w:tcPr>
            <w:tcW w:w="877" w:type="dxa"/>
            <w:noWrap/>
            <w:vAlign w:val="center"/>
            <w:hideMark/>
          </w:tcPr>
          <w:p w14:paraId="40B20362" w14:textId="77777777" w:rsidR="00AF651D" w:rsidRDefault="00AF651D" w:rsidP="00AF651D">
            <w:pPr>
              <w:jc w:val="center"/>
              <w:rPr>
                <w:color w:val="000000"/>
                <w:sz w:val="18"/>
                <w:szCs w:val="18"/>
                <w:lang w:val="en-ID" w:eastAsia="en-ID"/>
              </w:rPr>
            </w:pPr>
            <w:r>
              <w:rPr>
                <w:color w:val="000000"/>
                <w:sz w:val="18"/>
                <w:szCs w:val="18"/>
                <w:lang w:val="en-ID" w:eastAsia="en-ID"/>
              </w:rPr>
              <w:t>0,1445</w:t>
            </w:r>
          </w:p>
        </w:tc>
        <w:tc>
          <w:tcPr>
            <w:tcW w:w="997" w:type="dxa"/>
            <w:noWrap/>
            <w:vAlign w:val="center"/>
            <w:hideMark/>
          </w:tcPr>
          <w:p w14:paraId="0838ADDB" w14:textId="77777777" w:rsidR="00AF651D" w:rsidRDefault="00AF651D" w:rsidP="00AF651D">
            <w:pPr>
              <w:jc w:val="center"/>
              <w:rPr>
                <w:color w:val="000000"/>
                <w:sz w:val="18"/>
                <w:szCs w:val="18"/>
                <w:lang w:val="en-ID" w:eastAsia="en-ID"/>
              </w:rPr>
            </w:pPr>
            <w:r>
              <w:rPr>
                <w:color w:val="000000"/>
                <w:sz w:val="18"/>
                <w:szCs w:val="18"/>
                <w:lang w:val="en-ID" w:eastAsia="en-ID"/>
              </w:rPr>
              <w:t>0,1333</w:t>
            </w:r>
          </w:p>
        </w:tc>
        <w:tc>
          <w:tcPr>
            <w:tcW w:w="877" w:type="dxa"/>
            <w:noWrap/>
            <w:vAlign w:val="center"/>
            <w:hideMark/>
          </w:tcPr>
          <w:p w14:paraId="01726994" w14:textId="77777777" w:rsidR="00AF651D" w:rsidRDefault="00AF651D" w:rsidP="00AF651D">
            <w:pPr>
              <w:jc w:val="center"/>
              <w:rPr>
                <w:color w:val="000000"/>
                <w:sz w:val="18"/>
                <w:szCs w:val="18"/>
                <w:lang w:val="en-ID" w:eastAsia="en-ID"/>
              </w:rPr>
            </w:pPr>
            <w:r>
              <w:rPr>
                <w:color w:val="000000"/>
                <w:sz w:val="18"/>
                <w:szCs w:val="18"/>
                <w:lang w:val="en-ID" w:eastAsia="en-ID"/>
              </w:rPr>
              <w:t>0,1399</w:t>
            </w:r>
          </w:p>
        </w:tc>
        <w:tc>
          <w:tcPr>
            <w:tcW w:w="997" w:type="dxa"/>
            <w:noWrap/>
            <w:vAlign w:val="center"/>
            <w:hideMark/>
          </w:tcPr>
          <w:p w14:paraId="1D48FD07" w14:textId="77777777" w:rsidR="00AF651D" w:rsidRDefault="00AF651D" w:rsidP="00AF651D">
            <w:pPr>
              <w:jc w:val="center"/>
              <w:rPr>
                <w:color w:val="000000"/>
                <w:sz w:val="18"/>
                <w:szCs w:val="18"/>
                <w:lang w:val="en-ID" w:eastAsia="en-ID"/>
              </w:rPr>
            </w:pPr>
            <w:r>
              <w:rPr>
                <w:color w:val="000000"/>
                <w:sz w:val="18"/>
                <w:szCs w:val="18"/>
                <w:lang w:val="en-ID" w:eastAsia="en-ID"/>
              </w:rPr>
              <w:t>0,1337</w:t>
            </w:r>
          </w:p>
        </w:tc>
        <w:tc>
          <w:tcPr>
            <w:tcW w:w="877" w:type="dxa"/>
            <w:noWrap/>
            <w:vAlign w:val="center"/>
            <w:hideMark/>
          </w:tcPr>
          <w:p w14:paraId="141FBA1B" w14:textId="77777777" w:rsidR="00AF651D" w:rsidRDefault="00AF651D" w:rsidP="00AF651D">
            <w:pPr>
              <w:jc w:val="center"/>
              <w:rPr>
                <w:color w:val="000000"/>
                <w:sz w:val="18"/>
                <w:szCs w:val="18"/>
                <w:lang w:val="en-ID" w:eastAsia="en-ID"/>
              </w:rPr>
            </w:pPr>
            <w:r>
              <w:rPr>
                <w:color w:val="000000"/>
                <w:sz w:val="18"/>
                <w:szCs w:val="18"/>
                <w:lang w:val="en-ID" w:eastAsia="en-ID"/>
              </w:rPr>
              <w:t>0,1228</w:t>
            </w:r>
          </w:p>
        </w:tc>
        <w:tc>
          <w:tcPr>
            <w:tcW w:w="997" w:type="dxa"/>
            <w:noWrap/>
            <w:vAlign w:val="center"/>
            <w:hideMark/>
          </w:tcPr>
          <w:p w14:paraId="20336481" w14:textId="77777777" w:rsidR="00AF651D" w:rsidRDefault="00AF651D" w:rsidP="00AF651D">
            <w:pPr>
              <w:jc w:val="center"/>
              <w:rPr>
                <w:color w:val="000000"/>
                <w:sz w:val="18"/>
                <w:szCs w:val="18"/>
                <w:lang w:val="en-ID" w:eastAsia="en-ID"/>
              </w:rPr>
            </w:pPr>
            <w:r>
              <w:rPr>
                <w:color w:val="000000"/>
                <w:sz w:val="18"/>
                <w:szCs w:val="18"/>
                <w:lang w:val="en-ID" w:eastAsia="en-ID"/>
              </w:rPr>
              <w:t>0,1207</w:t>
            </w:r>
          </w:p>
        </w:tc>
      </w:tr>
      <w:tr w:rsidR="00AF651D" w14:paraId="56AED620" w14:textId="77777777" w:rsidTr="00AF651D">
        <w:trPr>
          <w:trHeight w:val="236"/>
        </w:trPr>
        <w:tc>
          <w:tcPr>
            <w:tcW w:w="1077" w:type="dxa"/>
            <w:noWrap/>
            <w:vAlign w:val="center"/>
            <w:hideMark/>
          </w:tcPr>
          <w:p w14:paraId="11265D26" w14:textId="77777777" w:rsidR="00AF651D" w:rsidRDefault="00AF651D" w:rsidP="00AF651D">
            <w:pPr>
              <w:jc w:val="center"/>
              <w:rPr>
                <w:color w:val="000000"/>
                <w:sz w:val="18"/>
                <w:szCs w:val="18"/>
                <w:lang w:val="en-ID" w:eastAsia="en-ID"/>
              </w:rPr>
            </w:pPr>
            <w:r>
              <w:rPr>
                <w:color w:val="000000"/>
                <w:sz w:val="18"/>
                <w:szCs w:val="18"/>
                <w:lang w:val="en-ID" w:eastAsia="en-ID"/>
              </w:rPr>
              <w:t>7</w:t>
            </w:r>
          </w:p>
        </w:tc>
        <w:tc>
          <w:tcPr>
            <w:tcW w:w="877" w:type="dxa"/>
            <w:noWrap/>
            <w:vAlign w:val="center"/>
            <w:hideMark/>
          </w:tcPr>
          <w:p w14:paraId="07D03614" w14:textId="77777777" w:rsidR="00AF651D" w:rsidRDefault="00AF651D" w:rsidP="00AF651D">
            <w:pPr>
              <w:jc w:val="center"/>
              <w:rPr>
                <w:color w:val="000000"/>
                <w:sz w:val="18"/>
                <w:szCs w:val="18"/>
                <w:lang w:val="en-ID" w:eastAsia="en-ID"/>
              </w:rPr>
            </w:pPr>
            <w:r>
              <w:rPr>
                <w:color w:val="000000"/>
                <w:sz w:val="18"/>
                <w:szCs w:val="18"/>
                <w:lang w:val="en-ID" w:eastAsia="en-ID"/>
              </w:rPr>
              <w:t>0,1047</w:t>
            </w:r>
          </w:p>
        </w:tc>
        <w:tc>
          <w:tcPr>
            <w:tcW w:w="997" w:type="dxa"/>
            <w:noWrap/>
            <w:vAlign w:val="center"/>
            <w:hideMark/>
          </w:tcPr>
          <w:p w14:paraId="59B74461" w14:textId="77777777" w:rsidR="00AF651D" w:rsidRDefault="00AF651D" w:rsidP="00AF651D">
            <w:pPr>
              <w:jc w:val="center"/>
              <w:rPr>
                <w:color w:val="000000"/>
                <w:sz w:val="18"/>
                <w:szCs w:val="18"/>
                <w:lang w:val="en-ID" w:eastAsia="en-ID"/>
              </w:rPr>
            </w:pPr>
            <w:r>
              <w:rPr>
                <w:color w:val="000000"/>
                <w:sz w:val="18"/>
                <w:szCs w:val="18"/>
                <w:lang w:val="en-ID" w:eastAsia="en-ID"/>
              </w:rPr>
              <w:t>0,0815</w:t>
            </w:r>
          </w:p>
        </w:tc>
        <w:tc>
          <w:tcPr>
            <w:tcW w:w="877" w:type="dxa"/>
            <w:noWrap/>
            <w:vAlign w:val="center"/>
            <w:hideMark/>
          </w:tcPr>
          <w:p w14:paraId="66C71008" w14:textId="77777777" w:rsidR="00AF651D" w:rsidRDefault="00AF651D" w:rsidP="00AF651D">
            <w:pPr>
              <w:jc w:val="center"/>
              <w:rPr>
                <w:color w:val="000000"/>
                <w:sz w:val="18"/>
                <w:szCs w:val="18"/>
                <w:lang w:val="en-ID" w:eastAsia="en-ID"/>
              </w:rPr>
            </w:pPr>
            <w:r>
              <w:rPr>
                <w:color w:val="000000"/>
                <w:sz w:val="18"/>
                <w:szCs w:val="18"/>
                <w:lang w:val="en-ID" w:eastAsia="en-ID"/>
              </w:rPr>
              <w:t>0,1243</w:t>
            </w:r>
          </w:p>
        </w:tc>
        <w:tc>
          <w:tcPr>
            <w:tcW w:w="997" w:type="dxa"/>
            <w:noWrap/>
            <w:vAlign w:val="center"/>
            <w:hideMark/>
          </w:tcPr>
          <w:p w14:paraId="7DBEF817" w14:textId="77777777" w:rsidR="00AF651D" w:rsidRDefault="00AF651D" w:rsidP="00AF651D">
            <w:pPr>
              <w:jc w:val="center"/>
              <w:rPr>
                <w:color w:val="000000"/>
                <w:sz w:val="18"/>
                <w:szCs w:val="18"/>
                <w:lang w:val="en-ID" w:eastAsia="en-ID"/>
              </w:rPr>
            </w:pPr>
            <w:r>
              <w:rPr>
                <w:color w:val="000000"/>
                <w:sz w:val="18"/>
                <w:szCs w:val="18"/>
                <w:lang w:val="en-ID" w:eastAsia="en-ID"/>
              </w:rPr>
              <w:t>0,1208</w:t>
            </w:r>
          </w:p>
        </w:tc>
        <w:tc>
          <w:tcPr>
            <w:tcW w:w="877" w:type="dxa"/>
            <w:noWrap/>
            <w:vAlign w:val="center"/>
            <w:hideMark/>
          </w:tcPr>
          <w:p w14:paraId="22408DDB" w14:textId="77777777" w:rsidR="00AF651D" w:rsidRDefault="00AF651D" w:rsidP="00AF651D">
            <w:pPr>
              <w:jc w:val="center"/>
              <w:rPr>
                <w:color w:val="000000"/>
                <w:sz w:val="18"/>
                <w:szCs w:val="18"/>
                <w:lang w:val="en-ID" w:eastAsia="en-ID"/>
              </w:rPr>
            </w:pPr>
            <w:r>
              <w:rPr>
                <w:color w:val="000000"/>
                <w:sz w:val="18"/>
                <w:szCs w:val="18"/>
                <w:lang w:val="en-ID" w:eastAsia="en-ID"/>
              </w:rPr>
              <w:t>0,1406</w:t>
            </w:r>
          </w:p>
        </w:tc>
        <w:tc>
          <w:tcPr>
            <w:tcW w:w="997" w:type="dxa"/>
            <w:noWrap/>
            <w:vAlign w:val="center"/>
            <w:hideMark/>
          </w:tcPr>
          <w:p w14:paraId="218EDC02" w14:textId="77777777" w:rsidR="00AF651D" w:rsidRDefault="00AF651D" w:rsidP="00AF651D">
            <w:pPr>
              <w:jc w:val="center"/>
              <w:rPr>
                <w:color w:val="000000"/>
                <w:sz w:val="18"/>
                <w:szCs w:val="18"/>
                <w:lang w:val="en-ID" w:eastAsia="en-ID"/>
              </w:rPr>
            </w:pPr>
            <w:r>
              <w:rPr>
                <w:color w:val="000000"/>
                <w:sz w:val="18"/>
                <w:szCs w:val="18"/>
                <w:lang w:val="en-ID" w:eastAsia="en-ID"/>
              </w:rPr>
              <w:t>0,1319</w:t>
            </w:r>
          </w:p>
        </w:tc>
        <w:tc>
          <w:tcPr>
            <w:tcW w:w="877" w:type="dxa"/>
            <w:noWrap/>
            <w:vAlign w:val="center"/>
            <w:hideMark/>
          </w:tcPr>
          <w:p w14:paraId="009AFD37" w14:textId="77777777" w:rsidR="00AF651D" w:rsidRDefault="00AF651D" w:rsidP="00AF651D">
            <w:pPr>
              <w:jc w:val="center"/>
              <w:rPr>
                <w:color w:val="000000"/>
                <w:sz w:val="18"/>
                <w:szCs w:val="18"/>
                <w:lang w:val="en-ID" w:eastAsia="en-ID"/>
              </w:rPr>
            </w:pPr>
            <w:r>
              <w:rPr>
                <w:color w:val="000000"/>
                <w:sz w:val="18"/>
                <w:szCs w:val="18"/>
                <w:lang w:val="en-ID" w:eastAsia="en-ID"/>
              </w:rPr>
              <w:t>0,1336</w:t>
            </w:r>
          </w:p>
        </w:tc>
        <w:tc>
          <w:tcPr>
            <w:tcW w:w="997" w:type="dxa"/>
            <w:noWrap/>
            <w:vAlign w:val="center"/>
            <w:hideMark/>
          </w:tcPr>
          <w:p w14:paraId="54F0DB34" w14:textId="77777777" w:rsidR="00AF651D" w:rsidRDefault="00AF651D" w:rsidP="00AF651D">
            <w:pPr>
              <w:jc w:val="center"/>
              <w:rPr>
                <w:color w:val="000000"/>
                <w:sz w:val="18"/>
                <w:szCs w:val="18"/>
                <w:lang w:val="en-ID" w:eastAsia="en-ID"/>
              </w:rPr>
            </w:pPr>
            <w:r>
              <w:rPr>
                <w:color w:val="000000"/>
                <w:sz w:val="18"/>
                <w:szCs w:val="18"/>
                <w:lang w:val="en-ID" w:eastAsia="en-ID"/>
              </w:rPr>
              <w:t>0,1308</w:t>
            </w:r>
          </w:p>
        </w:tc>
        <w:tc>
          <w:tcPr>
            <w:tcW w:w="877" w:type="dxa"/>
            <w:noWrap/>
            <w:vAlign w:val="center"/>
            <w:hideMark/>
          </w:tcPr>
          <w:p w14:paraId="37164AE2" w14:textId="77777777" w:rsidR="00AF651D" w:rsidRDefault="00AF651D" w:rsidP="00AF651D">
            <w:pPr>
              <w:jc w:val="center"/>
              <w:rPr>
                <w:color w:val="000000"/>
                <w:sz w:val="18"/>
                <w:szCs w:val="18"/>
                <w:lang w:val="en-ID" w:eastAsia="en-ID"/>
              </w:rPr>
            </w:pPr>
            <w:r>
              <w:rPr>
                <w:color w:val="000000"/>
                <w:sz w:val="18"/>
                <w:szCs w:val="18"/>
                <w:lang w:val="en-ID" w:eastAsia="en-ID"/>
              </w:rPr>
              <w:t>0,1298</w:t>
            </w:r>
          </w:p>
        </w:tc>
        <w:tc>
          <w:tcPr>
            <w:tcW w:w="997" w:type="dxa"/>
            <w:noWrap/>
            <w:vAlign w:val="center"/>
            <w:hideMark/>
          </w:tcPr>
          <w:p w14:paraId="6D43A21B" w14:textId="77777777" w:rsidR="00AF651D" w:rsidRDefault="00AF651D" w:rsidP="00AF651D">
            <w:pPr>
              <w:jc w:val="center"/>
              <w:rPr>
                <w:color w:val="000000"/>
                <w:sz w:val="18"/>
                <w:szCs w:val="18"/>
                <w:lang w:val="en-ID" w:eastAsia="en-ID"/>
              </w:rPr>
            </w:pPr>
            <w:r>
              <w:rPr>
                <w:color w:val="000000"/>
                <w:sz w:val="18"/>
                <w:szCs w:val="18"/>
                <w:lang w:val="en-ID" w:eastAsia="en-ID"/>
              </w:rPr>
              <w:t>0,1174</w:t>
            </w:r>
          </w:p>
        </w:tc>
      </w:tr>
      <w:tr w:rsidR="00AF651D" w14:paraId="2A912D9B" w14:textId="77777777" w:rsidTr="00AF651D">
        <w:trPr>
          <w:trHeight w:val="236"/>
        </w:trPr>
        <w:tc>
          <w:tcPr>
            <w:tcW w:w="1077" w:type="dxa"/>
            <w:noWrap/>
            <w:vAlign w:val="center"/>
            <w:hideMark/>
          </w:tcPr>
          <w:p w14:paraId="0C596E42" w14:textId="77777777" w:rsidR="00AF651D" w:rsidRDefault="00AF651D" w:rsidP="00AF651D">
            <w:pPr>
              <w:jc w:val="center"/>
              <w:rPr>
                <w:color w:val="000000"/>
                <w:sz w:val="18"/>
                <w:szCs w:val="18"/>
                <w:lang w:val="en-ID" w:eastAsia="en-ID"/>
              </w:rPr>
            </w:pPr>
            <w:r>
              <w:rPr>
                <w:color w:val="000000"/>
                <w:sz w:val="18"/>
                <w:szCs w:val="18"/>
                <w:lang w:val="en-ID" w:eastAsia="en-ID"/>
              </w:rPr>
              <w:t>8</w:t>
            </w:r>
          </w:p>
        </w:tc>
        <w:tc>
          <w:tcPr>
            <w:tcW w:w="877" w:type="dxa"/>
            <w:noWrap/>
            <w:vAlign w:val="center"/>
            <w:hideMark/>
          </w:tcPr>
          <w:p w14:paraId="5DE78B47" w14:textId="77777777" w:rsidR="00AF651D" w:rsidRDefault="00AF651D" w:rsidP="00AF651D">
            <w:pPr>
              <w:jc w:val="center"/>
              <w:rPr>
                <w:color w:val="000000"/>
                <w:sz w:val="18"/>
                <w:szCs w:val="18"/>
                <w:lang w:val="en-ID" w:eastAsia="en-ID"/>
              </w:rPr>
            </w:pPr>
            <w:r>
              <w:rPr>
                <w:color w:val="000000"/>
                <w:sz w:val="18"/>
                <w:szCs w:val="18"/>
                <w:lang w:val="en-ID" w:eastAsia="en-ID"/>
              </w:rPr>
              <w:t>0,0999</w:t>
            </w:r>
          </w:p>
        </w:tc>
        <w:tc>
          <w:tcPr>
            <w:tcW w:w="997" w:type="dxa"/>
            <w:noWrap/>
            <w:vAlign w:val="center"/>
            <w:hideMark/>
          </w:tcPr>
          <w:p w14:paraId="16D71091" w14:textId="77777777" w:rsidR="00AF651D" w:rsidRDefault="00AF651D" w:rsidP="00AF651D">
            <w:pPr>
              <w:jc w:val="center"/>
              <w:rPr>
                <w:color w:val="000000"/>
                <w:sz w:val="18"/>
                <w:szCs w:val="18"/>
                <w:lang w:val="en-ID" w:eastAsia="en-ID"/>
              </w:rPr>
            </w:pPr>
            <w:r>
              <w:rPr>
                <w:color w:val="000000"/>
                <w:sz w:val="18"/>
                <w:szCs w:val="18"/>
                <w:lang w:val="en-ID" w:eastAsia="en-ID"/>
              </w:rPr>
              <w:t>0,0829</w:t>
            </w:r>
          </w:p>
        </w:tc>
        <w:tc>
          <w:tcPr>
            <w:tcW w:w="877" w:type="dxa"/>
            <w:noWrap/>
            <w:vAlign w:val="center"/>
            <w:hideMark/>
          </w:tcPr>
          <w:p w14:paraId="53A3421F" w14:textId="77777777" w:rsidR="00AF651D" w:rsidRDefault="00AF651D" w:rsidP="00AF651D">
            <w:pPr>
              <w:jc w:val="center"/>
              <w:rPr>
                <w:color w:val="000000"/>
                <w:sz w:val="18"/>
                <w:szCs w:val="18"/>
                <w:lang w:val="en-ID" w:eastAsia="en-ID"/>
              </w:rPr>
            </w:pPr>
            <w:r>
              <w:rPr>
                <w:color w:val="000000"/>
                <w:sz w:val="18"/>
                <w:szCs w:val="18"/>
                <w:lang w:val="en-ID" w:eastAsia="en-ID"/>
              </w:rPr>
              <w:t>0,1242</w:t>
            </w:r>
          </w:p>
        </w:tc>
        <w:tc>
          <w:tcPr>
            <w:tcW w:w="997" w:type="dxa"/>
            <w:noWrap/>
            <w:vAlign w:val="center"/>
            <w:hideMark/>
          </w:tcPr>
          <w:p w14:paraId="392C88FC" w14:textId="77777777" w:rsidR="00AF651D" w:rsidRDefault="00AF651D" w:rsidP="00AF651D">
            <w:pPr>
              <w:jc w:val="center"/>
              <w:rPr>
                <w:color w:val="000000"/>
                <w:sz w:val="18"/>
                <w:szCs w:val="18"/>
                <w:lang w:val="en-ID" w:eastAsia="en-ID"/>
              </w:rPr>
            </w:pPr>
            <w:r>
              <w:rPr>
                <w:color w:val="000000"/>
                <w:sz w:val="18"/>
                <w:szCs w:val="18"/>
                <w:lang w:val="en-ID" w:eastAsia="en-ID"/>
              </w:rPr>
              <w:t>0,1114</w:t>
            </w:r>
          </w:p>
        </w:tc>
        <w:tc>
          <w:tcPr>
            <w:tcW w:w="877" w:type="dxa"/>
            <w:noWrap/>
            <w:vAlign w:val="center"/>
            <w:hideMark/>
          </w:tcPr>
          <w:p w14:paraId="7C9010B2" w14:textId="77777777" w:rsidR="00AF651D" w:rsidRDefault="00AF651D" w:rsidP="00AF651D">
            <w:pPr>
              <w:jc w:val="center"/>
              <w:rPr>
                <w:color w:val="000000"/>
                <w:sz w:val="18"/>
                <w:szCs w:val="18"/>
                <w:lang w:val="en-ID" w:eastAsia="en-ID"/>
              </w:rPr>
            </w:pPr>
            <w:r>
              <w:rPr>
                <w:color w:val="000000"/>
                <w:sz w:val="18"/>
                <w:szCs w:val="18"/>
                <w:lang w:val="en-ID" w:eastAsia="en-ID"/>
              </w:rPr>
              <w:t>0,1377</w:t>
            </w:r>
          </w:p>
        </w:tc>
        <w:tc>
          <w:tcPr>
            <w:tcW w:w="997" w:type="dxa"/>
            <w:noWrap/>
            <w:vAlign w:val="center"/>
            <w:hideMark/>
          </w:tcPr>
          <w:p w14:paraId="3DDD851C" w14:textId="77777777" w:rsidR="00AF651D" w:rsidRDefault="00AF651D" w:rsidP="00AF651D">
            <w:pPr>
              <w:jc w:val="center"/>
              <w:rPr>
                <w:color w:val="000000"/>
                <w:sz w:val="18"/>
                <w:szCs w:val="18"/>
                <w:lang w:val="en-ID" w:eastAsia="en-ID"/>
              </w:rPr>
            </w:pPr>
            <w:r>
              <w:rPr>
                <w:color w:val="000000"/>
                <w:sz w:val="18"/>
                <w:szCs w:val="18"/>
                <w:lang w:val="en-ID" w:eastAsia="en-ID"/>
              </w:rPr>
              <w:t>0,1103</w:t>
            </w:r>
          </w:p>
        </w:tc>
        <w:tc>
          <w:tcPr>
            <w:tcW w:w="877" w:type="dxa"/>
            <w:noWrap/>
            <w:vAlign w:val="center"/>
            <w:hideMark/>
          </w:tcPr>
          <w:p w14:paraId="7648542B" w14:textId="77777777" w:rsidR="00AF651D" w:rsidRDefault="00AF651D" w:rsidP="00AF651D">
            <w:pPr>
              <w:jc w:val="center"/>
              <w:rPr>
                <w:color w:val="000000"/>
                <w:sz w:val="18"/>
                <w:szCs w:val="18"/>
                <w:lang w:val="en-ID" w:eastAsia="en-ID"/>
              </w:rPr>
            </w:pPr>
            <w:r>
              <w:rPr>
                <w:color w:val="000000"/>
                <w:sz w:val="18"/>
                <w:szCs w:val="18"/>
                <w:lang w:val="en-ID" w:eastAsia="en-ID"/>
              </w:rPr>
              <w:t>0,1272</w:t>
            </w:r>
          </w:p>
        </w:tc>
        <w:tc>
          <w:tcPr>
            <w:tcW w:w="997" w:type="dxa"/>
            <w:noWrap/>
            <w:vAlign w:val="center"/>
            <w:hideMark/>
          </w:tcPr>
          <w:p w14:paraId="4FD1DD06" w14:textId="77777777" w:rsidR="00AF651D" w:rsidRDefault="00AF651D" w:rsidP="00AF651D">
            <w:pPr>
              <w:jc w:val="center"/>
              <w:rPr>
                <w:color w:val="000000"/>
                <w:sz w:val="18"/>
                <w:szCs w:val="18"/>
                <w:lang w:val="en-ID" w:eastAsia="en-ID"/>
              </w:rPr>
            </w:pPr>
            <w:r>
              <w:rPr>
                <w:color w:val="000000"/>
                <w:sz w:val="18"/>
                <w:szCs w:val="18"/>
                <w:lang w:val="en-ID" w:eastAsia="en-ID"/>
              </w:rPr>
              <w:t>0,1352</w:t>
            </w:r>
          </w:p>
        </w:tc>
        <w:tc>
          <w:tcPr>
            <w:tcW w:w="877" w:type="dxa"/>
            <w:noWrap/>
            <w:vAlign w:val="center"/>
            <w:hideMark/>
          </w:tcPr>
          <w:p w14:paraId="4118FC22" w14:textId="77777777" w:rsidR="00AF651D" w:rsidRDefault="00AF651D" w:rsidP="00AF651D">
            <w:pPr>
              <w:jc w:val="center"/>
              <w:rPr>
                <w:color w:val="000000"/>
                <w:sz w:val="18"/>
                <w:szCs w:val="18"/>
                <w:lang w:val="en-ID" w:eastAsia="en-ID"/>
              </w:rPr>
            </w:pPr>
            <w:r>
              <w:rPr>
                <w:color w:val="000000"/>
                <w:sz w:val="18"/>
                <w:szCs w:val="18"/>
                <w:lang w:val="en-ID" w:eastAsia="en-ID"/>
              </w:rPr>
              <w:t>0,1171</w:t>
            </w:r>
          </w:p>
        </w:tc>
        <w:tc>
          <w:tcPr>
            <w:tcW w:w="997" w:type="dxa"/>
            <w:noWrap/>
            <w:vAlign w:val="center"/>
            <w:hideMark/>
          </w:tcPr>
          <w:p w14:paraId="768D6CBB" w14:textId="77777777" w:rsidR="00AF651D" w:rsidRDefault="00AF651D" w:rsidP="00AF651D">
            <w:pPr>
              <w:jc w:val="center"/>
              <w:rPr>
                <w:color w:val="000000"/>
                <w:sz w:val="18"/>
                <w:szCs w:val="18"/>
                <w:lang w:val="en-ID" w:eastAsia="en-ID"/>
              </w:rPr>
            </w:pPr>
            <w:r>
              <w:rPr>
                <w:color w:val="000000"/>
                <w:sz w:val="18"/>
                <w:szCs w:val="18"/>
                <w:lang w:val="en-ID" w:eastAsia="en-ID"/>
              </w:rPr>
              <w:t>0,1181</w:t>
            </w:r>
          </w:p>
        </w:tc>
      </w:tr>
      <w:tr w:rsidR="00AF651D" w14:paraId="5D3FAEC2" w14:textId="77777777" w:rsidTr="00AF651D">
        <w:trPr>
          <w:trHeight w:val="236"/>
        </w:trPr>
        <w:tc>
          <w:tcPr>
            <w:tcW w:w="1077" w:type="dxa"/>
            <w:noWrap/>
            <w:vAlign w:val="center"/>
            <w:hideMark/>
          </w:tcPr>
          <w:p w14:paraId="1E8F6DE6" w14:textId="77777777" w:rsidR="00AF651D" w:rsidRDefault="00AF651D" w:rsidP="00AF651D">
            <w:pPr>
              <w:jc w:val="center"/>
              <w:rPr>
                <w:color w:val="000000"/>
                <w:sz w:val="18"/>
                <w:szCs w:val="18"/>
                <w:lang w:val="en-ID" w:eastAsia="en-ID"/>
              </w:rPr>
            </w:pPr>
            <w:r>
              <w:rPr>
                <w:color w:val="000000"/>
                <w:sz w:val="18"/>
                <w:szCs w:val="18"/>
                <w:lang w:val="en-ID" w:eastAsia="en-ID"/>
              </w:rPr>
              <w:t>9</w:t>
            </w:r>
          </w:p>
        </w:tc>
        <w:tc>
          <w:tcPr>
            <w:tcW w:w="877" w:type="dxa"/>
            <w:noWrap/>
            <w:vAlign w:val="center"/>
            <w:hideMark/>
          </w:tcPr>
          <w:p w14:paraId="7F77DB2E" w14:textId="77777777" w:rsidR="00AF651D" w:rsidRDefault="00AF651D" w:rsidP="00AF651D">
            <w:pPr>
              <w:jc w:val="center"/>
              <w:rPr>
                <w:color w:val="000000"/>
                <w:sz w:val="18"/>
                <w:szCs w:val="18"/>
                <w:lang w:val="en-ID" w:eastAsia="en-ID"/>
              </w:rPr>
            </w:pPr>
            <w:r>
              <w:rPr>
                <w:color w:val="000000"/>
                <w:sz w:val="18"/>
                <w:szCs w:val="18"/>
                <w:lang w:val="en-ID" w:eastAsia="en-ID"/>
              </w:rPr>
              <w:t>0,1010</w:t>
            </w:r>
          </w:p>
        </w:tc>
        <w:tc>
          <w:tcPr>
            <w:tcW w:w="997" w:type="dxa"/>
            <w:noWrap/>
            <w:vAlign w:val="center"/>
            <w:hideMark/>
          </w:tcPr>
          <w:p w14:paraId="3420709E" w14:textId="77777777" w:rsidR="00AF651D" w:rsidRDefault="00AF651D" w:rsidP="00AF651D">
            <w:pPr>
              <w:jc w:val="center"/>
              <w:rPr>
                <w:color w:val="000000"/>
                <w:sz w:val="18"/>
                <w:szCs w:val="18"/>
                <w:lang w:val="en-ID" w:eastAsia="en-ID"/>
              </w:rPr>
            </w:pPr>
            <w:r>
              <w:rPr>
                <w:color w:val="000000"/>
                <w:sz w:val="18"/>
                <w:szCs w:val="18"/>
                <w:lang w:val="en-ID" w:eastAsia="en-ID"/>
              </w:rPr>
              <w:t>0,0803</w:t>
            </w:r>
          </w:p>
        </w:tc>
        <w:tc>
          <w:tcPr>
            <w:tcW w:w="877" w:type="dxa"/>
            <w:noWrap/>
            <w:vAlign w:val="center"/>
            <w:hideMark/>
          </w:tcPr>
          <w:p w14:paraId="5B8D2F72" w14:textId="77777777" w:rsidR="00AF651D" w:rsidRDefault="00AF651D" w:rsidP="00AF651D">
            <w:pPr>
              <w:jc w:val="center"/>
              <w:rPr>
                <w:color w:val="000000"/>
                <w:sz w:val="18"/>
                <w:szCs w:val="18"/>
                <w:lang w:val="en-ID" w:eastAsia="en-ID"/>
              </w:rPr>
            </w:pPr>
            <w:r>
              <w:rPr>
                <w:color w:val="000000"/>
                <w:sz w:val="18"/>
                <w:szCs w:val="18"/>
                <w:lang w:val="en-ID" w:eastAsia="en-ID"/>
              </w:rPr>
              <w:t>0,1210</w:t>
            </w:r>
          </w:p>
        </w:tc>
        <w:tc>
          <w:tcPr>
            <w:tcW w:w="997" w:type="dxa"/>
            <w:noWrap/>
            <w:vAlign w:val="center"/>
            <w:hideMark/>
          </w:tcPr>
          <w:p w14:paraId="5261FE48" w14:textId="77777777" w:rsidR="00AF651D" w:rsidRDefault="00AF651D" w:rsidP="00AF651D">
            <w:pPr>
              <w:jc w:val="center"/>
              <w:rPr>
                <w:color w:val="000000"/>
                <w:sz w:val="18"/>
                <w:szCs w:val="18"/>
                <w:lang w:val="en-ID" w:eastAsia="en-ID"/>
              </w:rPr>
            </w:pPr>
            <w:r>
              <w:rPr>
                <w:color w:val="000000"/>
                <w:sz w:val="18"/>
                <w:szCs w:val="18"/>
                <w:lang w:val="en-ID" w:eastAsia="en-ID"/>
              </w:rPr>
              <w:t>0,1152</w:t>
            </w:r>
          </w:p>
        </w:tc>
        <w:tc>
          <w:tcPr>
            <w:tcW w:w="877" w:type="dxa"/>
            <w:noWrap/>
            <w:vAlign w:val="center"/>
            <w:hideMark/>
          </w:tcPr>
          <w:p w14:paraId="1464F024" w14:textId="77777777" w:rsidR="00AF651D" w:rsidRDefault="00AF651D" w:rsidP="00AF651D">
            <w:pPr>
              <w:jc w:val="center"/>
              <w:rPr>
                <w:color w:val="000000"/>
                <w:sz w:val="18"/>
                <w:szCs w:val="18"/>
                <w:lang w:val="en-ID" w:eastAsia="en-ID"/>
              </w:rPr>
            </w:pPr>
            <w:r>
              <w:rPr>
                <w:color w:val="000000"/>
                <w:sz w:val="18"/>
                <w:szCs w:val="18"/>
                <w:lang w:val="en-ID" w:eastAsia="en-ID"/>
              </w:rPr>
              <w:t>0,1337</w:t>
            </w:r>
          </w:p>
        </w:tc>
        <w:tc>
          <w:tcPr>
            <w:tcW w:w="997" w:type="dxa"/>
            <w:noWrap/>
            <w:vAlign w:val="center"/>
            <w:hideMark/>
          </w:tcPr>
          <w:p w14:paraId="7F5D62B3" w14:textId="77777777" w:rsidR="00AF651D" w:rsidRDefault="00AF651D" w:rsidP="00AF651D">
            <w:pPr>
              <w:jc w:val="center"/>
              <w:rPr>
                <w:color w:val="000000"/>
                <w:sz w:val="18"/>
                <w:szCs w:val="18"/>
                <w:lang w:val="en-ID" w:eastAsia="en-ID"/>
              </w:rPr>
            </w:pPr>
            <w:r>
              <w:rPr>
                <w:color w:val="000000"/>
                <w:sz w:val="18"/>
                <w:szCs w:val="18"/>
                <w:lang w:val="en-ID" w:eastAsia="en-ID"/>
              </w:rPr>
              <w:t>0,1236</w:t>
            </w:r>
          </w:p>
        </w:tc>
        <w:tc>
          <w:tcPr>
            <w:tcW w:w="877" w:type="dxa"/>
            <w:noWrap/>
            <w:vAlign w:val="center"/>
            <w:hideMark/>
          </w:tcPr>
          <w:p w14:paraId="3CA07420" w14:textId="77777777" w:rsidR="00AF651D" w:rsidRDefault="00AF651D" w:rsidP="00AF651D">
            <w:pPr>
              <w:jc w:val="center"/>
              <w:rPr>
                <w:color w:val="000000"/>
                <w:sz w:val="18"/>
                <w:szCs w:val="18"/>
                <w:lang w:val="en-ID" w:eastAsia="en-ID"/>
              </w:rPr>
            </w:pPr>
            <w:r>
              <w:rPr>
                <w:color w:val="000000"/>
                <w:sz w:val="18"/>
                <w:szCs w:val="18"/>
                <w:lang w:val="en-ID" w:eastAsia="en-ID"/>
              </w:rPr>
              <w:t>0,1294</w:t>
            </w:r>
          </w:p>
        </w:tc>
        <w:tc>
          <w:tcPr>
            <w:tcW w:w="997" w:type="dxa"/>
            <w:noWrap/>
            <w:vAlign w:val="center"/>
            <w:hideMark/>
          </w:tcPr>
          <w:p w14:paraId="7293B648" w14:textId="77777777" w:rsidR="00AF651D" w:rsidRDefault="00AF651D" w:rsidP="00AF651D">
            <w:pPr>
              <w:jc w:val="center"/>
              <w:rPr>
                <w:color w:val="000000"/>
                <w:sz w:val="18"/>
                <w:szCs w:val="18"/>
                <w:lang w:val="en-ID" w:eastAsia="en-ID"/>
              </w:rPr>
            </w:pPr>
            <w:r>
              <w:rPr>
                <w:color w:val="000000"/>
                <w:sz w:val="18"/>
                <w:szCs w:val="18"/>
                <w:lang w:val="en-ID" w:eastAsia="en-ID"/>
              </w:rPr>
              <w:t>0,1255</w:t>
            </w:r>
          </w:p>
        </w:tc>
        <w:tc>
          <w:tcPr>
            <w:tcW w:w="877" w:type="dxa"/>
            <w:noWrap/>
            <w:vAlign w:val="center"/>
            <w:hideMark/>
          </w:tcPr>
          <w:p w14:paraId="27C4CD03" w14:textId="77777777" w:rsidR="00AF651D" w:rsidRDefault="00AF651D" w:rsidP="00AF651D">
            <w:pPr>
              <w:jc w:val="center"/>
              <w:rPr>
                <w:color w:val="000000"/>
                <w:sz w:val="18"/>
                <w:szCs w:val="18"/>
                <w:lang w:val="en-ID" w:eastAsia="en-ID"/>
              </w:rPr>
            </w:pPr>
            <w:r>
              <w:rPr>
                <w:color w:val="000000"/>
                <w:sz w:val="18"/>
                <w:szCs w:val="18"/>
                <w:lang w:val="en-ID" w:eastAsia="en-ID"/>
              </w:rPr>
              <w:t>0,1179</w:t>
            </w:r>
          </w:p>
        </w:tc>
        <w:tc>
          <w:tcPr>
            <w:tcW w:w="997" w:type="dxa"/>
            <w:noWrap/>
            <w:vAlign w:val="center"/>
            <w:hideMark/>
          </w:tcPr>
          <w:p w14:paraId="43F9B273" w14:textId="77777777" w:rsidR="00AF651D" w:rsidRDefault="00AF651D" w:rsidP="00AF651D">
            <w:pPr>
              <w:jc w:val="center"/>
              <w:rPr>
                <w:color w:val="000000"/>
                <w:sz w:val="18"/>
                <w:szCs w:val="18"/>
                <w:lang w:val="en-ID" w:eastAsia="en-ID"/>
              </w:rPr>
            </w:pPr>
            <w:r>
              <w:rPr>
                <w:color w:val="000000"/>
                <w:sz w:val="18"/>
                <w:szCs w:val="18"/>
                <w:lang w:val="en-ID" w:eastAsia="en-ID"/>
              </w:rPr>
              <w:t>0,1173</w:t>
            </w:r>
          </w:p>
        </w:tc>
      </w:tr>
      <w:tr w:rsidR="00AF651D" w14:paraId="557EE4BB" w14:textId="77777777" w:rsidTr="00AF651D">
        <w:trPr>
          <w:trHeight w:val="236"/>
        </w:trPr>
        <w:tc>
          <w:tcPr>
            <w:tcW w:w="1077" w:type="dxa"/>
            <w:tcBorders>
              <w:top w:val="nil"/>
              <w:left w:val="nil"/>
              <w:bottom w:val="single" w:sz="4" w:space="0" w:color="auto"/>
              <w:right w:val="nil"/>
            </w:tcBorders>
            <w:noWrap/>
            <w:vAlign w:val="center"/>
            <w:hideMark/>
          </w:tcPr>
          <w:p w14:paraId="6F201F2B" w14:textId="77777777" w:rsidR="00AF651D" w:rsidRDefault="00AF651D" w:rsidP="00AF651D">
            <w:pPr>
              <w:jc w:val="center"/>
              <w:rPr>
                <w:color w:val="000000"/>
                <w:sz w:val="18"/>
                <w:szCs w:val="18"/>
                <w:lang w:val="en-ID" w:eastAsia="en-ID"/>
              </w:rPr>
            </w:pPr>
            <w:r>
              <w:rPr>
                <w:color w:val="000000"/>
                <w:sz w:val="18"/>
                <w:szCs w:val="18"/>
                <w:lang w:val="en-ID" w:eastAsia="en-ID"/>
              </w:rPr>
              <w:t>10</w:t>
            </w:r>
          </w:p>
        </w:tc>
        <w:tc>
          <w:tcPr>
            <w:tcW w:w="877" w:type="dxa"/>
            <w:tcBorders>
              <w:top w:val="nil"/>
              <w:left w:val="nil"/>
              <w:bottom w:val="single" w:sz="4" w:space="0" w:color="auto"/>
              <w:right w:val="nil"/>
            </w:tcBorders>
            <w:noWrap/>
            <w:vAlign w:val="center"/>
            <w:hideMark/>
          </w:tcPr>
          <w:p w14:paraId="3E589488" w14:textId="77777777" w:rsidR="00AF651D" w:rsidRDefault="00AF651D" w:rsidP="00AF651D">
            <w:pPr>
              <w:jc w:val="center"/>
              <w:rPr>
                <w:color w:val="000000"/>
                <w:sz w:val="18"/>
                <w:szCs w:val="18"/>
                <w:lang w:val="en-ID" w:eastAsia="en-ID"/>
              </w:rPr>
            </w:pPr>
            <w:r>
              <w:rPr>
                <w:color w:val="000000"/>
                <w:sz w:val="18"/>
                <w:szCs w:val="18"/>
                <w:lang w:val="en-ID" w:eastAsia="en-ID"/>
              </w:rPr>
              <w:t>0,0944</w:t>
            </w:r>
          </w:p>
        </w:tc>
        <w:tc>
          <w:tcPr>
            <w:tcW w:w="997" w:type="dxa"/>
            <w:tcBorders>
              <w:top w:val="nil"/>
              <w:left w:val="nil"/>
              <w:bottom w:val="single" w:sz="4" w:space="0" w:color="auto"/>
              <w:right w:val="nil"/>
            </w:tcBorders>
            <w:noWrap/>
            <w:vAlign w:val="center"/>
            <w:hideMark/>
          </w:tcPr>
          <w:p w14:paraId="6746EC10" w14:textId="77777777" w:rsidR="00AF651D" w:rsidRDefault="00AF651D" w:rsidP="00AF651D">
            <w:pPr>
              <w:jc w:val="center"/>
              <w:rPr>
                <w:color w:val="000000"/>
                <w:sz w:val="18"/>
                <w:szCs w:val="18"/>
                <w:lang w:val="en-ID" w:eastAsia="en-ID"/>
              </w:rPr>
            </w:pPr>
            <w:r>
              <w:rPr>
                <w:color w:val="000000"/>
                <w:sz w:val="18"/>
                <w:szCs w:val="18"/>
                <w:lang w:val="en-ID" w:eastAsia="en-ID"/>
              </w:rPr>
              <w:t>0,0677</w:t>
            </w:r>
          </w:p>
        </w:tc>
        <w:tc>
          <w:tcPr>
            <w:tcW w:w="877" w:type="dxa"/>
            <w:tcBorders>
              <w:top w:val="nil"/>
              <w:left w:val="nil"/>
              <w:bottom w:val="single" w:sz="4" w:space="0" w:color="auto"/>
              <w:right w:val="nil"/>
            </w:tcBorders>
            <w:noWrap/>
            <w:vAlign w:val="center"/>
            <w:hideMark/>
          </w:tcPr>
          <w:p w14:paraId="26DB06AB" w14:textId="77777777" w:rsidR="00AF651D" w:rsidRDefault="00AF651D" w:rsidP="00AF651D">
            <w:pPr>
              <w:jc w:val="center"/>
              <w:rPr>
                <w:color w:val="000000"/>
                <w:sz w:val="18"/>
                <w:szCs w:val="18"/>
                <w:lang w:val="en-ID" w:eastAsia="en-ID"/>
              </w:rPr>
            </w:pPr>
            <w:r>
              <w:rPr>
                <w:color w:val="000000"/>
                <w:sz w:val="18"/>
                <w:szCs w:val="18"/>
                <w:lang w:val="en-ID" w:eastAsia="en-ID"/>
              </w:rPr>
              <w:t>0,1201</w:t>
            </w:r>
          </w:p>
        </w:tc>
        <w:tc>
          <w:tcPr>
            <w:tcW w:w="997" w:type="dxa"/>
            <w:tcBorders>
              <w:top w:val="nil"/>
              <w:left w:val="nil"/>
              <w:bottom w:val="single" w:sz="4" w:space="0" w:color="auto"/>
              <w:right w:val="nil"/>
            </w:tcBorders>
            <w:noWrap/>
            <w:vAlign w:val="center"/>
            <w:hideMark/>
          </w:tcPr>
          <w:p w14:paraId="3B9B9454" w14:textId="77777777" w:rsidR="00AF651D" w:rsidRDefault="00AF651D" w:rsidP="00AF651D">
            <w:pPr>
              <w:jc w:val="center"/>
              <w:rPr>
                <w:color w:val="000000"/>
                <w:sz w:val="18"/>
                <w:szCs w:val="18"/>
                <w:lang w:val="en-ID" w:eastAsia="en-ID"/>
              </w:rPr>
            </w:pPr>
            <w:r>
              <w:rPr>
                <w:color w:val="000000"/>
                <w:sz w:val="18"/>
                <w:szCs w:val="18"/>
                <w:lang w:val="en-ID" w:eastAsia="en-ID"/>
              </w:rPr>
              <w:t>0,1124</w:t>
            </w:r>
          </w:p>
        </w:tc>
        <w:tc>
          <w:tcPr>
            <w:tcW w:w="877" w:type="dxa"/>
            <w:tcBorders>
              <w:top w:val="nil"/>
              <w:left w:val="nil"/>
              <w:bottom w:val="single" w:sz="4" w:space="0" w:color="auto"/>
              <w:right w:val="nil"/>
            </w:tcBorders>
            <w:noWrap/>
            <w:vAlign w:val="center"/>
            <w:hideMark/>
          </w:tcPr>
          <w:p w14:paraId="5A963BEC" w14:textId="77777777" w:rsidR="00AF651D" w:rsidRDefault="00AF651D" w:rsidP="00AF651D">
            <w:pPr>
              <w:jc w:val="center"/>
              <w:rPr>
                <w:color w:val="000000"/>
                <w:sz w:val="18"/>
                <w:szCs w:val="18"/>
                <w:lang w:val="en-ID" w:eastAsia="en-ID"/>
              </w:rPr>
            </w:pPr>
            <w:r>
              <w:rPr>
                <w:color w:val="000000"/>
                <w:sz w:val="18"/>
                <w:szCs w:val="18"/>
                <w:lang w:val="en-ID" w:eastAsia="en-ID"/>
              </w:rPr>
              <w:t>0,1356</w:t>
            </w:r>
          </w:p>
        </w:tc>
        <w:tc>
          <w:tcPr>
            <w:tcW w:w="997" w:type="dxa"/>
            <w:tcBorders>
              <w:top w:val="nil"/>
              <w:left w:val="nil"/>
              <w:bottom w:val="single" w:sz="4" w:space="0" w:color="auto"/>
              <w:right w:val="nil"/>
            </w:tcBorders>
            <w:noWrap/>
            <w:vAlign w:val="center"/>
            <w:hideMark/>
          </w:tcPr>
          <w:p w14:paraId="5085ABAB" w14:textId="77777777" w:rsidR="00AF651D" w:rsidRDefault="00AF651D" w:rsidP="00AF651D">
            <w:pPr>
              <w:jc w:val="center"/>
              <w:rPr>
                <w:color w:val="000000"/>
                <w:sz w:val="18"/>
                <w:szCs w:val="18"/>
                <w:lang w:val="en-ID" w:eastAsia="en-ID"/>
              </w:rPr>
            </w:pPr>
            <w:r>
              <w:rPr>
                <w:color w:val="000000"/>
                <w:sz w:val="18"/>
                <w:szCs w:val="18"/>
                <w:lang w:val="en-ID" w:eastAsia="en-ID"/>
              </w:rPr>
              <w:t>0,1167</w:t>
            </w:r>
          </w:p>
        </w:tc>
        <w:tc>
          <w:tcPr>
            <w:tcW w:w="877" w:type="dxa"/>
            <w:tcBorders>
              <w:top w:val="nil"/>
              <w:left w:val="nil"/>
              <w:bottom w:val="single" w:sz="4" w:space="0" w:color="auto"/>
              <w:right w:val="nil"/>
            </w:tcBorders>
            <w:noWrap/>
            <w:vAlign w:val="center"/>
            <w:hideMark/>
          </w:tcPr>
          <w:p w14:paraId="33179E48" w14:textId="77777777" w:rsidR="00AF651D" w:rsidRDefault="00AF651D" w:rsidP="00AF651D">
            <w:pPr>
              <w:jc w:val="center"/>
              <w:rPr>
                <w:color w:val="000000"/>
                <w:sz w:val="18"/>
                <w:szCs w:val="18"/>
                <w:lang w:val="en-ID" w:eastAsia="en-ID"/>
              </w:rPr>
            </w:pPr>
            <w:r>
              <w:rPr>
                <w:color w:val="000000"/>
                <w:sz w:val="18"/>
                <w:szCs w:val="18"/>
                <w:lang w:val="en-ID" w:eastAsia="en-ID"/>
              </w:rPr>
              <w:t>0,1276</w:t>
            </w:r>
          </w:p>
        </w:tc>
        <w:tc>
          <w:tcPr>
            <w:tcW w:w="997" w:type="dxa"/>
            <w:tcBorders>
              <w:top w:val="nil"/>
              <w:left w:val="nil"/>
              <w:bottom w:val="single" w:sz="4" w:space="0" w:color="auto"/>
              <w:right w:val="nil"/>
            </w:tcBorders>
            <w:noWrap/>
            <w:vAlign w:val="center"/>
            <w:hideMark/>
          </w:tcPr>
          <w:p w14:paraId="2C1FFDDC" w14:textId="77777777" w:rsidR="00AF651D" w:rsidRDefault="00AF651D" w:rsidP="00AF651D">
            <w:pPr>
              <w:jc w:val="center"/>
              <w:rPr>
                <w:color w:val="000000"/>
                <w:sz w:val="18"/>
                <w:szCs w:val="18"/>
                <w:lang w:val="en-ID" w:eastAsia="en-ID"/>
              </w:rPr>
            </w:pPr>
            <w:r>
              <w:rPr>
                <w:color w:val="000000"/>
                <w:sz w:val="18"/>
                <w:szCs w:val="18"/>
                <w:lang w:val="en-ID" w:eastAsia="en-ID"/>
              </w:rPr>
              <w:t>0,1362</w:t>
            </w:r>
          </w:p>
        </w:tc>
        <w:tc>
          <w:tcPr>
            <w:tcW w:w="877" w:type="dxa"/>
            <w:tcBorders>
              <w:top w:val="nil"/>
              <w:left w:val="nil"/>
              <w:bottom w:val="single" w:sz="4" w:space="0" w:color="auto"/>
              <w:right w:val="nil"/>
            </w:tcBorders>
            <w:noWrap/>
            <w:vAlign w:val="center"/>
            <w:hideMark/>
          </w:tcPr>
          <w:p w14:paraId="625AA242" w14:textId="77777777" w:rsidR="00AF651D" w:rsidRDefault="00AF651D" w:rsidP="00AF651D">
            <w:pPr>
              <w:jc w:val="center"/>
              <w:rPr>
                <w:color w:val="000000"/>
                <w:sz w:val="18"/>
                <w:szCs w:val="18"/>
                <w:lang w:val="en-ID" w:eastAsia="en-ID"/>
              </w:rPr>
            </w:pPr>
            <w:r>
              <w:rPr>
                <w:color w:val="000000"/>
                <w:sz w:val="18"/>
                <w:szCs w:val="18"/>
                <w:lang w:val="en-ID" w:eastAsia="en-ID"/>
              </w:rPr>
              <w:t>0,1187</w:t>
            </w:r>
          </w:p>
        </w:tc>
        <w:tc>
          <w:tcPr>
            <w:tcW w:w="997" w:type="dxa"/>
            <w:tcBorders>
              <w:top w:val="nil"/>
              <w:left w:val="nil"/>
              <w:bottom w:val="single" w:sz="4" w:space="0" w:color="auto"/>
              <w:right w:val="nil"/>
            </w:tcBorders>
            <w:noWrap/>
            <w:vAlign w:val="center"/>
            <w:hideMark/>
          </w:tcPr>
          <w:p w14:paraId="4A0FA6CD" w14:textId="77777777" w:rsidR="00AF651D" w:rsidRDefault="00AF651D" w:rsidP="00AF651D">
            <w:pPr>
              <w:jc w:val="center"/>
              <w:rPr>
                <w:color w:val="000000"/>
                <w:sz w:val="18"/>
                <w:szCs w:val="18"/>
                <w:lang w:val="en-ID" w:eastAsia="en-ID"/>
              </w:rPr>
            </w:pPr>
            <w:r>
              <w:rPr>
                <w:color w:val="000000"/>
                <w:sz w:val="18"/>
                <w:szCs w:val="18"/>
                <w:lang w:val="en-ID" w:eastAsia="en-ID"/>
              </w:rPr>
              <w:t>0,1106</w:t>
            </w:r>
          </w:p>
        </w:tc>
      </w:tr>
      <w:tr w:rsidR="00AF651D" w14:paraId="35B0B9B3" w14:textId="77777777" w:rsidTr="00AF651D">
        <w:trPr>
          <w:trHeight w:val="236"/>
        </w:trPr>
        <w:tc>
          <w:tcPr>
            <w:tcW w:w="1077" w:type="dxa"/>
            <w:tcBorders>
              <w:top w:val="single" w:sz="4" w:space="0" w:color="auto"/>
              <w:left w:val="nil"/>
              <w:bottom w:val="double" w:sz="4" w:space="0" w:color="auto"/>
              <w:right w:val="nil"/>
            </w:tcBorders>
            <w:noWrap/>
            <w:vAlign w:val="center"/>
            <w:hideMark/>
          </w:tcPr>
          <w:p w14:paraId="0019C71C" w14:textId="77777777" w:rsidR="00AF651D" w:rsidRDefault="00AF651D" w:rsidP="00AF651D">
            <w:pPr>
              <w:jc w:val="center"/>
              <w:rPr>
                <w:b/>
                <w:bCs/>
                <w:color w:val="000000"/>
                <w:sz w:val="18"/>
                <w:szCs w:val="18"/>
                <w:lang w:val="en-ID" w:eastAsia="en-ID"/>
              </w:rPr>
            </w:pPr>
            <w:r>
              <w:rPr>
                <w:b/>
                <w:bCs/>
                <w:color w:val="000000"/>
                <w:sz w:val="18"/>
                <w:szCs w:val="18"/>
                <w:lang w:val="en-ID" w:eastAsia="en-ID"/>
              </w:rPr>
              <w:t>Persentase Penurunan</w:t>
            </w:r>
          </w:p>
        </w:tc>
        <w:tc>
          <w:tcPr>
            <w:tcW w:w="877" w:type="dxa"/>
            <w:tcBorders>
              <w:top w:val="single" w:sz="4" w:space="0" w:color="auto"/>
              <w:left w:val="nil"/>
              <w:bottom w:val="double" w:sz="4" w:space="0" w:color="auto"/>
              <w:right w:val="nil"/>
            </w:tcBorders>
            <w:noWrap/>
            <w:vAlign w:val="center"/>
            <w:hideMark/>
          </w:tcPr>
          <w:p w14:paraId="77F8233B" w14:textId="77777777" w:rsidR="00AF651D" w:rsidRDefault="00AF651D" w:rsidP="00AF651D">
            <w:pPr>
              <w:jc w:val="center"/>
              <w:rPr>
                <w:color w:val="000000"/>
                <w:sz w:val="18"/>
                <w:szCs w:val="18"/>
                <w:lang w:val="en-ID" w:eastAsia="en-ID"/>
              </w:rPr>
            </w:pPr>
            <w:r>
              <w:rPr>
                <w:b/>
                <w:bCs/>
                <w:color w:val="000000"/>
                <w:sz w:val="18"/>
                <w:szCs w:val="18"/>
                <w:lang w:val="en-ID" w:eastAsia="en-ID"/>
              </w:rPr>
              <w:t>3,69 %</w:t>
            </w:r>
          </w:p>
        </w:tc>
        <w:tc>
          <w:tcPr>
            <w:tcW w:w="997" w:type="dxa"/>
            <w:tcBorders>
              <w:top w:val="single" w:sz="4" w:space="0" w:color="auto"/>
              <w:left w:val="nil"/>
              <w:bottom w:val="double" w:sz="4" w:space="0" w:color="auto"/>
              <w:right w:val="nil"/>
            </w:tcBorders>
            <w:noWrap/>
            <w:vAlign w:val="center"/>
            <w:hideMark/>
          </w:tcPr>
          <w:p w14:paraId="056C9922" w14:textId="77777777" w:rsidR="00AF651D" w:rsidRDefault="00AF651D" w:rsidP="00AF651D">
            <w:pPr>
              <w:jc w:val="center"/>
              <w:rPr>
                <w:color w:val="000000"/>
                <w:sz w:val="18"/>
                <w:szCs w:val="18"/>
                <w:lang w:val="en-ID" w:eastAsia="en-ID"/>
              </w:rPr>
            </w:pPr>
            <w:r>
              <w:rPr>
                <w:b/>
                <w:bCs/>
                <w:color w:val="000000"/>
                <w:sz w:val="18"/>
                <w:szCs w:val="18"/>
                <w:lang w:val="en-ID" w:eastAsia="en-ID"/>
              </w:rPr>
              <w:t>2,19 %</w:t>
            </w:r>
          </w:p>
        </w:tc>
        <w:tc>
          <w:tcPr>
            <w:tcW w:w="877" w:type="dxa"/>
            <w:tcBorders>
              <w:top w:val="single" w:sz="4" w:space="0" w:color="auto"/>
              <w:left w:val="nil"/>
              <w:bottom w:val="double" w:sz="4" w:space="0" w:color="auto"/>
              <w:right w:val="nil"/>
            </w:tcBorders>
            <w:noWrap/>
            <w:vAlign w:val="center"/>
            <w:hideMark/>
          </w:tcPr>
          <w:p w14:paraId="323B507E" w14:textId="77777777" w:rsidR="00AF651D" w:rsidRDefault="00AF651D" w:rsidP="00AF651D">
            <w:pPr>
              <w:jc w:val="center"/>
              <w:rPr>
                <w:color w:val="000000"/>
                <w:sz w:val="18"/>
                <w:szCs w:val="18"/>
                <w:lang w:val="en-ID" w:eastAsia="en-ID"/>
              </w:rPr>
            </w:pPr>
            <w:r>
              <w:rPr>
                <w:b/>
                <w:bCs/>
                <w:color w:val="000000"/>
                <w:sz w:val="18"/>
                <w:szCs w:val="18"/>
                <w:lang w:val="en-ID" w:eastAsia="en-ID"/>
              </w:rPr>
              <w:t>3,33 %</w:t>
            </w:r>
          </w:p>
        </w:tc>
        <w:tc>
          <w:tcPr>
            <w:tcW w:w="997" w:type="dxa"/>
            <w:tcBorders>
              <w:top w:val="single" w:sz="4" w:space="0" w:color="auto"/>
              <w:left w:val="nil"/>
              <w:bottom w:val="double" w:sz="4" w:space="0" w:color="auto"/>
              <w:right w:val="nil"/>
            </w:tcBorders>
            <w:noWrap/>
            <w:vAlign w:val="center"/>
            <w:hideMark/>
          </w:tcPr>
          <w:p w14:paraId="288BD2E2" w14:textId="77777777" w:rsidR="00AF651D" w:rsidRDefault="00AF651D" w:rsidP="00AF651D">
            <w:pPr>
              <w:jc w:val="center"/>
              <w:rPr>
                <w:color w:val="000000"/>
                <w:sz w:val="18"/>
                <w:szCs w:val="18"/>
                <w:lang w:val="en-ID" w:eastAsia="en-ID"/>
              </w:rPr>
            </w:pPr>
            <w:r>
              <w:rPr>
                <w:b/>
                <w:bCs/>
                <w:color w:val="000000"/>
                <w:sz w:val="18"/>
                <w:szCs w:val="18"/>
                <w:lang w:val="en-ID" w:eastAsia="en-ID"/>
              </w:rPr>
              <w:t>1,20 %</w:t>
            </w:r>
          </w:p>
        </w:tc>
        <w:tc>
          <w:tcPr>
            <w:tcW w:w="877" w:type="dxa"/>
            <w:tcBorders>
              <w:top w:val="single" w:sz="4" w:space="0" w:color="auto"/>
              <w:left w:val="nil"/>
              <w:bottom w:val="double" w:sz="4" w:space="0" w:color="auto"/>
              <w:right w:val="nil"/>
            </w:tcBorders>
            <w:noWrap/>
            <w:vAlign w:val="center"/>
            <w:hideMark/>
          </w:tcPr>
          <w:p w14:paraId="1725EB2A" w14:textId="77777777" w:rsidR="00AF651D" w:rsidRDefault="00AF651D" w:rsidP="00AF651D">
            <w:pPr>
              <w:jc w:val="center"/>
              <w:rPr>
                <w:color w:val="000000"/>
                <w:sz w:val="18"/>
                <w:szCs w:val="18"/>
                <w:lang w:val="en-ID" w:eastAsia="en-ID"/>
              </w:rPr>
            </w:pPr>
            <w:r>
              <w:rPr>
                <w:b/>
                <w:bCs/>
                <w:color w:val="000000"/>
                <w:sz w:val="18"/>
                <w:szCs w:val="18"/>
                <w:lang w:val="en-ID" w:eastAsia="en-ID"/>
              </w:rPr>
              <w:t>3,23 %</w:t>
            </w:r>
          </w:p>
        </w:tc>
        <w:tc>
          <w:tcPr>
            <w:tcW w:w="997" w:type="dxa"/>
            <w:tcBorders>
              <w:top w:val="single" w:sz="4" w:space="0" w:color="auto"/>
              <w:left w:val="nil"/>
              <w:bottom w:val="double" w:sz="4" w:space="0" w:color="auto"/>
              <w:right w:val="nil"/>
            </w:tcBorders>
            <w:noWrap/>
            <w:vAlign w:val="center"/>
            <w:hideMark/>
          </w:tcPr>
          <w:p w14:paraId="24BB738A" w14:textId="77777777" w:rsidR="00AF651D" w:rsidRDefault="00AF651D" w:rsidP="00AF651D">
            <w:pPr>
              <w:jc w:val="center"/>
              <w:rPr>
                <w:color w:val="000000"/>
                <w:sz w:val="18"/>
                <w:szCs w:val="18"/>
                <w:lang w:val="en-ID" w:eastAsia="en-ID"/>
              </w:rPr>
            </w:pPr>
            <w:r>
              <w:rPr>
                <w:b/>
                <w:bCs/>
                <w:color w:val="000000"/>
                <w:sz w:val="18"/>
                <w:szCs w:val="18"/>
                <w:lang w:val="en-ID" w:eastAsia="en-ID"/>
              </w:rPr>
              <w:t>1,73 %</w:t>
            </w:r>
          </w:p>
        </w:tc>
        <w:tc>
          <w:tcPr>
            <w:tcW w:w="877" w:type="dxa"/>
            <w:tcBorders>
              <w:top w:val="single" w:sz="4" w:space="0" w:color="auto"/>
              <w:left w:val="nil"/>
              <w:bottom w:val="double" w:sz="4" w:space="0" w:color="auto"/>
              <w:right w:val="nil"/>
            </w:tcBorders>
            <w:noWrap/>
            <w:vAlign w:val="center"/>
            <w:hideMark/>
          </w:tcPr>
          <w:p w14:paraId="464C4156" w14:textId="77777777" w:rsidR="00AF651D" w:rsidRDefault="00AF651D" w:rsidP="00AF651D">
            <w:pPr>
              <w:jc w:val="center"/>
              <w:rPr>
                <w:color w:val="000000"/>
                <w:sz w:val="18"/>
                <w:szCs w:val="18"/>
                <w:lang w:val="en-ID" w:eastAsia="en-ID"/>
              </w:rPr>
            </w:pPr>
            <w:r>
              <w:rPr>
                <w:b/>
                <w:bCs/>
                <w:color w:val="000000"/>
                <w:sz w:val="18"/>
                <w:szCs w:val="18"/>
                <w:lang w:val="en-ID" w:eastAsia="en-ID"/>
              </w:rPr>
              <w:t>3,91 %</w:t>
            </w:r>
          </w:p>
        </w:tc>
        <w:tc>
          <w:tcPr>
            <w:tcW w:w="997" w:type="dxa"/>
            <w:tcBorders>
              <w:top w:val="single" w:sz="4" w:space="0" w:color="auto"/>
              <w:left w:val="nil"/>
              <w:bottom w:val="double" w:sz="4" w:space="0" w:color="auto"/>
              <w:right w:val="nil"/>
            </w:tcBorders>
            <w:noWrap/>
            <w:vAlign w:val="center"/>
            <w:hideMark/>
          </w:tcPr>
          <w:p w14:paraId="76734FAA" w14:textId="77777777" w:rsidR="00AF651D" w:rsidRDefault="00AF651D" w:rsidP="00AF651D">
            <w:pPr>
              <w:jc w:val="center"/>
              <w:rPr>
                <w:color w:val="000000"/>
                <w:sz w:val="18"/>
                <w:szCs w:val="18"/>
                <w:lang w:val="en-ID" w:eastAsia="en-ID"/>
              </w:rPr>
            </w:pPr>
            <w:r>
              <w:rPr>
                <w:b/>
                <w:bCs/>
                <w:color w:val="000000"/>
                <w:sz w:val="18"/>
                <w:szCs w:val="18"/>
                <w:lang w:val="en-ID" w:eastAsia="en-ID"/>
              </w:rPr>
              <w:t>1,37 %</w:t>
            </w:r>
          </w:p>
        </w:tc>
        <w:tc>
          <w:tcPr>
            <w:tcW w:w="877" w:type="dxa"/>
            <w:tcBorders>
              <w:top w:val="single" w:sz="4" w:space="0" w:color="auto"/>
              <w:left w:val="nil"/>
              <w:bottom w:val="double" w:sz="4" w:space="0" w:color="auto"/>
              <w:right w:val="nil"/>
            </w:tcBorders>
            <w:noWrap/>
            <w:vAlign w:val="center"/>
            <w:hideMark/>
          </w:tcPr>
          <w:p w14:paraId="40C41B47" w14:textId="77777777" w:rsidR="00AF651D" w:rsidRDefault="00AF651D" w:rsidP="00AF651D">
            <w:pPr>
              <w:jc w:val="center"/>
              <w:rPr>
                <w:color w:val="000000"/>
                <w:sz w:val="18"/>
                <w:szCs w:val="18"/>
                <w:lang w:val="en-ID" w:eastAsia="en-ID"/>
              </w:rPr>
            </w:pPr>
            <w:r>
              <w:rPr>
                <w:b/>
                <w:bCs/>
                <w:color w:val="000000"/>
                <w:sz w:val="18"/>
                <w:szCs w:val="18"/>
                <w:lang w:val="en-ID" w:eastAsia="en-ID"/>
              </w:rPr>
              <w:t>3,94 %</w:t>
            </w:r>
          </w:p>
        </w:tc>
        <w:tc>
          <w:tcPr>
            <w:tcW w:w="997" w:type="dxa"/>
            <w:tcBorders>
              <w:top w:val="single" w:sz="4" w:space="0" w:color="auto"/>
              <w:left w:val="nil"/>
              <w:bottom w:val="double" w:sz="4" w:space="0" w:color="auto"/>
              <w:right w:val="nil"/>
            </w:tcBorders>
            <w:noWrap/>
            <w:vAlign w:val="center"/>
            <w:hideMark/>
          </w:tcPr>
          <w:p w14:paraId="3E5749A3" w14:textId="77777777" w:rsidR="00AF651D" w:rsidRDefault="00AF651D" w:rsidP="00AF651D">
            <w:pPr>
              <w:jc w:val="center"/>
              <w:rPr>
                <w:color w:val="000000"/>
                <w:sz w:val="18"/>
                <w:szCs w:val="18"/>
                <w:lang w:val="en-ID" w:eastAsia="en-ID"/>
              </w:rPr>
            </w:pPr>
            <w:r>
              <w:rPr>
                <w:b/>
                <w:bCs/>
                <w:color w:val="000000"/>
                <w:sz w:val="18"/>
                <w:szCs w:val="18"/>
                <w:lang w:val="en-ID" w:eastAsia="en-ID"/>
              </w:rPr>
              <w:t>2,63 %</w:t>
            </w:r>
          </w:p>
        </w:tc>
      </w:tr>
    </w:tbl>
    <w:p w14:paraId="1CAE25CC" w14:textId="77777777" w:rsidR="000D34A0" w:rsidRDefault="000D34A0" w:rsidP="00AF651D">
      <w:pPr>
        <w:pStyle w:val="IEEEParagraph"/>
        <w:ind w:firstLine="142"/>
      </w:pPr>
    </w:p>
    <w:p w14:paraId="2BEC7809" w14:textId="05E4DAF2" w:rsidR="00015C83" w:rsidRDefault="00015C83" w:rsidP="009C0A75">
      <w:pPr>
        <w:pStyle w:val="IEEEParagraph"/>
        <w:ind w:firstLine="284"/>
        <w:rPr>
          <w:i/>
        </w:rPr>
      </w:pPr>
      <w:r>
        <w:lastRenderedPageBreak/>
        <w:t xml:space="preserve">Berdasarkan </w:t>
      </w:r>
      <w:hyperlink w:anchor="Tabel_6" w:history="1">
        <w:r w:rsidRPr="008C4AA6">
          <w:rPr>
            <w:rStyle w:val="Hyperlink"/>
          </w:rPr>
          <w:t>Tabel 6</w:t>
        </w:r>
      </w:hyperlink>
      <w:r>
        <w:t xml:space="preserve"> diperoleh rata-rata persentase tingkat penurunan </w:t>
      </w:r>
      <w:r w:rsidR="0069346F" w:rsidRPr="0069346F">
        <w:rPr>
          <w:i/>
          <w:iCs/>
        </w:rPr>
        <w:t>loss</w:t>
      </w:r>
      <w:r>
        <w:t xml:space="preserve"> bernilai positif, hal ini membuktikan bahwa persentase tingkat penurunan dapat       terpenuhi. Persentase penurunan yang diperoleh tidak terlalu besar namun dengan penurunan tersebut seluruh proses </w:t>
      </w:r>
      <w:r w:rsidR="0069346F" w:rsidRPr="0069346F">
        <w:rPr>
          <w:i/>
        </w:rPr>
        <w:t>training</w:t>
      </w:r>
      <w:r>
        <w:t xml:space="preserve"> dinyatakan berhasil dan model </w:t>
      </w:r>
      <w:r w:rsidR="0069346F" w:rsidRPr="0069346F">
        <w:rPr>
          <w:i/>
        </w:rPr>
        <w:t>training</w:t>
      </w:r>
      <w:r>
        <w:t xml:space="preserve"> layak digunakan untuk ditanamkan pada </w:t>
      </w:r>
      <w:r w:rsidR="0069346F" w:rsidRPr="0069346F">
        <w:rPr>
          <w:i/>
        </w:rPr>
        <w:t>autonomous car</w:t>
      </w:r>
    </w:p>
    <w:p w14:paraId="5B64E4D2" w14:textId="395C367C" w:rsidR="00015C83" w:rsidRDefault="00015C83" w:rsidP="00015C83">
      <w:pPr>
        <w:pStyle w:val="IEEEParagraph"/>
        <w:ind w:firstLine="142"/>
      </w:pPr>
      <w:r>
        <w:rPr>
          <w:i/>
        </w:rPr>
        <w:t>Testing</w:t>
      </w:r>
      <w:r>
        <w:t xml:space="preserve"> dilakukan menggunakan model hasil </w:t>
      </w:r>
      <w:r w:rsidR="0069346F" w:rsidRPr="0069346F">
        <w:rPr>
          <w:i/>
        </w:rPr>
        <w:t>training</w:t>
      </w:r>
      <w:r>
        <w:t xml:space="preserve"> sebanyak 5 model. Dari setiap model dilakukan </w:t>
      </w:r>
      <w:r>
        <w:rPr>
          <w:i/>
        </w:rPr>
        <w:t>testing</w:t>
      </w:r>
      <w:r>
        <w:t xml:space="preserve"> </w:t>
      </w:r>
      <w:r w:rsidR="0069346F" w:rsidRPr="0069346F">
        <w:rPr>
          <w:i/>
        </w:rPr>
        <w:t>autonomous car</w:t>
      </w:r>
      <w:r>
        <w:t xml:space="preserve"> sebanyak 10 kali perulangan di setiap variabel hasil </w:t>
      </w:r>
      <w:r>
        <w:rPr>
          <w:i/>
        </w:rPr>
        <w:t>testing</w:t>
      </w:r>
      <w:r>
        <w:t xml:space="preserve"> </w:t>
      </w:r>
      <w:r w:rsidR="0069346F" w:rsidRPr="0069346F">
        <w:rPr>
          <w:i/>
        </w:rPr>
        <w:t>Autonomous car</w:t>
      </w:r>
      <w:r>
        <w:t xml:space="preserve"> dengan metode </w:t>
      </w:r>
      <w:r w:rsidR="0069346F" w:rsidRPr="0069346F">
        <w:rPr>
          <w:i/>
        </w:rPr>
        <w:t>neural network</w:t>
      </w:r>
      <w:r>
        <w:t xml:space="preserve"> dapat dilihat pada </w:t>
      </w:r>
      <w:hyperlink w:anchor="Tabel_7" w:history="1">
        <w:r w:rsidRPr="008C4AA6">
          <w:rPr>
            <w:rStyle w:val="Hyperlink"/>
          </w:rPr>
          <w:t xml:space="preserve">Tabel </w:t>
        </w:r>
        <w:r w:rsidR="0069346F" w:rsidRPr="008C4AA6">
          <w:rPr>
            <w:rStyle w:val="Hyperlink"/>
          </w:rPr>
          <w:t>7</w:t>
        </w:r>
      </w:hyperlink>
      <w:r>
        <w:t xml:space="preserve">. Dan diperoleh persentase keberhasilan yang digambarkan melalui grafik pada </w:t>
      </w:r>
      <w:hyperlink w:anchor="gambar_14" w:history="1">
        <w:r w:rsidR="008C4AA6" w:rsidRPr="008C4AA6">
          <w:rPr>
            <w:rStyle w:val="Hyperlink"/>
          </w:rPr>
          <w:t>G</w:t>
        </w:r>
        <w:r w:rsidRPr="008C4AA6">
          <w:rPr>
            <w:rStyle w:val="Hyperlink"/>
          </w:rPr>
          <w:t>ambar 1</w:t>
        </w:r>
        <w:r w:rsidR="0069346F" w:rsidRPr="008C4AA6">
          <w:rPr>
            <w:rStyle w:val="Hyperlink"/>
          </w:rPr>
          <w:t>4</w:t>
        </w:r>
      </w:hyperlink>
      <w:r>
        <w:t>.</w:t>
      </w:r>
    </w:p>
    <w:p w14:paraId="54EB722D" w14:textId="6787FB37" w:rsidR="00015C83" w:rsidRDefault="00015C83" w:rsidP="00015C83">
      <w:pPr>
        <w:pStyle w:val="IEEEParagraph"/>
        <w:ind w:firstLine="142"/>
      </w:pPr>
    </w:p>
    <w:p w14:paraId="66BD6922" w14:textId="0A22773A" w:rsidR="00015C83" w:rsidRPr="00015C83" w:rsidRDefault="00015C83" w:rsidP="00015C83">
      <w:pPr>
        <w:pStyle w:val="IEEEParagraph"/>
        <w:ind w:firstLine="142"/>
      </w:pPr>
      <w:r w:rsidRPr="0069346F">
        <w:rPr>
          <w:b/>
          <w:bCs/>
          <w:noProof/>
        </w:rPr>
        <w:drawing>
          <wp:anchor distT="0" distB="0" distL="114300" distR="114300" simplePos="0" relativeHeight="251691520" behindDoc="0" locked="0" layoutInCell="1" allowOverlap="1" wp14:anchorId="512389A8" wp14:editId="376D7D28">
            <wp:simplePos x="0" y="0"/>
            <wp:positionH relativeFrom="column">
              <wp:posOffset>13665</wp:posOffset>
            </wp:positionH>
            <wp:positionV relativeFrom="paragraph">
              <wp:posOffset>1431925</wp:posOffset>
            </wp:positionV>
            <wp:extent cx="2852420" cy="15500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l="16951" t="28374" r="47597" b="37340"/>
                    <a:stretch>
                      <a:fillRect/>
                    </a:stretch>
                  </pic:blipFill>
                  <pic:spPr bwMode="auto">
                    <a:xfrm>
                      <a:off x="0" y="0"/>
                      <a:ext cx="2852420" cy="1550035"/>
                    </a:xfrm>
                    <a:prstGeom prst="rect">
                      <a:avLst/>
                    </a:prstGeom>
                    <a:noFill/>
                  </pic:spPr>
                </pic:pic>
              </a:graphicData>
            </a:graphic>
            <wp14:sizeRelH relativeFrom="margin">
              <wp14:pctWidth>0</wp14:pctWidth>
            </wp14:sizeRelH>
            <wp14:sizeRelV relativeFrom="margin">
              <wp14:pctHeight>0</wp14:pctHeight>
            </wp14:sizeRelV>
          </wp:anchor>
        </w:drawing>
      </w:r>
      <w:r w:rsidRPr="0069346F">
        <w:rPr>
          <w:b/>
          <w:bCs/>
        </w:rPr>
        <w:t>T</w:t>
      </w:r>
      <w:bookmarkStart w:id="21" w:name="Tabel_7"/>
      <w:r w:rsidRPr="0069346F">
        <w:rPr>
          <w:b/>
          <w:bCs/>
        </w:rPr>
        <w:t xml:space="preserve">abel </w:t>
      </w:r>
      <w:r w:rsidR="0069346F" w:rsidRPr="0069346F">
        <w:rPr>
          <w:b/>
          <w:bCs/>
        </w:rPr>
        <w:t>7</w:t>
      </w:r>
      <w:r w:rsidRPr="0069346F">
        <w:rPr>
          <w:b/>
          <w:bCs/>
        </w:rPr>
        <w:t>.</w:t>
      </w:r>
      <w:r>
        <w:t xml:space="preserve"> Hasil Testing Implementasi </w:t>
      </w:r>
      <w:r w:rsidR="0069346F" w:rsidRPr="0069346F">
        <w:rPr>
          <w:i/>
        </w:rPr>
        <w:t>Neural network</w:t>
      </w:r>
    </w:p>
    <w:tbl>
      <w:tblPr>
        <w:tblW w:w="4709" w:type="dxa"/>
        <w:tblInd w:w="-5" w:type="dxa"/>
        <w:tblLook w:val="04A0" w:firstRow="1" w:lastRow="0" w:firstColumn="1" w:lastColumn="0" w:noHBand="0" w:noVBand="1"/>
      </w:tblPr>
      <w:tblGrid>
        <w:gridCol w:w="668"/>
        <w:gridCol w:w="1208"/>
        <w:gridCol w:w="577"/>
        <w:gridCol w:w="571"/>
        <w:gridCol w:w="649"/>
        <w:gridCol w:w="1036"/>
      </w:tblGrid>
      <w:tr w:rsidR="00015C83" w14:paraId="5CFB7E4C" w14:textId="77777777" w:rsidTr="00015C83">
        <w:trPr>
          <w:trHeight w:val="223"/>
        </w:trPr>
        <w:tc>
          <w:tcPr>
            <w:tcW w:w="668" w:type="dxa"/>
            <w:vMerge w:val="restart"/>
            <w:tcBorders>
              <w:top w:val="single" w:sz="4" w:space="0" w:color="auto"/>
              <w:left w:val="single" w:sz="4" w:space="0" w:color="auto"/>
              <w:bottom w:val="single" w:sz="4" w:space="0" w:color="auto"/>
              <w:right w:val="single" w:sz="4" w:space="0" w:color="auto"/>
            </w:tcBorders>
            <w:vAlign w:val="center"/>
            <w:hideMark/>
          </w:tcPr>
          <w:bookmarkEnd w:id="21"/>
          <w:p w14:paraId="48AB309E" w14:textId="77777777" w:rsidR="00015C83" w:rsidRDefault="00015C83">
            <w:pPr>
              <w:ind w:left="-113"/>
              <w:jc w:val="center"/>
              <w:rPr>
                <w:color w:val="000000"/>
                <w:sz w:val="18"/>
                <w:szCs w:val="18"/>
                <w:lang w:val="en-ID" w:eastAsia="en-ID"/>
              </w:rPr>
            </w:pPr>
            <w:r>
              <w:rPr>
                <w:color w:val="000000"/>
                <w:sz w:val="18"/>
                <w:szCs w:val="18"/>
                <w:lang w:val="en-ID" w:eastAsia="en-ID"/>
              </w:rPr>
              <w:t>No. Model</w:t>
            </w:r>
          </w:p>
        </w:tc>
        <w:tc>
          <w:tcPr>
            <w:tcW w:w="1208" w:type="dxa"/>
            <w:vMerge w:val="restart"/>
            <w:tcBorders>
              <w:top w:val="single" w:sz="4" w:space="0" w:color="auto"/>
              <w:left w:val="single" w:sz="4" w:space="0" w:color="auto"/>
              <w:bottom w:val="single" w:sz="4" w:space="0" w:color="auto"/>
              <w:right w:val="single" w:sz="4" w:space="0" w:color="auto"/>
            </w:tcBorders>
            <w:noWrap/>
            <w:vAlign w:val="center"/>
            <w:hideMark/>
          </w:tcPr>
          <w:p w14:paraId="6A74FF8D" w14:textId="77777777" w:rsidR="00015C83" w:rsidRDefault="00015C83">
            <w:pPr>
              <w:jc w:val="center"/>
              <w:rPr>
                <w:color w:val="000000"/>
                <w:sz w:val="18"/>
                <w:szCs w:val="18"/>
                <w:lang w:val="en-ID" w:eastAsia="en-ID"/>
              </w:rPr>
            </w:pPr>
            <w:r>
              <w:rPr>
                <w:color w:val="000000"/>
                <w:sz w:val="18"/>
                <w:szCs w:val="18"/>
                <w:lang w:val="en-ID" w:eastAsia="en-ID"/>
              </w:rPr>
              <w:t>Pengulangan</w:t>
            </w:r>
          </w:p>
        </w:tc>
        <w:tc>
          <w:tcPr>
            <w:tcW w:w="1786" w:type="dxa"/>
            <w:gridSpan w:val="3"/>
            <w:tcBorders>
              <w:top w:val="single" w:sz="4" w:space="0" w:color="auto"/>
              <w:left w:val="nil"/>
              <w:bottom w:val="single" w:sz="4" w:space="0" w:color="auto"/>
              <w:right w:val="single" w:sz="4" w:space="0" w:color="auto"/>
            </w:tcBorders>
            <w:noWrap/>
            <w:vAlign w:val="center"/>
            <w:hideMark/>
          </w:tcPr>
          <w:p w14:paraId="257CC27B" w14:textId="77777777" w:rsidR="00015C83" w:rsidRDefault="00015C83">
            <w:pPr>
              <w:jc w:val="center"/>
              <w:rPr>
                <w:color w:val="000000"/>
                <w:sz w:val="18"/>
                <w:szCs w:val="18"/>
                <w:lang w:val="en-ID" w:eastAsia="en-ID"/>
              </w:rPr>
            </w:pPr>
            <w:r>
              <w:rPr>
                <w:color w:val="000000"/>
                <w:sz w:val="18"/>
                <w:szCs w:val="18"/>
                <w:lang w:val="en-ID" w:eastAsia="en-ID"/>
              </w:rPr>
              <w:t>Keberhasilan</w:t>
            </w:r>
          </w:p>
        </w:tc>
        <w:tc>
          <w:tcPr>
            <w:tcW w:w="1047" w:type="dxa"/>
            <w:vMerge w:val="restart"/>
            <w:tcBorders>
              <w:top w:val="single" w:sz="4" w:space="0" w:color="auto"/>
              <w:left w:val="single" w:sz="4" w:space="0" w:color="auto"/>
              <w:bottom w:val="single" w:sz="4" w:space="0" w:color="auto"/>
              <w:right w:val="single" w:sz="4" w:space="0" w:color="auto"/>
            </w:tcBorders>
            <w:vAlign w:val="center"/>
            <w:hideMark/>
          </w:tcPr>
          <w:p w14:paraId="3E3D9EA2" w14:textId="77777777" w:rsidR="00015C83" w:rsidRDefault="00015C83">
            <w:pPr>
              <w:ind w:left="-154" w:right="-194"/>
              <w:jc w:val="center"/>
              <w:rPr>
                <w:color w:val="000000"/>
                <w:sz w:val="18"/>
                <w:szCs w:val="18"/>
                <w:lang w:val="en-ID" w:eastAsia="en-ID"/>
              </w:rPr>
            </w:pPr>
            <w:r>
              <w:rPr>
                <w:color w:val="000000"/>
                <w:sz w:val="18"/>
                <w:szCs w:val="18"/>
                <w:lang w:val="en-ID" w:eastAsia="en-ID"/>
              </w:rPr>
              <w:t>Persentase Keberhasilan</w:t>
            </w:r>
          </w:p>
        </w:tc>
      </w:tr>
      <w:tr w:rsidR="00015C83" w14:paraId="73C7319C" w14:textId="77777777" w:rsidTr="00015C83">
        <w:trPr>
          <w:trHeight w:val="426"/>
        </w:trPr>
        <w:tc>
          <w:tcPr>
            <w:tcW w:w="668" w:type="dxa"/>
            <w:vMerge/>
            <w:tcBorders>
              <w:top w:val="single" w:sz="4" w:space="0" w:color="auto"/>
              <w:left w:val="single" w:sz="4" w:space="0" w:color="auto"/>
              <w:bottom w:val="single" w:sz="4" w:space="0" w:color="auto"/>
              <w:right w:val="single" w:sz="4" w:space="0" w:color="auto"/>
            </w:tcBorders>
            <w:vAlign w:val="center"/>
            <w:hideMark/>
          </w:tcPr>
          <w:p w14:paraId="37291475" w14:textId="77777777" w:rsidR="00015C83" w:rsidRDefault="00015C83">
            <w:pPr>
              <w:rPr>
                <w:color w:val="000000"/>
                <w:sz w:val="18"/>
                <w:szCs w:val="18"/>
                <w:lang w:val="en-ID" w:eastAsia="en-ID"/>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14:paraId="3E02A718" w14:textId="77777777" w:rsidR="00015C83" w:rsidRDefault="00015C83">
            <w:pPr>
              <w:rPr>
                <w:color w:val="000000"/>
                <w:sz w:val="18"/>
                <w:szCs w:val="18"/>
                <w:lang w:val="en-ID" w:eastAsia="en-ID"/>
              </w:rPr>
            </w:pPr>
          </w:p>
        </w:tc>
        <w:tc>
          <w:tcPr>
            <w:tcW w:w="577" w:type="dxa"/>
            <w:tcBorders>
              <w:top w:val="nil"/>
              <w:left w:val="nil"/>
              <w:bottom w:val="single" w:sz="4" w:space="0" w:color="auto"/>
              <w:right w:val="single" w:sz="4" w:space="0" w:color="auto"/>
            </w:tcBorders>
            <w:vAlign w:val="center"/>
            <w:hideMark/>
          </w:tcPr>
          <w:p w14:paraId="06D10E5A" w14:textId="77777777" w:rsidR="00015C83" w:rsidRDefault="00015C83">
            <w:pPr>
              <w:ind w:left="-143" w:right="-98"/>
              <w:jc w:val="center"/>
              <w:rPr>
                <w:color w:val="000000"/>
                <w:sz w:val="18"/>
                <w:szCs w:val="18"/>
                <w:lang w:val="en-ID" w:eastAsia="en-ID"/>
              </w:rPr>
            </w:pPr>
            <w:r>
              <w:rPr>
                <w:color w:val="000000"/>
                <w:sz w:val="18"/>
                <w:szCs w:val="18"/>
                <w:lang w:val="en-ID" w:eastAsia="en-ID"/>
              </w:rPr>
              <w:t>Lurus</w:t>
            </w:r>
          </w:p>
        </w:tc>
        <w:tc>
          <w:tcPr>
            <w:tcW w:w="571" w:type="dxa"/>
            <w:tcBorders>
              <w:top w:val="nil"/>
              <w:left w:val="nil"/>
              <w:bottom w:val="single" w:sz="4" w:space="0" w:color="auto"/>
              <w:right w:val="single" w:sz="4" w:space="0" w:color="auto"/>
            </w:tcBorders>
            <w:vAlign w:val="center"/>
            <w:hideMark/>
          </w:tcPr>
          <w:p w14:paraId="1D2042E0" w14:textId="77777777" w:rsidR="00015C83" w:rsidRDefault="00015C83">
            <w:pPr>
              <w:ind w:left="-114"/>
              <w:jc w:val="center"/>
              <w:rPr>
                <w:color w:val="000000"/>
                <w:sz w:val="18"/>
                <w:szCs w:val="18"/>
                <w:lang w:val="en-ID" w:eastAsia="en-ID"/>
              </w:rPr>
            </w:pPr>
            <w:r>
              <w:rPr>
                <w:color w:val="000000"/>
                <w:sz w:val="18"/>
                <w:szCs w:val="18"/>
                <w:lang w:val="en-ID" w:eastAsia="en-ID"/>
              </w:rPr>
              <w:t>Arah Kiri</w:t>
            </w:r>
          </w:p>
        </w:tc>
        <w:tc>
          <w:tcPr>
            <w:tcW w:w="638" w:type="dxa"/>
            <w:tcBorders>
              <w:top w:val="nil"/>
              <w:left w:val="nil"/>
              <w:bottom w:val="single" w:sz="4" w:space="0" w:color="auto"/>
              <w:right w:val="single" w:sz="4" w:space="0" w:color="auto"/>
            </w:tcBorders>
            <w:vAlign w:val="center"/>
            <w:hideMark/>
          </w:tcPr>
          <w:p w14:paraId="79B25D58" w14:textId="77777777" w:rsidR="00015C83" w:rsidRDefault="00015C83">
            <w:pPr>
              <w:ind w:left="-37"/>
              <w:jc w:val="center"/>
              <w:rPr>
                <w:color w:val="000000"/>
                <w:sz w:val="18"/>
                <w:szCs w:val="18"/>
                <w:lang w:val="en-ID" w:eastAsia="en-ID"/>
              </w:rPr>
            </w:pPr>
            <w:r>
              <w:rPr>
                <w:color w:val="000000"/>
                <w:sz w:val="18"/>
                <w:szCs w:val="18"/>
                <w:lang w:val="en-ID" w:eastAsia="en-ID"/>
              </w:rPr>
              <w:t>Arah Kanan</w:t>
            </w: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4AB3EE3B" w14:textId="77777777" w:rsidR="00015C83" w:rsidRDefault="00015C83">
            <w:pPr>
              <w:rPr>
                <w:color w:val="000000"/>
                <w:sz w:val="18"/>
                <w:szCs w:val="18"/>
                <w:lang w:val="en-ID" w:eastAsia="en-ID"/>
              </w:rPr>
            </w:pPr>
          </w:p>
        </w:tc>
      </w:tr>
      <w:tr w:rsidR="00015C83" w14:paraId="1DD8378A" w14:textId="77777777" w:rsidTr="00015C83">
        <w:trPr>
          <w:trHeight w:val="223"/>
        </w:trPr>
        <w:tc>
          <w:tcPr>
            <w:tcW w:w="668" w:type="dxa"/>
            <w:tcBorders>
              <w:top w:val="nil"/>
              <w:left w:val="single" w:sz="4" w:space="0" w:color="auto"/>
              <w:bottom w:val="single" w:sz="4" w:space="0" w:color="auto"/>
              <w:right w:val="single" w:sz="4" w:space="0" w:color="auto"/>
            </w:tcBorders>
            <w:noWrap/>
            <w:vAlign w:val="center"/>
            <w:hideMark/>
          </w:tcPr>
          <w:p w14:paraId="3BC72841" w14:textId="77777777" w:rsidR="00015C83" w:rsidRDefault="00015C83">
            <w:pPr>
              <w:jc w:val="center"/>
              <w:rPr>
                <w:color w:val="000000"/>
                <w:sz w:val="18"/>
                <w:szCs w:val="18"/>
                <w:lang w:val="en-ID" w:eastAsia="en-ID"/>
              </w:rPr>
            </w:pPr>
            <w:r>
              <w:rPr>
                <w:color w:val="000000"/>
                <w:sz w:val="18"/>
                <w:szCs w:val="18"/>
                <w:lang w:val="en-ID" w:eastAsia="en-ID"/>
              </w:rPr>
              <w:t>1</w:t>
            </w:r>
          </w:p>
        </w:tc>
        <w:tc>
          <w:tcPr>
            <w:tcW w:w="1208" w:type="dxa"/>
            <w:tcBorders>
              <w:top w:val="nil"/>
              <w:left w:val="nil"/>
              <w:bottom w:val="single" w:sz="4" w:space="0" w:color="auto"/>
              <w:right w:val="single" w:sz="4" w:space="0" w:color="auto"/>
            </w:tcBorders>
            <w:noWrap/>
            <w:vAlign w:val="center"/>
            <w:hideMark/>
          </w:tcPr>
          <w:p w14:paraId="626025BF" w14:textId="77777777" w:rsidR="00015C83" w:rsidRDefault="00015C83">
            <w:pPr>
              <w:jc w:val="center"/>
              <w:rPr>
                <w:color w:val="000000"/>
                <w:sz w:val="18"/>
                <w:szCs w:val="18"/>
                <w:lang w:val="en-ID" w:eastAsia="en-ID"/>
              </w:rPr>
            </w:pPr>
            <w:r>
              <w:rPr>
                <w:color w:val="000000"/>
                <w:sz w:val="18"/>
                <w:szCs w:val="18"/>
                <w:lang w:val="en-ID" w:eastAsia="en-ID"/>
              </w:rPr>
              <w:t>10</w:t>
            </w:r>
          </w:p>
        </w:tc>
        <w:tc>
          <w:tcPr>
            <w:tcW w:w="577" w:type="dxa"/>
            <w:tcBorders>
              <w:top w:val="nil"/>
              <w:left w:val="nil"/>
              <w:bottom w:val="single" w:sz="4" w:space="0" w:color="auto"/>
              <w:right w:val="single" w:sz="4" w:space="0" w:color="auto"/>
            </w:tcBorders>
            <w:noWrap/>
            <w:vAlign w:val="center"/>
            <w:hideMark/>
          </w:tcPr>
          <w:p w14:paraId="1D94EBF4" w14:textId="77777777" w:rsidR="00015C83" w:rsidRDefault="00015C83">
            <w:pPr>
              <w:jc w:val="center"/>
              <w:rPr>
                <w:color w:val="000000"/>
                <w:sz w:val="18"/>
                <w:szCs w:val="18"/>
                <w:lang w:val="en-ID" w:eastAsia="en-ID"/>
              </w:rPr>
            </w:pPr>
            <w:r>
              <w:rPr>
                <w:color w:val="000000"/>
                <w:sz w:val="18"/>
                <w:szCs w:val="18"/>
                <w:lang w:val="en-ID" w:eastAsia="en-ID"/>
              </w:rPr>
              <w:t>9</w:t>
            </w:r>
          </w:p>
        </w:tc>
        <w:tc>
          <w:tcPr>
            <w:tcW w:w="571" w:type="dxa"/>
            <w:tcBorders>
              <w:top w:val="nil"/>
              <w:left w:val="nil"/>
              <w:bottom w:val="single" w:sz="4" w:space="0" w:color="auto"/>
              <w:right w:val="single" w:sz="4" w:space="0" w:color="auto"/>
            </w:tcBorders>
            <w:noWrap/>
            <w:vAlign w:val="center"/>
            <w:hideMark/>
          </w:tcPr>
          <w:p w14:paraId="752CA1C4" w14:textId="77777777" w:rsidR="00015C83" w:rsidRDefault="00015C83">
            <w:pPr>
              <w:jc w:val="center"/>
              <w:rPr>
                <w:color w:val="000000"/>
                <w:sz w:val="18"/>
                <w:szCs w:val="18"/>
                <w:lang w:val="en-ID" w:eastAsia="en-ID"/>
              </w:rPr>
            </w:pPr>
            <w:r>
              <w:rPr>
                <w:color w:val="000000"/>
                <w:sz w:val="18"/>
                <w:szCs w:val="18"/>
                <w:lang w:val="en-ID" w:eastAsia="en-ID"/>
              </w:rPr>
              <w:t>4</w:t>
            </w:r>
          </w:p>
        </w:tc>
        <w:tc>
          <w:tcPr>
            <w:tcW w:w="638" w:type="dxa"/>
            <w:tcBorders>
              <w:top w:val="nil"/>
              <w:left w:val="nil"/>
              <w:bottom w:val="single" w:sz="4" w:space="0" w:color="auto"/>
              <w:right w:val="single" w:sz="4" w:space="0" w:color="auto"/>
            </w:tcBorders>
            <w:noWrap/>
            <w:vAlign w:val="center"/>
            <w:hideMark/>
          </w:tcPr>
          <w:p w14:paraId="4C46C9E6" w14:textId="77777777" w:rsidR="00015C83" w:rsidRDefault="00015C83">
            <w:pPr>
              <w:jc w:val="center"/>
              <w:rPr>
                <w:color w:val="000000"/>
                <w:sz w:val="18"/>
                <w:szCs w:val="18"/>
                <w:lang w:val="en-ID" w:eastAsia="en-ID"/>
              </w:rPr>
            </w:pPr>
            <w:r>
              <w:rPr>
                <w:color w:val="000000"/>
                <w:sz w:val="18"/>
                <w:szCs w:val="18"/>
                <w:lang w:val="en-ID" w:eastAsia="en-ID"/>
              </w:rPr>
              <w:t>6</w:t>
            </w:r>
          </w:p>
        </w:tc>
        <w:tc>
          <w:tcPr>
            <w:tcW w:w="1047" w:type="dxa"/>
            <w:tcBorders>
              <w:top w:val="nil"/>
              <w:left w:val="nil"/>
              <w:bottom w:val="single" w:sz="4" w:space="0" w:color="auto"/>
              <w:right w:val="single" w:sz="4" w:space="0" w:color="auto"/>
            </w:tcBorders>
            <w:vAlign w:val="center"/>
            <w:hideMark/>
          </w:tcPr>
          <w:p w14:paraId="52BC5365" w14:textId="77777777" w:rsidR="00015C83" w:rsidRDefault="00015C83">
            <w:pPr>
              <w:jc w:val="center"/>
              <w:rPr>
                <w:color w:val="000000"/>
                <w:sz w:val="18"/>
                <w:szCs w:val="18"/>
                <w:lang w:val="en-ID" w:eastAsia="en-ID"/>
              </w:rPr>
            </w:pPr>
            <w:r>
              <w:rPr>
                <w:color w:val="000000"/>
                <w:sz w:val="18"/>
                <w:szCs w:val="18"/>
                <w:lang w:val="en-ID" w:eastAsia="en-ID"/>
              </w:rPr>
              <w:t>63%</w:t>
            </w:r>
          </w:p>
        </w:tc>
      </w:tr>
      <w:tr w:rsidR="00015C83" w14:paraId="54FB6A08" w14:textId="77777777" w:rsidTr="00015C83">
        <w:trPr>
          <w:trHeight w:val="223"/>
        </w:trPr>
        <w:tc>
          <w:tcPr>
            <w:tcW w:w="668" w:type="dxa"/>
            <w:tcBorders>
              <w:top w:val="nil"/>
              <w:left w:val="single" w:sz="4" w:space="0" w:color="auto"/>
              <w:bottom w:val="single" w:sz="4" w:space="0" w:color="auto"/>
              <w:right w:val="single" w:sz="4" w:space="0" w:color="auto"/>
            </w:tcBorders>
            <w:noWrap/>
            <w:vAlign w:val="center"/>
            <w:hideMark/>
          </w:tcPr>
          <w:p w14:paraId="0AD7678D" w14:textId="77777777" w:rsidR="00015C83" w:rsidRDefault="00015C83">
            <w:pPr>
              <w:jc w:val="center"/>
              <w:rPr>
                <w:color w:val="000000"/>
                <w:sz w:val="18"/>
                <w:szCs w:val="18"/>
                <w:lang w:val="en-ID" w:eastAsia="en-ID"/>
              </w:rPr>
            </w:pPr>
            <w:r>
              <w:rPr>
                <w:color w:val="000000"/>
                <w:sz w:val="18"/>
                <w:szCs w:val="18"/>
                <w:lang w:val="en-ID" w:eastAsia="en-ID"/>
              </w:rPr>
              <w:t>2</w:t>
            </w:r>
          </w:p>
        </w:tc>
        <w:tc>
          <w:tcPr>
            <w:tcW w:w="1208" w:type="dxa"/>
            <w:tcBorders>
              <w:top w:val="nil"/>
              <w:left w:val="nil"/>
              <w:bottom w:val="single" w:sz="4" w:space="0" w:color="auto"/>
              <w:right w:val="single" w:sz="4" w:space="0" w:color="auto"/>
            </w:tcBorders>
            <w:noWrap/>
            <w:vAlign w:val="center"/>
            <w:hideMark/>
          </w:tcPr>
          <w:p w14:paraId="04AC4B77" w14:textId="77777777" w:rsidR="00015C83" w:rsidRDefault="00015C83">
            <w:pPr>
              <w:jc w:val="center"/>
              <w:rPr>
                <w:color w:val="000000"/>
                <w:sz w:val="18"/>
                <w:szCs w:val="18"/>
                <w:lang w:val="en-ID" w:eastAsia="en-ID"/>
              </w:rPr>
            </w:pPr>
            <w:r>
              <w:rPr>
                <w:color w:val="000000"/>
                <w:sz w:val="18"/>
                <w:szCs w:val="18"/>
                <w:lang w:val="en-ID" w:eastAsia="en-ID"/>
              </w:rPr>
              <w:t>10</w:t>
            </w:r>
          </w:p>
        </w:tc>
        <w:tc>
          <w:tcPr>
            <w:tcW w:w="577" w:type="dxa"/>
            <w:tcBorders>
              <w:top w:val="nil"/>
              <w:left w:val="nil"/>
              <w:bottom w:val="single" w:sz="4" w:space="0" w:color="auto"/>
              <w:right w:val="single" w:sz="4" w:space="0" w:color="auto"/>
            </w:tcBorders>
            <w:noWrap/>
            <w:vAlign w:val="center"/>
            <w:hideMark/>
          </w:tcPr>
          <w:p w14:paraId="60D7D365" w14:textId="77777777" w:rsidR="00015C83" w:rsidRDefault="00015C83">
            <w:pPr>
              <w:jc w:val="center"/>
              <w:rPr>
                <w:color w:val="000000"/>
                <w:sz w:val="18"/>
                <w:szCs w:val="18"/>
                <w:lang w:val="en-ID" w:eastAsia="en-ID"/>
              </w:rPr>
            </w:pPr>
            <w:r>
              <w:rPr>
                <w:color w:val="000000"/>
                <w:sz w:val="18"/>
                <w:szCs w:val="18"/>
                <w:lang w:val="en-ID" w:eastAsia="en-ID"/>
              </w:rPr>
              <w:t>10</w:t>
            </w:r>
          </w:p>
        </w:tc>
        <w:tc>
          <w:tcPr>
            <w:tcW w:w="571" w:type="dxa"/>
            <w:tcBorders>
              <w:top w:val="nil"/>
              <w:left w:val="nil"/>
              <w:bottom w:val="single" w:sz="4" w:space="0" w:color="auto"/>
              <w:right w:val="single" w:sz="4" w:space="0" w:color="auto"/>
            </w:tcBorders>
            <w:noWrap/>
            <w:vAlign w:val="center"/>
            <w:hideMark/>
          </w:tcPr>
          <w:p w14:paraId="52D5A840" w14:textId="77777777" w:rsidR="00015C83" w:rsidRDefault="00015C83">
            <w:pPr>
              <w:jc w:val="center"/>
              <w:rPr>
                <w:color w:val="000000"/>
                <w:sz w:val="18"/>
                <w:szCs w:val="18"/>
                <w:lang w:val="en-ID" w:eastAsia="en-ID"/>
              </w:rPr>
            </w:pPr>
            <w:r>
              <w:rPr>
                <w:color w:val="000000"/>
                <w:sz w:val="18"/>
                <w:szCs w:val="18"/>
                <w:lang w:val="en-ID" w:eastAsia="en-ID"/>
              </w:rPr>
              <w:t>5</w:t>
            </w:r>
          </w:p>
        </w:tc>
        <w:tc>
          <w:tcPr>
            <w:tcW w:w="638" w:type="dxa"/>
            <w:tcBorders>
              <w:top w:val="nil"/>
              <w:left w:val="nil"/>
              <w:bottom w:val="single" w:sz="4" w:space="0" w:color="auto"/>
              <w:right w:val="single" w:sz="4" w:space="0" w:color="auto"/>
            </w:tcBorders>
            <w:noWrap/>
            <w:vAlign w:val="center"/>
            <w:hideMark/>
          </w:tcPr>
          <w:p w14:paraId="69A481EE" w14:textId="77777777" w:rsidR="00015C83" w:rsidRDefault="00015C83">
            <w:pPr>
              <w:jc w:val="center"/>
              <w:rPr>
                <w:color w:val="000000"/>
                <w:sz w:val="18"/>
                <w:szCs w:val="18"/>
                <w:lang w:val="en-ID" w:eastAsia="en-ID"/>
              </w:rPr>
            </w:pPr>
            <w:r>
              <w:rPr>
                <w:color w:val="000000"/>
                <w:sz w:val="18"/>
                <w:szCs w:val="18"/>
                <w:lang w:val="en-ID" w:eastAsia="en-ID"/>
              </w:rPr>
              <w:t>6</w:t>
            </w:r>
          </w:p>
        </w:tc>
        <w:tc>
          <w:tcPr>
            <w:tcW w:w="1047" w:type="dxa"/>
            <w:tcBorders>
              <w:top w:val="nil"/>
              <w:left w:val="nil"/>
              <w:bottom w:val="single" w:sz="4" w:space="0" w:color="auto"/>
              <w:right w:val="single" w:sz="4" w:space="0" w:color="auto"/>
            </w:tcBorders>
            <w:vAlign w:val="center"/>
            <w:hideMark/>
          </w:tcPr>
          <w:p w14:paraId="671969C4" w14:textId="77777777" w:rsidR="00015C83" w:rsidRDefault="00015C83">
            <w:pPr>
              <w:jc w:val="center"/>
              <w:rPr>
                <w:color w:val="000000"/>
                <w:sz w:val="18"/>
                <w:szCs w:val="18"/>
                <w:lang w:val="en-ID" w:eastAsia="en-ID"/>
              </w:rPr>
            </w:pPr>
            <w:r>
              <w:rPr>
                <w:color w:val="000000"/>
                <w:sz w:val="18"/>
                <w:szCs w:val="18"/>
                <w:lang w:val="en-ID" w:eastAsia="en-ID"/>
              </w:rPr>
              <w:t>70%</w:t>
            </w:r>
          </w:p>
        </w:tc>
      </w:tr>
      <w:tr w:rsidR="00015C83" w14:paraId="0526C6E6" w14:textId="77777777" w:rsidTr="00015C83">
        <w:trPr>
          <w:trHeight w:val="223"/>
        </w:trPr>
        <w:tc>
          <w:tcPr>
            <w:tcW w:w="668" w:type="dxa"/>
            <w:tcBorders>
              <w:top w:val="nil"/>
              <w:left w:val="single" w:sz="4" w:space="0" w:color="auto"/>
              <w:bottom w:val="single" w:sz="4" w:space="0" w:color="auto"/>
              <w:right w:val="single" w:sz="4" w:space="0" w:color="auto"/>
            </w:tcBorders>
            <w:noWrap/>
            <w:vAlign w:val="center"/>
            <w:hideMark/>
          </w:tcPr>
          <w:p w14:paraId="4C1F88FA" w14:textId="77777777" w:rsidR="00015C83" w:rsidRDefault="00015C83">
            <w:pPr>
              <w:jc w:val="center"/>
              <w:rPr>
                <w:color w:val="000000"/>
                <w:sz w:val="18"/>
                <w:szCs w:val="18"/>
                <w:lang w:val="en-ID" w:eastAsia="en-ID"/>
              </w:rPr>
            </w:pPr>
            <w:r>
              <w:rPr>
                <w:color w:val="000000"/>
                <w:sz w:val="18"/>
                <w:szCs w:val="18"/>
                <w:lang w:val="en-ID" w:eastAsia="en-ID"/>
              </w:rPr>
              <w:t>3</w:t>
            </w:r>
          </w:p>
        </w:tc>
        <w:tc>
          <w:tcPr>
            <w:tcW w:w="1208" w:type="dxa"/>
            <w:tcBorders>
              <w:top w:val="nil"/>
              <w:left w:val="nil"/>
              <w:bottom w:val="single" w:sz="4" w:space="0" w:color="auto"/>
              <w:right w:val="single" w:sz="4" w:space="0" w:color="auto"/>
            </w:tcBorders>
            <w:noWrap/>
            <w:vAlign w:val="center"/>
            <w:hideMark/>
          </w:tcPr>
          <w:p w14:paraId="70D6B104" w14:textId="77777777" w:rsidR="00015C83" w:rsidRDefault="00015C83">
            <w:pPr>
              <w:jc w:val="center"/>
              <w:rPr>
                <w:color w:val="000000"/>
                <w:sz w:val="18"/>
                <w:szCs w:val="18"/>
                <w:lang w:val="en-ID" w:eastAsia="en-ID"/>
              </w:rPr>
            </w:pPr>
            <w:r>
              <w:rPr>
                <w:color w:val="000000"/>
                <w:sz w:val="18"/>
                <w:szCs w:val="18"/>
                <w:lang w:val="en-ID" w:eastAsia="en-ID"/>
              </w:rPr>
              <w:t>10</w:t>
            </w:r>
          </w:p>
        </w:tc>
        <w:tc>
          <w:tcPr>
            <w:tcW w:w="577" w:type="dxa"/>
            <w:tcBorders>
              <w:top w:val="nil"/>
              <w:left w:val="nil"/>
              <w:bottom w:val="single" w:sz="4" w:space="0" w:color="auto"/>
              <w:right w:val="single" w:sz="4" w:space="0" w:color="auto"/>
            </w:tcBorders>
            <w:noWrap/>
            <w:vAlign w:val="center"/>
            <w:hideMark/>
          </w:tcPr>
          <w:p w14:paraId="7751CA41" w14:textId="77777777" w:rsidR="00015C83" w:rsidRDefault="00015C83">
            <w:pPr>
              <w:jc w:val="center"/>
              <w:rPr>
                <w:color w:val="000000"/>
                <w:sz w:val="18"/>
                <w:szCs w:val="18"/>
                <w:lang w:val="en-ID" w:eastAsia="en-ID"/>
              </w:rPr>
            </w:pPr>
            <w:r>
              <w:rPr>
                <w:color w:val="000000"/>
                <w:sz w:val="18"/>
                <w:szCs w:val="18"/>
                <w:lang w:val="en-ID" w:eastAsia="en-ID"/>
              </w:rPr>
              <w:t>10</w:t>
            </w:r>
          </w:p>
        </w:tc>
        <w:tc>
          <w:tcPr>
            <w:tcW w:w="571" w:type="dxa"/>
            <w:tcBorders>
              <w:top w:val="nil"/>
              <w:left w:val="nil"/>
              <w:bottom w:val="single" w:sz="4" w:space="0" w:color="auto"/>
              <w:right w:val="single" w:sz="4" w:space="0" w:color="auto"/>
            </w:tcBorders>
            <w:noWrap/>
            <w:vAlign w:val="center"/>
            <w:hideMark/>
          </w:tcPr>
          <w:p w14:paraId="17C91DB8" w14:textId="77777777" w:rsidR="00015C83" w:rsidRDefault="00015C83">
            <w:pPr>
              <w:jc w:val="center"/>
              <w:rPr>
                <w:color w:val="000000"/>
                <w:sz w:val="18"/>
                <w:szCs w:val="18"/>
                <w:lang w:val="en-ID" w:eastAsia="en-ID"/>
              </w:rPr>
            </w:pPr>
            <w:r>
              <w:rPr>
                <w:color w:val="000000"/>
                <w:sz w:val="18"/>
                <w:szCs w:val="18"/>
                <w:lang w:val="en-ID" w:eastAsia="en-ID"/>
              </w:rPr>
              <w:t>6</w:t>
            </w:r>
          </w:p>
        </w:tc>
        <w:tc>
          <w:tcPr>
            <w:tcW w:w="638" w:type="dxa"/>
            <w:tcBorders>
              <w:top w:val="nil"/>
              <w:left w:val="nil"/>
              <w:bottom w:val="single" w:sz="4" w:space="0" w:color="auto"/>
              <w:right w:val="single" w:sz="4" w:space="0" w:color="auto"/>
            </w:tcBorders>
            <w:noWrap/>
            <w:vAlign w:val="center"/>
            <w:hideMark/>
          </w:tcPr>
          <w:p w14:paraId="1985EA4C" w14:textId="77777777" w:rsidR="00015C83" w:rsidRDefault="00015C83">
            <w:pPr>
              <w:jc w:val="center"/>
              <w:rPr>
                <w:color w:val="000000"/>
                <w:sz w:val="18"/>
                <w:szCs w:val="18"/>
                <w:lang w:val="en-ID" w:eastAsia="en-ID"/>
              </w:rPr>
            </w:pPr>
            <w:r>
              <w:rPr>
                <w:color w:val="000000"/>
                <w:sz w:val="18"/>
                <w:szCs w:val="18"/>
                <w:lang w:val="en-ID" w:eastAsia="en-ID"/>
              </w:rPr>
              <w:t>8</w:t>
            </w:r>
          </w:p>
        </w:tc>
        <w:tc>
          <w:tcPr>
            <w:tcW w:w="1047" w:type="dxa"/>
            <w:tcBorders>
              <w:top w:val="nil"/>
              <w:left w:val="nil"/>
              <w:bottom w:val="single" w:sz="4" w:space="0" w:color="auto"/>
              <w:right w:val="single" w:sz="4" w:space="0" w:color="auto"/>
            </w:tcBorders>
            <w:vAlign w:val="center"/>
            <w:hideMark/>
          </w:tcPr>
          <w:p w14:paraId="417A1FE7" w14:textId="77777777" w:rsidR="00015C83" w:rsidRDefault="00015C83">
            <w:pPr>
              <w:jc w:val="center"/>
              <w:rPr>
                <w:color w:val="000000"/>
                <w:sz w:val="18"/>
                <w:szCs w:val="18"/>
                <w:lang w:val="en-ID" w:eastAsia="en-ID"/>
              </w:rPr>
            </w:pPr>
            <w:r>
              <w:rPr>
                <w:color w:val="000000"/>
                <w:sz w:val="18"/>
                <w:szCs w:val="18"/>
                <w:lang w:val="en-ID" w:eastAsia="en-ID"/>
              </w:rPr>
              <w:t>80%</w:t>
            </w:r>
          </w:p>
        </w:tc>
      </w:tr>
      <w:tr w:rsidR="00015C83" w14:paraId="2CAACADD" w14:textId="77777777" w:rsidTr="00015C83">
        <w:trPr>
          <w:trHeight w:val="223"/>
        </w:trPr>
        <w:tc>
          <w:tcPr>
            <w:tcW w:w="668" w:type="dxa"/>
            <w:tcBorders>
              <w:top w:val="nil"/>
              <w:left w:val="single" w:sz="4" w:space="0" w:color="auto"/>
              <w:bottom w:val="single" w:sz="4" w:space="0" w:color="auto"/>
              <w:right w:val="single" w:sz="4" w:space="0" w:color="auto"/>
            </w:tcBorders>
            <w:noWrap/>
            <w:vAlign w:val="center"/>
            <w:hideMark/>
          </w:tcPr>
          <w:p w14:paraId="3BA92133" w14:textId="77777777" w:rsidR="00015C83" w:rsidRDefault="00015C83">
            <w:pPr>
              <w:jc w:val="center"/>
              <w:rPr>
                <w:color w:val="000000"/>
                <w:sz w:val="18"/>
                <w:szCs w:val="18"/>
                <w:lang w:val="en-ID" w:eastAsia="en-ID"/>
              </w:rPr>
            </w:pPr>
            <w:r>
              <w:rPr>
                <w:color w:val="000000"/>
                <w:sz w:val="18"/>
                <w:szCs w:val="18"/>
                <w:lang w:val="en-ID" w:eastAsia="en-ID"/>
              </w:rPr>
              <w:t>4</w:t>
            </w:r>
          </w:p>
        </w:tc>
        <w:tc>
          <w:tcPr>
            <w:tcW w:w="1208" w:type="dxa"/>
            <w:tcBorders>
              <w:top w:val="nil"/>
              <w:left w:val="nil"/>
              <w:bottom w:val="single" w:sz="4" w:space="0" w:color="auto"/>
              <w:right w:val="single" w:sz="4" w:space="0" w:color="auto"/>
            </w:tcBorders>
            <w:noWrap/>
            <w:vAlign w:val="center"/>
            <w:hideMark/>
          </w:tcPr>
          <w:p w14:paraId="626B6B7B" w14:textId="77777777" w:rsidR="00015C83" w:rsidRDefault="00015C83">
            <w:pPr>
              <w:jc w:val="center"/>
              <w:rPr>
                <w:color w:val="000000"/>
                <w:sz w:val="18"/>
                <w:szCs w:val="18"/>
                <w:lang w:val="en-ID" w:eastAsia="en-ID"/>
              </w:rPr>
            </w:pPr>
            <w:r>
              <w:rPr>
                <w:color w:val="000000"/>
                <w:sz w:val="18"/>
                <w:szCs w:val="18"/>
                <w:lang w:val="en-ID" w:eastAsia="en-ID"/>
              </w:rPr>
              <w:t>10</w:t>
            </w:r>
          </w:p>
        </w:tc>
        <w:tc>
          <w:tcPr>
            <w:tcW w:w="577" w:type="dxa"/>
            <w:tcBorders>
              <w:top w:val="nil"/>
              <w:left w:val="nil"/>
              <w:bottom w:val="single" w:sz="4" w:space="0" w:color="auto"/>
              <w:right w:val="single" w:sz="4" w:space="0" w:color="auto"/>
            </w:tcBorders>
            <w:noWrap/>
            <w:vAlign w:val="center"/>
            <w:hideMark/>
          </w:tcPr>
          <w:p w14:paraId="4E07323D" w14:textId="77777777" w:rsidR="00015C83" w:rsidRDefault="00015C83">
            <w:pPr>
              <w:jc w:val="center"/>
              <w:rPr>
                <w:color w:val="000000"/>
                <w:sz w:val="18"/>
                <w:szCs w:val="18"/>
                <w:lang w:val="en-ID" w:eastAsia="en-ID"/>
              </w:rPr>
            </w:pPr>
            <w:r>
              <w:rPr>
                <w:color w:val="000000"/>
                <w:sz w:val="18"/>
                <w:szCs w:val="18"/>
                <w:lang w:val="en-ID" w:eastAsia="en-ID"/>
              </w:rPr>
              <w:t>10</w:t>
            </w:r>
          </w:p>
        </w:tc>
        <w:tc>
          <w:tcPr>
            <w:tcW w:w="571" w:type="dxa"/>
            <w:tcBorders>
              <w:top w:val="nil"/>
              <w:left w:val="nil"/>
              <w:bottom w:val="single" w:sz="4" w:space="0" w:color="auto"/>
              <w:right w:val="single" w:sz="4" w:space="0" w:color="auto"/>
            </w:tcBorders>
            <w:noWrap/>
            <w:vAlign w:val="center"/>
            <w:hideMark/>
          </w:tcPr>
          <w:p w14:paraId="051F1EDD" w14:textId="77777777" w:rsidR="00015C83" w:rsidRDefault="00015C83">
            <w:pPr>
              <w:jc w:val="center"/>
              <w:rPr>
                <w:color w:val="000000"/>
                <w:sz w:val="18"/>
                <w:szCs w:val="18"/>
                <w:lang w:val="en-ID" w:eastAsia="en-ID"/>
              </w:rPr>
            </w:pPr>
            <w:r>
              <w:rPr>
                <w:color w:val="000000"/>
                <w:sz w:val="18"/>
                <w:szCs w:val="18"/>
                <w:lang w:val="en-ID" w:eastAsia="en-ID"/>
              </w:rPr>
              <w:t>8</w:t>
            </w:r>
          </w:p>
        </w:tc>
        <w:tc>
          <w:tcPr>
            <w:tcW w:w="638" w:type="dxa"/>
            <w:tcBorders>
              <w:top w:val="nil"/>
              <w:left w:val="nil"/>
              <w:bottom w:val="single" w:sz="4" w:space="0" w:color="auto"/>
              <w:right w:val="single" w:sz="4" w:space="0" w:color="auto"/>
            </w:tcBorders>
            <w:noWrap/>
            <w:vAlign w:val="center"/>
            <w:hideMark/>
          </w:tcPr>
          <w:p w14:paraId="15EFA974" w14:textId="77777777" w:rsidR="00015C83" w:rsidRDefault="00015C83">
            <w:pPr>
              <w:jc w:val="center"/>
              <w:rPr>
                <w:color w:val="000000"/>
                <w:sz w:val="18"/>
                <w:szCs w:val="18"/>
                <w:lang w:val="en-ID" w:eastAsia="en-ID"/>
              </w:rPr>
            </w:pPr>
            <w:r>
              <w:rPr>
                <w:color w:val="000000"/>
                <w:sz w:val="18"/>
                <w:szCs w:val="18"/>
                <w:lang w:val="en-ID" w:eastAsia="en-ID"/>
              </w:rPr>
              <w:t>8</w:t>
            </w:r>
          </w:p>
        </w:tc>
        <w:tc>
          <w:tcPr>
            <w:tcW w:w="1047" w:type="dxa"/>
            <w:tcBorders>
              <w:top w:val="nil"/>
              <w:left w:val="nil"/>
              <w:bottom w:val="single" w:sz="4" w:space="0" w:color="auto"/>
              <w:right w:val="single" w:sz="4" w:space="0" w:color="auto"/>
            </w:tcBorders>
            <w:vAlign w:val="center"/>
            <w:hideMark/>
          </w:tcPr>
          <w:p w14:paraId="26447E37" w14:textId="77777777" w:rsidR="00015C83" w:rsidRDefault="00015C83">
            <w:pPr>
              <w:jc w:val="center"/>
              <w:rPr>
                <w:color w:val="000000"/>
                <w:sz w:val="18"/>
                <w:szCs w:val="18"/>
                <w:lang w:val="en-ID" w:eastAsia="en-ID"/>
              </w:rPr>
            </w:pPr>
            <w:r>
              <w:rPr>
                <w:color w:val="000000"/>
                <w:sz w:val="18"/>
                <w:szCs w:val="18"/>
                <w:lang w:val="en-ID" w:eastAsia="en-ID"/>
              </w:rPr>
              <w:t>87%</w:t>
            </w:r>
          </w:p>
        </w:tc>
      </w:tr>
      <w:tr w:rsidR="00015C83" w14:paraId="1AEA4817" w14:textId="77777777" w:rsidTr="00015C83">
        <w:trPr>
          <w:trHeight w:val="223"/>
        </w:trPr>
        <w:tc>
          <w:tcPr>
            <w:tcW w:w="668" w:type="dxa"/>
            <w:tcBorders>
              <w:top w:val="nil"/>
              <w:left w:val="single" w:sz="4" w:space="0" w:color="auto"/>
              <w:bottom w:val="single" w:sz="4" w:space="0" w:color="auto"/>
              <w:right w:val="single" w:sz="4" w:space="0" w:color="auto"/>
            </w:tcBorders>
            <w:noWrap/>
            <w:vAlign w:val="center"/>
            <w:hideMark/>
          </w:tcPr>
          <w:p w14:paraId="2F3553AF" w14:textId="77777777" w:rsidR="00015C83" w:rsidRDefault="00015C83">
            <w:pPr>
              <w:jc w:val="center"/>
              <w:rPr>
                <w:color w:val="000000"/>
                <w:sz w:val="18"/>
                <w:szCs w:val="18"/>
                <w:lang w:val="en-ID" w:eastAsia="en-ID"/>
              </w:rPr>
            </w:pPr>
            <w:r>
              <w:rPr>
                <w:color w:val="000000"/>
                <w:sz w:val="18"/>
                <w:szCs w:val="18"/>
                <w:lang w:val="en-ID" w:eastAsia="en-ID"/>
              </w:rPr>
              <w:t>5</w:t>
            </w:r>
          </w:p>
        </w:tc>
        <w:tc>
          <w:tcPr>
            <w:tcW w:w="1208" w:type="dxa"/>
            <w:tcBorders>
              <w:top w:val="nil"/>
              <w:left w:val="nil"/>
              <w:bottom w:val="single" w:sz="4" w:space="0" w:color="auto"/>
              <w:right w:val="single" w:sz="4" w:space="0" w:color="auto"/>
            </w:tcBorders>
            <w:noWrap/>
            <w:vAlign w:val="center"/>
            <w:hideMark/>
          </w:tcPr>
          <w:p w14:paraId="2BD81A6C" w14:textId="77777777" w:rsidR="00015C83" w:rsidRDefault="00015C83">
            <w:pPr>
              <w:jc w:val="center"/>
              <w:rPr>
                <w:color w:val="000000"/>
                <w:sz w:val="18"/>
                <w:szCs w:val="18"/>
                <w:lang w:val="en-ID" w:eastAsia="en-ID"/>
              </w:rPr>
            </w:pPr>
            <w:r>
              <w:rPr>
                <w:color w:val="000000"/>
                <w:sz w:val="18"/>
                <w:szCs w:val="18"/>
                <w:lang w:val="en-ID" w:eastAsia="en-ID"/>
              </w:rPr>
              <w:t>10</w:t>
            </w:r>
          </w:p>
        </w:tc>
        <w:tc>
          <w:tcPr>
            <w:tcW w:w="577" w:type="dxa"/>
            <w:tcBorders>
              <w:top w:val="nil"/>
              <w:left w:val="nil"/>
              <w:bottom w:val="single" w:sz="4" w:space="0" w:color="auto"/>
              <w:right w:val="single" w:sz="4" w:space="0" w:color="auto"/>
            </w:tcBorders>
            <w:noWrap/>
            <w:vAlign w:val="center"/>
            <w:hideMark/>
          </w:tcPr>
          <w:p w14:paraId="1C7A5D67" w14:textId="77777777" w:rsidR="00015C83" w:rsidRDefault="00015C83">
            <w:pPr>
              <w:jc w:val="center"/>
              <w:rPr>
                <w:color w:val="000000"/>
                <w:sz w:val="18"/>
                <w:szCs w:val="18"/>
                <w:lang w:val="en-ID" w:eastAsia="en-ID"/>
              </w:rPr>
            </w:pPr>
            <w:r>
              <w:rPr>
                <w:color w:val="000000"/>
                <w:sz w:val="18"/>
                <w:szCs w:val="18"/>
                <w:lang w:val="en-ID" w:eastAsia="en-ID"/>
              </w:rPr>
              <w:t>10</w:t>
            </w:r>
          </w:p>
        </w:tc>
        <w:tc>
          <w:tcPr>
            <w:tcW w:w="571" w:type="dxa"/>
            <w:tcBorders>
              <w:top w:val="nil"/>
              <w:left w:val="nil"/>
              <w:bottom w:val="single" w:sz="4" w:space="0" w:color="auto"/>
              <w:right w:val="single" w:sz="4" w:space="0" w:color="auto"/>
            </w:tcBorders>
            <w:noWrap/>
            <w:vAlign w:val="center"/>
            <w:hideMark/>
          </w:tcPr>
          <w:p w14:paraId="1D5E0CCA" w14:textId="77777777" w:rsidR="00015C83" w:rsidRDefault="00015C83">
            <w:pPr>
              <w:jc w:val="center"/>
              <w:rPr>
                <w:color w:val="000000"/>
                <w:sz w:val="18"/>
                <w:szCs w:val="18"/>
                <w:lang w:val="en-ID" w:eastAsia="en-ID"/>
              </w:rPr>
            </w:pPr>
            <w:r>
              <w:rPr>
                <w:color w:val="000000"/>
                <w:sz w:val="18"/>
                <w:szCs w:val="18"/>
                <w:lang w:val="en-ID" w:eastAsia="en-ID"/>
              </w:rPr>
              <w:t>9</w:t>
            </w:r>
          </w:p>
        </w:tc>
        <w:tc>
          <w:tcPr>
            <w:tcW w:w="638" w:type="dxa"/>
            <w:tcBorders>
              <w:top w:val="nil"/>
              <w:left w:val="nil"/>
              <w:bottom w:val="single" w:sz="4" w:space="0" w:color="auto"/>
              <w:right w:val="single" w:sz="4" w:space="0" w:color="auto"/>
            </w:tcBorders>
            <w:noWrap/>
            <w:vAlign w:val="center"/>
            <w:hideMark/>
          </w:tcPr>
          <w:p w14:paraId="3C1D6917" w14:textId="77777777" w:rsidR="00015C83" w:rsidRDefault="00015C83">
            <w:pPr>
              <w:jc w:val="center"/>
              <w:rPr>
                <w:color w:val="000000"/>
                <w:sz w:val="18"/>
                <w:szCs w:val="18"/>
                <w:lang w:val="en-ID" w:eastAsia="en-ID"/>
              </w:rPr>
            </w:pPr>
            <w:r>
              <w:rPr>
                <w:color w:val="000000"/>
                <w:sz w:val="18"/>
                <w:szCs w:val="18"/>
                <w:lang w:val="en-ID" w:eastAsia="en-ID"/>
              </w:rPr>
              <w:t>10</w:t>
            </w:r>
          </w:p>
        </w:tc>
        <w:tc>
          <w:tcPr>
            <w:tcW w:w="1047" w:type="dxa"/>
            <w:tcBorders>
              <w:top w:val="nil"/>
              <w:left w:val="nil"/>
              <w:bottom w:val="single" w:sz="4" w:space="0" w:color="auto"/>
              <w:right w:val="single" w:sz="4" w:space="0" w:color="auto"/>
            </w:tcBorders>
            <w:vAlign w:val="center"/>
            <w:hideMark/>
          </w:tcPr>
          <w:p w14:paraId="4F556AAD" w14:textId="77777777" w:rsidR="00015C83" w:rsidRDefault="00015C83">
            <w:pPr>
              <w:jc w:val="center"/>
              <w:rPr>
                <w:color w:val="000000"/>
                <w:sz w:val="18"/>
                <w:szCs w:val="18"/>
                <w:lang w:val="en-ID" w:eastAsia="en-ID"/>
              </w:rPr>
            </w:pPr>
            <w:r>
              <w:rPr>
                <w:color w:val="000000"/>
                <w:sz w:val="18"/>
                <w:szCs w:val="18"/>
                <w:lang w:val="en-ID" w:eastAsia="en-ID"/>
              </w:rPr>
              <w:t>97%</w:t>
            </w:r>
          </w:p>
        </w:tc>
      </w:tr>
    </w:tbl>
    <w:p w14:paraId="43784263" w14:textId="0290E042" w:rsidR="00015C83" w:rsidRDefault="00015C83" w:rsidP="00015C83">
      <w:pPr>
        <w:pStyle w:val="IEEEParagraph"/>
        <w:ind w:firstLine="0"/>
        <w:jc w:val="center"/>
        <w:rPr>
          <w:i/>
          <w:sz w:val="18"/>
          <w:szCs w:val="20"/>
        </w:rPr>
      </w:pPr>
      <w:bookmarkStart w:id="22" w:name="gambar_14"/>
      <w:r w:rsidRPr="00015C83">
        <w:rPr>
          <w:b/>
          <w:bCs/>
          <w:sz w:val="18"/>
          <w:szCs w:val="22"/>
        </w:rPr>
        <w:t xml:space="preserve">Gambar </w:t>
      </w:r>
      <w:r w:rsidR="0069346F">
        <w:rPr>
          <w:b/>
          <w:bCs/>
          <w:sz w:val="18"/>
          <w:szCs w:val="22"/>
        </w:rPr>
        <w:t>14</w:t>
      </w:r>
      <w:r w:rsidRPr="00015C83">
        <w:rPr>
          <w:b/>
          <w:bCs/>
          <w:sz w:val="18"/>
          <w:szCs w:val="22"/>
        </w:rPr>
        <w:t>.</w:t>
      </w:r>
      <w:r>
        <w:rPr>
          <w:sz w:val="18"/>
          <w:szCs w:val="22"/>
        </w:rPr>
        <w:t xml:space="preserve"> Grafik Persentase Hasil </w:t>
      </w:r>
      <w:r>
        <w:rPr>
          <w:i/>
          <w:sz w:val="18"/>
          <w:szCs w:val="20"/>
        </w:rPr>
        <w:t>Testing</w:t>
      </w:r>
      <w:r>
        <w:rPr>
          <w:sz w:val="16"/>
          <w:szCs w:val="20"/>
        </w:rPr>
        <w:t xml:space="preserve"> </w:t>
      </w:r>
      <w:r w:rsidR="0069346F" w:rsidRPr="0069346F">
        <w:rPr>
          <w:i/>
          <w:sz w:val="18"/>
          <w:szCs w:val="20"/>
        </w:rPr>
        <w:t>Neural network</w:t>
      </w:r>
      <w:bookmarkEnd w:id="22"/>
    </w:p>
    <w:p w14:paraId="58BCFBC9" w14:textId="77777777" w:rsidR="00015C83" w:rsidRPr="00015C83" w:rsidRDefault="00015C83" w:rsidP="00015C83">
      <w:pPr>
        <w:pStyle w:val="IEEEParagraph"/>
        <w:ind w:firstLine="0"/>
        <w:jc w:val="center"/>
        <w:rPr>
          <w:sz w:val="18"/>
          <w:szCs w:val="22"/>
        </w:rPr>
      </w:pPr>
    </w:p>
    <w:p w14:paraId="6FE12EB4" w14:textId="323C3146" w:rsidR="00AF651D" w:rsidRDefault="00CD12E2" w:rsidP="00CD12E2">
      <w:pPr>
        <w:pStyle w:val="IEEEParagraph"/>
        <w:ind w:firstLine="284"/>
      </w:pPr>
      <w:r>
        <w:t>Berdasarkan grafik persentase</w:t>
      </w:r>
      <w:r w:rsidR="00015C83">
        <w:t xml:space="preserve"> hasil </w:t>
      </w:r>
      <w:r>
        <w:rPr>
          <w:i/>
        </w:rPr>
        <w:t>testing</w:t>
      </w:r>
      <w:r>
        <w:t xml:space="preserve"> dengan metode </w:t>
      </w:r>
      <w:r w:rsidR="0069346F" w:rsidRPr="0069346F">
        <w:rPr>
          <w:i/>
        </w:rPr>
        <w:t>neural network</w:t>
      </w:r>
      <w:r>
        <w:t xml:space="preserve"> menunjukan grafik yang selalu naik dari </w:t>
      </w:r>
      <w:r w:rsidR="0069346F" w:rsidRPr="0069346F">
        <w:rPr>
          <w:i/>
        </w:rPr>
        <w:t>training</w:t>
      </w:r>
      <w:r>
        <w:t xml:space="preserve"> 1 hingga </w:t>
      </w:r>
      <w:r w:rsidR="0069346F" w:rsidRPr="0069346F">
        <w:rPr>
          <w:i/>
        </w:rPr>
        <w:t>training</w:t>
      </w:r>
      <w:r>
        <w:t xml:space="preserve"> 5. Seluruh </w:t>
      </w:r>
      <w:r w:rsidR="0069346F" w:rsidRPr="0069346F">
        <w:rPr>
          <w:i/>
        </w:rPr>
        <w:t>training</w:t>
      </w:r>
      <w:r>
        <w:t xml:space="preserve"> dilakukan melalui proses </w:t>
      </w:r>
      <w:r w:rsidR="0069346F" w:rsidRPr="0069346F">
        <w:rPr>
          <w:i/>
        </w:rPr>
        <w:t>training</w:t>
      </w:r>
      <w:r>
        <w:t xml:space="preserve"> yang sama, namun yang membedakan adalah jumlah datanya. Diawali dari </w:t>
      </w:r>
      <w:r w:rsidR="0069346F" w:rsidRPr="0069346F">
        <w:rPr>
          <w:i/>
        </w:rPr>
        <w:t>training</w:t>
      </w:r>
      <w:r>
        <w:t xml:space="preserve"> 1 yang memiliki jumlah data paling sedikit kemudian </w:t>
      </w:r>
      <w:r w:rsidR="0069346F" w:rsidRPr="0069346F">
        <w:rPr>
          <w:i/>
          <w:iCs/>
        </w:rPr>
        <w:t>training</w:t>
      </w:r>
      <w:r>
        <w:t xml:space="preserve"> 2 dengan jumlah data yang lebih banyak begitu seterusnya sampai dengan </w:t>
      </w:r>
      <w:r w:rsidR="0069346F" w:rsidRPr="0069346F">
        <w:rPr>
          <w:i/>
          <w:iCs/>
        </w:rPr>
        <w:t>training</w:t>
      </w:r>
      <w:r>
        <w:t xml:space="preserve"> 5. Berdasarkan hasil </w:t>
      </w:r>
      <w:r w:rsidR="0069346F" w:rsidRPr="0069346F">
        <w:rPr>
          <w:i/>
          <w:iCs/>
        </w:rPr>
        <w:t>training</w:t>
      </w:r>
      <w:r>
        <w:t xml:space="preserve"> yang diperoleh, semakin banyak data yang di</w:t>
      </w:r>
      <w:r w:rsidR="0069346F" w:rsidRPr="0069346F">
        <w:rPr>
          <w:i/>
          <w:iCs/>
        </w:rPr>
        <w:t>training</w:t>
      </w:r>
      <w:r>
        <w:rPr>
          <w:i/>
          <w:iCs/>
        </w:rPr>
        <w:t xml:space="preserve"> </w:t>
      </w:r>
      <w:r>
        <w:t xml:space="preserve">maka persentase keberhasilannya </w:t>
      </w:r>
      <w:r w:rsidR="00015C83">
        <w:t xml:space="preserve">akan </w:t>
      </w:r>
      <w:r>
        <w:t>semakin tinggi,</w:t>
      </w:r>
    </w:p>
    <w:p w14:paraId="683221D0" w14:textId="368A3A7B" w:rsidR="001E75D5" w:rsidRPr="001E75D5" w:rsidRDefault="009C0A75" w:rsidP="00F443D8">
      <w:pPr>
        <w:pStyle w:val="JTSiskomBody"/>
        <w:rPr>
          <w:lang w:val="en-US"/>
        </w:rPr>
      </w:pPr>
      <w:r>
        <w:rPr>
          <w:lang w:val="en-US"/>
        </w:rPr>
        <w:t xml:space="preserve">Berdasarkan hasil yang diperoleh dari implementasi algoritma </w:t>
      </w:r>
      <w:r w:rsidR="0069346F" w:rsidRPr="0069346F">
        <w:rPr>
          <w:i/>
          <w:lang w:val="en-US"/>
        </w:rPr>
        <w:t>neural network</w:t>
      </w:r>
      <w:r>
        <w:rPr>
          <w:lang w:val="en-US"/>
        </w:rPr>
        <w:t xml:space="preserve"> pada penelitian ini dapat memperbaiki penelitian sebelumnya, dimana penelitian </w:t>
      </w:r>
      <w:hyperlink w:anchor="reff_7" w:history="1">
        <w:r w:rsidRPr="00A8078F">
          <w:rPr>
            <w:rStyle w:val="Hyperlink"/>
            <w:lang w:val="en-US"/>
          </w:rPr>
          <w:t>[7]</w:t>
        </w:r>
      </w:hyperlink>
      <w:r>
        <w:rPr>
          <w:lang w:val="en-US"/>
        </w:rPr>
        <w:t xml:space="preserve"> </w:t>
      </w:r>
      <w:r w:rsidR="0069346F" w:rsidRPr="0069346F">
        <w:rPr>
          <w:i/>
          <w:lang w:val="en-US"/>
        </w:rPr>
        <w:t>training</w:t>
      </w:r>
      <w:r>
        <w:t xml:space="preserve"> yang dihasilkan memiliki akurasi 76,86% untuk akurasi </w:t>
      </w:r>
      <w:r w:rsidR="00F443D8">
        <w:rPr>
          <w:lang w:val="en-US"/>
        </w:rPr>
        <w:t xml:space="preserve">data </w:t>
      </w:r>
      <w:r w:rsidR="0069346F" w:rsidRPr="0069346F">
        <w:rPr>
          <w:i/>
          <w:lang w:val="en-US"/>
        </w:rPr>
        <w:t>training</w:t>
      </w:r>
      <w:r>
        <w:t xml:space="preserve"> dan 75,24% untuk akurasi </w:t>
      </w:r>
      <w:r w:rsidR="00F443D8">
        <w:rPr>
          <w:lang w:val="en-US"/>
        </w:rPr>
        <w:t xml:space="preserve">data </w:t>
      </w:r>
      <w:r>
        <w:t>valida</w:t>
      </w:r>
      <w:r w:rsidR="00F443D8">
        <w:rPr>
          <w:lang w:val="en-US"/>
        </w:rPr>
        <w:t>tion, sehingga hasil yang diperoleh kurang memuaskan khususnya saat jalur lengkung</w:t>
      </w:r>
      <w:r>
        <w:t>.</w:t>
      </w:r>
      <w:r w:rsidR="00F443D8">
        <w:rPr>
          <w:lang w:val="en-US"/>
        </w:rPr>
        <w:t xml:space="preserve"> Sedangkan</w:t>
      </w:r>
      <w:r>
        <w:t xml:space="preserve"> </w:t>
      </w:r>
      <w:r w:rsidR="00F443D8">
        <w:rPr>
          <w:lang w:val="en-US"/>
        </w:rPr>
        <w:t xml:space="preserve">pada penelitian ini </w:t>
      </w:r>
      <w:r w:rsidR="0069346F" w:rsidRPr="0069346F">
        <w:rPr>
          <w:i/>
          <w:lang w:val="en-US"/>
        </w:rPr>
        <w:t>training</w:t>
      </w:r>
      <w:r w:rsidR="00F443D8">
        <w:rPr>
          <w:lang w:val="en-US"/>
        </w:rPr>
        <w:t xml:space="preserve"> yang dihasilkan memiliki nilai </w:t>
      </w:r>
      <w:r w:rsidR="0069346F" w:rsidRPr="0069346F">
        <w:rPr>
          <w:i/>
          <w:lang w:val="en-US"/>
        </w:rPr>
        <w:t>loss</w:t>
      </w:r>
      <w:r w:rsidR="00F443D8">
        <w:rPr>
          <w:lang w:val="en-US"/>
        </w:rPr>
        <w:t xml:space="preserve"> dengan rata-rata kurang dari 5% sehingga akurasi data </w:t>
      </w:r>
      <w:r w:rsidR="0069346F" w:rsidRPr="0069346F">
        <w:rPr>
          <w:i/>
          <w:lang w:val="en-US"/>
        </w:rPr>
        <w:t>training</w:t>
      </w:r>
      <w:r w:rsidR="00F443D8">
        <w:rPr>
          <w:lang w:val="en-US"/>
        </w:rPr>
        <w:t xml:space="preserve"> dan data validation memiliki akurasi diatas 95%, </w:t>
      </w:r>
      <w:r>
        <w:rPr>
          <w:lang w:val="en-US"/>
        </w:rPr>
        <w:t>Oleh karena itu</w:t>
      </w:r>
      <w:r w:rsidR="00F443D8">
        <w:rPr>
          <w:lang w:val="en-US"/>
        </w:rPr>
        <w:t xml:space="preserve"> hasil yang diperoleh </w:t>
      </w:r>
      <w:r w:rsidR="00F443D8">
        <w:rPr>
          <w:lang w:val="en-US"/>
        </w:rPr>
        <w:t>memiliki persentase keberhasilan yang tinggi hingga 97%. Hal ini dikarenakan adanya</w:t>
      </w:r>
      <w:r>
        <w:rPr>
          <w:lang w:val="en-US"/>
        </w:rPr>
        <w:t xml:space="preserve"> perbaikan </w:t>
      </w:r>
      <w:r>
        <w:t>sebelum tahap</w:t>
      </w:r>
      <w:r>
        <w:rPr>
          <w:lang w:val="en-US"/>
        </w:rPr>
        <w:t xml:space="preserve"> </w:t>
      </w:r>
      <w:r w:rsidR="0069346F" w:rsidRPr="0069346F">
        <w:rPr>
          <w:i/>
          <w:lang w:val="en-US"/>
        </w:rPr>
        <w:t>training</w:t>
      </w:r>
      <w:r>
        <w:rPr>
          <w:lang w:val="en-US"/>
        </w:rPr>
        <w:t xml:space="preserve"> data dengan</w:t>
      </w:r>
      <w:r>
        <w:t xml:space="preserve"> proses </w:t>
      </w:r>
      <w:r w:rsidRPr="00F443D8">
        <w:rPr>
          <w:i/>
          <w:iCs/>
        </w:rPr>
        <w:t>augment data</w:t>
      </w:r>
      <w:r>
        <w:rPr>
          <w:lang w:val="en-US"/>
        </w:rPr>
        <w:t xml:space="preserve"> dan </w:t>
      </w:r>
      <w:r w:rsidRPr="00F443D8">
        <w:rPr>
          <w:i/>
          <w:iCs/>
        </w:rPr>
        <w:t>preproces</w:t>
      </w:r>
      <w:r w:rsidRPr="00F443D8">
        <w:rPr>
          <w:i/>
          <w:iCs/>
          <w:lang w:val="en-US"/>
        </w:rPr>
        <w:t>s</w:t>
      </w:r>
      <w:r w:rsidR="00F443D8">
        <w:rPr>
          <w:i/>
          <w:iCs/>
          <w:lang w:val="en-US"/>
        </w:rPr>
        <w:t xml:space="preserve"> data</w:t>
      </w:r>
      <w:r>
        <w:t xml:space="preserve">. </w:t>
      </w:r>
      <w:r>
        <w:rPr>
          <w:lang w:val="en-US"/>
        </w:rPr>
        <w:t>Dengan demikian data akan lebih siap untuk di</w:t>
      </w:r>
      <w:r w:rsidR="0069346F" w:rsidRPr="0069346F">
        <w:rPr>
          <w:i/>
          <w:lang w:val="en-US"/>
        </w:rPr>
        <w:t>training</w:t>
      </w:r>
      <w:r>
        <w:rPr>
          <w:lang w:val="en-US"/>
        </w:rPr>
        <w:t xml:space="preserve"> dan menghasilkan model </w:t>
      </w:r>
      <w:r w:rsidR="0069346F" w:rsidRPr="0069346F">
        <w:rPr>
          <w:i/>
          <w:lang w:val="en-US"/>
        </w:rPr>
        <w:t>training</w:t>
      </w:r>
      <w:r>
        <w:rPr>
          <w:lang w:val="en-US"/>
        </w:rPr>
        <w:t xml:space="preserve"> yang lebih berkualitas. Model </w:t>
      </w:r>
      <w:r w:rsidR="0069346F" w:rsidRPr="0069346F">
        <w:rPr>
          <w:i/>
          <w:lang w:val="en-US"/>
        </w:rPr>
        <w:t>training</w:t>
      </w:r>
      <w:r>
        <w:rPr>
          <w:lang w:val="en-US"/>
        </w:rPr>
        <w:t xml:space="preserve"> akan menentukan tingkat akurasi dari </w:t>
      </w:r>
      <w:r w:rsidR="0069346F" w:rsidRPr="0069346F">
        <w:rPr>
          <w:i/>
          <w:lang w:val="en-US"/>
        </w:rPr>
        <w:t>autonomous car</w:t>
      </w:r>
      <w:r>
        <w:rPr>
          <w:lang w:val="en-US"/>
        </w:rPr>
        <w:t xml:space="preserve"> saat melakukan testing dalam </w:t>
      </w:r>
      <w:r>
        <w:t>mendeteksi jalur (</w:t>
      </w:r>
      <w:r w:rsidRPr="00572E49">
        <w:rPr>
          <w:i/>
          <w:iCs/>
        </w:rPr>
        <w:t>lane detection</w:t>
      </w:r>
      <w:r>
        <w:t>).</w:t>
      </w:r>
    </w:p>
    <w:p w14:paraId="79117E93" w14:textId="54C62119" w:rsidR="00612D20" w:rsidRDefault="005C40FD">
      <w:pPr>
        <w:pStyle w:val="JTSiskomHeading1"/>
      </w:pPr>
      <w:r>
        <w:t>IV. Kesimpulan</w:t>
      </w:r>
    </w:p>
    <w:p w14:paraId="06DEF4B6" w14:textId="598BB057" w:rsidR="00F443D8" w:rsidRDefault="00FF604E" w:rsidP="00F443D8">
      <w:pPr>
        <w:pStyle w:val="IEEEParagraph"/>
        <w:rPr>
          <w:lang w:val="en-US"/>
        </w:rPr>
      </w:pPr>
      <w:r>
        <w:rPr>
          <w:lang w:val="en-US"/>
        </w:rPr>
        <w:t xml:space="preserve">Penelitian ini berhasil menciptakan sistem autopilot pada </w:t>
      </w:r>
      <w:r w:rsidR="0069346F" w:rsidRPr="0069346F">
        <w:rPr>
          <w:i/>
          <w:lang w:val="en-US"/>
        </w:rPr>
        <w:t>autonomous car</w:t>
      </w:r>
      <w:r>
        <w:rPr>
          <w:lang w:val="en-US"/>
        </w:rPr>
        <w:t xml:space="preserve"> dengan</w:t>
      </w:r>
      <w:r w:rsidR="00F443D8">
        <w:rPr>
          <w:lang w:val="en-US"/>
        </w:rPr>
        <w:t xml:space="preserve"> </w:t>
      </w:r>
      <w:r>
        <w:rPr>
          <w:lang w:val="en-US"/>
        </w:rPr>
        <w:t>implementasi algoritma</w:t>
      </w:r>
      <w:r w:rsidR="00F443D8">
        <w:rPr>
          <w:lang w:val="en-US"/>
        </w:rPr>
        <w:t xml:space="preserve"> </w:t>
      </w:r>
      <w:r w:rsidR="0069346F" w:rsidRPr="0069346F">
        <w:rPr>
          <w:i/>
          <w:iCs/>
          <w:lang w:val="en-US"/>
        </w:rPr>
        <w:t>image processing</w:t>
      </w:r>
      <w:r w:rsidR="00F443D8">
        <w:rPr>
          <w:lang w:val="en-US"/>
        </w:rPr>
        <w:t xml:space="preserve"> dan </w:t>
      </w:r>
      <w:r w:rsidR="0069346F" w:rsidRPr="0069346F">
        <w:rPr>
          <w:i/>
          <w:lang w:val="en-US"/>
        </w:rPr>
        <w:t>neural network</w:t>
      </w:r>
      <w:r w:rsidR="00F443D8">
        <w:rPr>
          <w:lang w:val="en-US"/>
        </w:rPr>
        <w:t xml:space="preserve">, </w:t>
      </w:r>
      <w:r>
        <w:rPr>
          <w:lang w:val="en-US"/>
        </w:rPr>
        <w:t xml:space="preserve">penggunaan algoritma </w:t>
      </w:r>
      <w:r w:rsidR="0069346F" w:rsidRPr="0069346F">
        <w:rPr>
          <w:i/>
          <w:iCs/>
          <w:lang w:val="en-US"/>
        </w:rPr>
        <w:t>neural network</w:t>
      </w:r>
      <w:r w:rsidR="00F443D8">
        <w:rPr>
          <w:lang w:val="en-US"/>
        </w:rPr>
        <w:t xml:space="preserve"> mengungguli dengan persentase tingkat keberhasilan mencapai 97% sedangkan </w:t>
      </w:r>
      <w:r w:rsidR="0069346F" w:rsidRPr="0069346F">
        <w:rPr>
          <w:i/>
          <w:iCs/>
          <w:lang w:val="en-US"/>
        </w:rPr>
        <w:t>image processing</w:t>
      </w:r>
      <w:r w:rsidR="00F443D8">
        <w:rPr>
          <w:lang w:val="en-US"/>
        </w:rPr>
        <w:t xml:space="preserve"> mendapatkan persentase 70%.</w:t>
      </w:r>
      <w:r>
        <w:rPr>
          <w:lang w:val="en-US"/>
        </w:rPr>
        <w:t xml:space="preserve"> Hal ini dikarenakan adanya sensitivitas dengan factor penahayaan pada proses </w:t>
      </w:r>
      <w:r w:rsidR="0069346F" w:rsidRPr="0069346F">
        <w:rPr>
          <w:i/>
          <w:lang w:val="en-US"/>
        </w:rPr>
        <w:t>image processing</w:t>
      </w:r>
      <w:r>
        <w:rPr>
          <w:lang w:val="en-US"/>
        </w:rPr>
        <w:t>, sedangkan</w:t>
      </w:r>
      <w:r w:rsidR="00F443D8">
        <w:rPr>
          <w:lang w:val="en-US"/>
        </w:rPr>
        <w:t xml:space="preserve"> algoritma </w:t>
      </w:r>
      <w:r w:rsidR="0069346F" w:rsidRPr="0069346F">
        <w:rPr>
          <w:i/>
          <w:lang w:val="en-US"/>
        </w:rPr>
        <w:t>neural network</w:t>
      </w:r>
      <w:r w:rsidR="00F443D8">
        <w:rPr>
          <w:lang w:val="en-US"/>
        </w:rPr>
        <w:t xml:space="preserve"> memiliki nilai keberhasilan semakin tinggi jika menggunakan jumlah data yang semakin banyak.</w:t>
      </w:r>
    </w:p>
    <w:p w14:paraId="221A228B" w14:textId="77777777" w:rsidR="00612D20" w:rsidRDefault="005C40FD">
      <w:pPr>
        <w:pStyle w:val="JTSiskomHeading1"/>
      </w:pPr>
      <w:r>
        <w:t>Ucapan terima kasih</w:t>
      </w:r>
    </w:p>
    <w:p w14:paraId="682B2F33" w14:textId="51C95BE6" w:rsidR="00FF604E" w:rsidRDefault="00FF604E" w:rsidP="00FF604E">
      <w:pPr>
        <w:pStyle w:val="IEEEParagraph"/>
        <w:ind w:firstLine="284"/>
        <w:rPr>
          <w:lang w:val="en-US"/>
        </w:rPr>
      </w:pPr>
      <w:r>
        <w:rPr>
          <w:rStyle w:val="longtext"/>
          <w:shd w:val="clear" w:color="auto" w:fill="FFFFFF"/>
          <w:lang w:val="en-US"/>
        </w:rPr>
        <w:t xml:space="preserve">Terimakasih disampaikan pada Laboratorium </w:t>
      </w:r>
      <w:r w:rsidR="00357A14">
        <w:rPr>
          <w:rStyle w:val="longtext"/>
          <w:shd w:val="clear" w:color="auto" w:fill="FFFFFF"/>
          <w:lang w:val="en-US"/>
        </w:rPr>
        <w:t xml:space="preserve">       </w:t>
      </w:r>
      <w:r>
        <w:rPr>
          <w:rStyle w:val="longtext"/>
          <w:shd w:val="clear" w:color="auto" w:fill="FFFFFF"/>
          <w:lang w:val="en-US"/>
        </w:rPr>
        <w:t xml:space="preserve">Elektronika, Derpartemen Teknik Komputer, Universitas Wiralodra, yang memberikan dukungan alat dan bahan yang diperlukan dalam penelitian ini. </w:t>
      </w:r>
    </w:p>
    <w:p w14:paraId="04B8C6D8" w14:textId="66E2E81C" w:rsidR="00612D20" w:rsidRDefault="005C40FD" w:rsidP="00D40118">
      <w:pPr>
        <w:pStyle w:val="JTSiskomHeading1"/>
      </w:pPr>
      <w:r>
        <w:t>Daftar pustaka</w:t>
      </w:r>
    </w:p>
    <w:p w14:paraId="5D6A33A7" w14:textId="3DAED153" w:rsidR="008C1D36" w:rsidRDefault="008C1D36" w:rsidP="00D40118">
      <w:pPr>
        <w:ind w:left="426" w:hanging="426"/>
        <w:jc w:val="both"/>
        <w:rPr>
          <w:noProof/>
          <w:sz w:val="20"/>
          <w:szCs w:val="22"/>
        </w:rPr>
      </w:pPr>
    </w:p>
    <w:p w14:paraId="1AA4E196" w14:textId="34DB573D" w:rsidR="00AB7250" w:rsidRPr="00AB7250" w:rsidRDefault="00E411B9" w:rsidP="00D40118">
      <w:pPr>
        <w:widowControl w:val="0"/>
        <w:autoSpaceDE w:val="0"/>
        <w:autoSpaceDN w:val="0"/>
        <w:adjustRightInd w:val="0"/>
        <w:ind w:left="640" w:hanging="640"/>
        <w:jc w:val="both"/>
        <w:rPr>
          <w:noProof/>
          <w:sz w:val="20"/>
        </w:rPr>
      </w:pPr>
      <w:r w:rsidRPr="00B15391">
        <w:rPr>
          <w:sz w:val="20"/>
          <w:szCs w:val="20"/>
          <w:lang w:val="en-US"/>
        </w:rPr>
        <w:fldChar w:fldCharType="begin" w:fldLock="1"/>
      </w:r>
      <w:r w:rsidRPr="00B15391">
        <w:rPr>
          <w:sz w:val="20"/>
          <w:szCs w:val="20"/>
          <w:lang w:val="en-US"/>
        </w:rPr>
        <w:instrText xml:space="preserve">ADDIN Mendeley Bibliography CSL_BIBLIOGRAPHY </w:instrText>
      </w:r>
      <w:r w:rsidRPr="00B15391">
        <w:rPr>
          <w:sz w:val="20"/>
          <w:szCs w:val="20"/>
          <w:lang w:val="en-US"/>
        </w:rPr>
        <w:fldChar w:fldCharType="separate"/>
      </w:r>
      <w:bookmarkStart w:id="23" w:name="reff_1"/>
      <w:r w:rsidR="00AB7250" w:rsidRPr="00AB7250">
        <w:rPr>
          <w:noProof/>
          <w:sz w:val="20"/>
        </w:rPr>
        <w:t>[1]</w:t>
      </w:r>
      <w:bookmarkEnd w:id="23"/>
      <w:r w:rsidR="00FF604E">
        <w:rPr>
          <w:noProof/>
          <w:sz w:val="20"/>
        </w:rPr>
        <w:tab/>
      </w:r>
      <w:r w:rsidR="00357A14">
        <w:rPr>
          <w:noProof/>
          <w:sz w:val="20"/>
          <w:lang w:val="en-US"/>
        </w:rPr>
        <w:t xml:space="preserve"> </w:t>
      </w:r>
      <w:r w:rsidR="00AB7250" w:rsidRPr="00AB7250">
        <w:rPr>
          <w:noProof/>
          <w:sz w:val="20"/>
        </w:rPr>
        <w:t xml:space="preserve">N. K. Enggarsasi, Umi. Sa’diyah, “Kajian Terhadap Faktor-Faktor Kecelakaan Lalu Lintas,” </w:t>
      </w:r>
      <w:r w:rsidR="00AB7250" w:rsidRPr="00AB7250">
        <w:rPr>
          <w:i/>
          <w:iCs/>
          <w:noProof/>
          <w:sz w:val="20"/>
        </w:rPr>
        <w:t>Perspektif</w:t>
      </w:r>
      <w:r w:rsidR="00AB7250" w:rsidRPr="00AB7250">
        <w:rPr>
          <w:noProof/>
          <w:sz w:val="20"/>
        </w:rPr>
        <w:t>, vol. 22, no. 3, pp. 228–237, 2017.</w:t>
      </w:r>
    </w:p>
    <w:p w14:paraId="426F0711" w14:textId="2875A8CF" w:rsidR="00AB7250" w:rsidRPr="00AB7250" w:rsidRDefault="00AB7250" w:rsidP="00D40118">
      <w:pPr>
        <w:widowControl w:val="0"/>
        <w:autoSpaceDE w:val="0"/>
        <w:autoSpaceDN w:val="0"/>
        <w:adjustRightInd w:val="0"/>
        <w:ind w:left="640" w:hanging="640"/>
        <w:jc w:val="both"/>
        <w:rPr>
          <w:noProof/>
          <w:sz w:val="20"/>
        </w:rPr>
      </w:pPr>
      <w:bookmarkStart w:id="24" w:name="reff_2"/>
      <w:r w:rsidRPr="00AB7250">
        <w:rPr>
          <w:noProof/>
          <w:sz w:val="20"/>
        </w:rPr>
        <w:t>[2]</w:t>
      </w:r>
      <w:bookmarkEnd w:id="24"/>
      <w:r w:rsidRPr="00AB7250">
        <w:rPr>
          <w:noProof/>
          <w:sz w:val="20"/>
        </w:rPr>
        <w:tab/>
        <w:t xml:space="preserve">Shaun Fernandes, Dhruv Duseja, and R. Muthalagu, “Application of </w:t>
      </w:r>
      <w:r w:rsidR="0069346F" w:rsidRPr="0069346F">
        <w:rPr>
          <w:i/>
          <w:noProof/>
          <w:sz w:val="20"/>
        </w:rPr>
        <w:t>Image processing</w:t>
      </w:r>
      <w:r w:rsidRPr="00AB7250">
        <w:rPr>
          <w:noProof/>
          <w:sz w:val="20"/>
        </w:rPr>
        <w:t xml:space="preserve"> Techniques for </w:t>
      </w:r>
      <w:r w:rsidR="0069346F" w:rsidRPr="0069346F">
        <w:rPr>
          <w:i/>
          <w:noProof/>
          <w:sz w:val="20"/>
        </w:rPr>
        <w:t>Autonomous car</w:t>
      </w:r>
      <w:r w:rsidRPr="00AB7250">
        <w:rPr>
          <w:noProof/>
          <w:sz w:val="20"/>
        </w:rPr>
        <w:t xml:space="preserve">s,” </w:t>
      </w:r>
      <w:r w:rsidRPr="00AB7250">
        <w:rPr>
          <w:i/>
          <w:iCs/>
          <w:noProof/>
          <w:sz w:val="20"/>
        </w:rPr>
        <w:t>Proc. Eng. Technol. Innov.</w:t>
      </w:r>
      <w:r w:rsidRPr="00AB7250">
        <w:rPr>
          <w:noProof/>
          <w:sz w:val="20"/>
        </w:rPr>
        <w:t>, vol. 17</w:t>
      </w:r>
      <w:r w:rsidR="00C136D7" w:rsidRPr="00AB7250">
        <w:rPr>
          <w:noProof/>
          <w:sz w:val="20"/>
        </w:rPr>
        <w:t xml:space="preserve"> </w:t>
      </w:r>
      <w:r w:rsidRPr="00AB7250">
        <w:rPr>
          <w:noProof/>
          <w:sz w:val="20"/>
        </w:rPr>
        <w:t>, pp. 1–12, 202</w:t>
      </w:r>
      <w:r w:rsidR="00C136D7">
        <w:rPr>
          <w:noProof/>
          <w:sz w:val="20"/>
          <w:lang w:val="en-US"/>
        </w:rPr>
        <w:t>1</w:t>
      </w:r>
      <w:r w:rsidRPr="00AB7250">
        <w:rPr>
          <w:noProof/>
          <w:sz w:val="20"/>
        </w:rPr>
        <w:t xml:space="preserve">, </w:t>
      </w:r>
      <w:hyperlink r:id="rId26" w:history="1">
        <w:r w:rsidRPr="00C136D7">
          <w:rPr>
            <w:rStyle w:val="Hyperlink"/>
            <w:noProof/>
            <w:sz w:val="20"/>
          </w:rPr>
          <w:t>d</w:t>
        </w:r>
        <w:r w:rsidRPr="00C136D7">
          <w:rPr>
            <w:rStyle w:val="Hyperlink"/>
            <w:noProof/>
            <w:sz w:val="20"/>
          </w:rPr>
          <w:t>o</w:t>
        </w:r>
        <w:r w:rsidRPr="00C136D7">
          <w:rPr>
            <w:rStyle w:val="Hyperlink"/>
            <w:noProof/>
            <w:sz w:val="20"/>
          </w:rPr>
          <w:t>i: 10.46604/peti.2021.6074.</w:t>
        </w:r>
      </w:hyperlink>
    </w:p>
    <w:p w14:paraId="386EED45" w14:textId="15E85374" w:rsidR="00AB7250" w:rsidRPr="00AB7250" w:rsidRDefault="00AB7250" w:rsidP="00D40118">
      <w:pPr>
        <w:widowControl w:val="0"/>
        <w:autoSpaceDE w:val="0"/>
        <w:autoSpaceDN w:val="0"/>
        <w:adjustRightInd w:val="0"/>
        <w:ind w:left="640" w:hanging="640"/>
        <w:jc w:val="both"/>
        <w:rPr>
          <w:noProof/>
          <w:sz w:val="20"/>
        </w:rPr>
      </w:pPr>
      <w:bookmarkStart w:id="25" w:name="reff_3"/>
      <w:r w:rsidRPr="00AB7250">
        <w:rPr>
          <w:noProof/>
          <w:sz w:val="20"/>
        </w:rPr>
        <w:t>[3]</w:t>
      </w:r>
      <w:bookmarkEnd w:id="25"/>
      <w:r w:rsidRPr="00AB7250">
        <w:rPr>
          <w:noProof/>
          <w:sz w:val="20"/>
        </w:rPr>
        <w:tab/>
        <w:t>I. Ahmad and K. Pothuganti, “Design i</w:t>
      </w:r>
      <w:r w:rsidRPr="00C136D7">
        <w:rPr>
          <w:i/>
          <w:iCs/>
          <w:noProof/>
          <w:sz w:val="20"/>
        </w:rPr>
        <w:t xml:space="preserve">mplementation of real time </w:t>
      </w:r>
      <w:r w:rsidR="0069346F" w:rsidRPr="00C136D7">
        <w:rPr>
          <w:i/>
          <w:iCs/>
          <w:noProof/>
          <w:sz w:val="20"/>
        </w:rPr>
        <w:t>autonomous car</w:t>
      </w:r>
      <w:r w:rsidRPr="00C136D7">
        <w:rPr>
          <w:i/>
          <w:iCs/>
          <w:noProof/>
          <w:sz w:val="20"/>
        </w:rPr>
        <w:t xml:space="preserve"> by using </w:t>
      </w:r>
      <w:r w:rsidR="0069346F" w:rsidRPr="00C136D7">
        <w:rPr>
          <w:i/>
          <w:iCs/>
          <w:noProof/>
          <w:sz w:val="20"/>
        </w:rPr>
        <w:t>image processing</w:t>
      </w:r>
      <w:r w:rsidRPr="00C136D7">
        <w:rPr>
          <w:i/>
          <w:iCs/>
          <w:noProof/>
          <w:sz w:val="20"/>
        </w:rPr>
        <w:t xml:space="preserve"> IoT</w:t>
      </w:r>
      <w:r w:rsidRPr="00AB7250">
        <w:rPr>
          <w:noProof/>
          <w:sz w:val="20"/>
        </w:rPr>
        <w:t xml:space="preserve">,” </w:t>
      </w:r>
      <w:r w:rsidRPr="00AB7250">
        <w:rPr>
          <w:i/>
          <w:iCs/>
          <w:noProof/>
          <w:sz w:val="20"/>
        </w:rPr>
        <w:t>Proc. 3rd Int. Conf. Smart Syst. Inven. Technol. ICSSIT 2020</w:t>
      </w:r>
      <w:r w:rsidRPr="00AB7250">
        <w:rPr>
          <w:noProof/>
          <w:sz w:val="20"/>
        </w:rPr>
        <w:t xml:space="preserve">, no. Icssit, pp. 107–113, 2020, </w:t>
      </w:r>
      <w:hyperlink r:id="rId27" w:history="1">
        <w:r w:rsidRPr="00C136D7">
          <w:rPr>
            <w:rStyle w:val="Hyperlink"/>
            <w:noProof/>
            <w:sz w:val="20"/>
          </w:rPr>
          <w:t>doi: 10.1109/ICSSIT48917.2020.9214125</w:t>
        </w:r>
      </w:hyperlink>
      <w:r w:rsidRPr="00AB7250">
        <w:rPr>
          <w:noProof/>
          <w:sz w:val="20"/>
        </w:rPr>
        <w:t>.</w:t>
      </w:r>
    </w:p>
    <w:p w14:paraId="748B2C7D" w14:textId="77777777" w:rsidR="009E7F6C" w:rsidRDefault="009E7F6C" w:rsidP="00D40118">
      <w:pPr>
        <w:widowControl w:val="0"/>
        <w:autoSpaceDE w:val="0"/>
        <w:autoSpaceDN w:val="0"/>
        <w:adjustRightInd w:val="0"/>
        <w:ind w:left="640" w:hanging="640"/>
        <w:jc w:val="both"/>
        <w:rPr>
          <w:noProof/>
          <w:sz w:val="20"/>
        </w:rPr>
      </w:pPr>
    </w:p>
    <w:p w14:paraId="12913E98" w14:textId="4E051574" w:rsidR="00AB7250" w:rsidRPr="00AB7250" w:rsidRDefault="00AB7250" w:rsidP="00D40118">
      <w:pPr>
        <w:widowControl w:val="0"/>
        <w:autoSpaceDE w:val="0"/>
        <w:autoSpaceDN w:val="0"/>
        <w:adjustRightInd w:val="0"/>
        <w:ind w:left="640" w:hanging="640"/>
        <w:jc w:val="both"/>
        <w:rPr>
          <w:noProof/>
          <w:sz w:val="20"/>
        </w:rPr>
      </w:pPr>
      <w:bookmarkStart w:id="26" w:name="reff_4"/>
      <w:r w:rsidRPr="00AB7250">
        <w:rPr>
          <w:noProof/>
          <w:sz w:val="20"/>
        </w:rPr>
        <w:t>[4]</w:t>
      </w:r>
      <w:bookmarkEnd w:id="26"/>
      <w:r w:rsidRPr="00AB7250">
        <w:rPr>
          <w:noProof/>
          <w:sz w:val="20"/>
        </w:rPr>
        <w:tab/>
        <w:t xml:space="preserve">K. N. V Satyanarayana, B. Tapasvi, P. Kanakaraju, and G. Rameshbabu, “Based on Machine Learning </w:t>
      </w:r>
      <w:r w:rsidR="0069346F" w:rsidRPr="0069346F">
        <w:rPr>
          <w:i/>
          <w:noProof/>
          <w:sz w:val="20"/>
        </w:rPr>
        <w:t>Autonomous car</w:t>
      </w:r>
      <w:r w:rsidRPr="00AB7250">
        <w:rPr>
          <w:noProof/>
          <w:sz w:val="20"/>
        </w:rPr>
        <w:t xml:space="preserve"> Using Raspberry-Pi .,” </w:t>
      </w:r>
      <w:r w:rsidRPr="00AB7250">
        <w:rPr>
          <w:i/>
          <w:iCs/>
          <w:noProof/>
          <w:sz w:val="20"/>
        </w:rPr>
        <w:t>Int J. Eng. Res. Appl.</w:t>
      </w:r>
      <w:r w:rsidRPr="00AB7250">
        <w:rPr>
          <w:noProof/>
          <w:sz w:val="20"/>
        </w:rPr>
        <w:t xml:space="preserve">, vol. 7, no. 12, pp. 76–82, 2017, </w:t>
      </w:r>
      <w:hyperlink r:id="rId28" w:history="1">
        <w:r w:rsidRPr="00C136D7">
          <w:rPr>
            <w:rStyle w:val="Hyperlink"/>
            <w:noProof/>
            <w:sz w:val="20"/>
          </w:rPr>
          <w:t>doi: 10.9790/9622-0712057682.</w:t>
        </w:r>
      </w:hyperlink>
    </w:p>
    <w:p w14:paraId="691B0E7B" w14:textId="412E89A3" w:rsidR="00AB7250" w:rsidRPr="00AB7250" w:rsidRDefault="00AB7250" w:rsidP="00D40118">
      <w:pPr>
        <w:widowControl w:val="0"/>
        <w:autoSpaceDE w:val="0"/>
        <w:autoSpaceDN w:val="0"/>
        <w:adjustRightInd w:val="0"/>
        <w:ind w:left="640" w:hanging="640"/>
        <w:jc w:val="both"/>
        <w:rPr>
          <w:noProof/>
          <w:sz w:val="20"/>
        </w:rPr>
      </w:pPr>
      <w:bookmarkStart w:id="27" w:name="reff_5"/>
      <w:r w:rsidRPr="00AB7250">
        <w:rPr>
          <w:noProof/>
          <w:sz w:val="20"/>
        </w:rPr>
        <w:t>[5]</w:t>
      </w:r>
      <w:bookmarkEnd w:id="27"/>
      <w:r w:rsidRPr="00AB7250">
        <w:rPr>
          <w:noProof/>
          <w:sz w:val="20"/>
        </w:rPr>
        <w:tab/>
        <w:t xml:space="preserve">T. Okuyama, T. Gonsalves, and J. Upadhay, “Autonomous Driving System based on Deep Q Learnig,” </w:t>
      </w:r>
      <w:r w:rsidRPr="00AB7250">
        <w:rPr>
          <w:i/>
          <w:iCs/>
          <w:noProof/>
          <w:sz w:val="20"/>
        </w:rPr>
        <w:t>2018 Int. Conf. Intell. Auton. Syst. ICoIAS 2018</w:t>
      </w:r>
      <w:r w:rsidRPr="00AB7250">
        <w:rPr>
          <w:noProof/>
          <w:sz w:val="20"/>
        </w:rPr>
        <w:t xml:space="preserve">, pp. 201–205, 2018, </w:t>
      </w:r>
      <w:hyperlink r:id="rId29" w:history="1">
        <w:r w:rsidRPr="00C136D7">
          <w:rPr>
            <w:rStyle w:val="Hyperlink"/>
            <w:noProof/>
            <w:sz w:val="20"/>
          </w:rPr>
          <w:t>doi: 10.1109/ICoIAS.2018.8494053.</w:t>
        </w:r>
      </w:hyperlink>
    </w:p>
    <w:p w14:paraId="4E07668A" w14:textId="0F2BD1F8" w:rsidR="00AB7250" w:rsidRPr="00AB7250" w:rsidRDefault="00AB7250" w:rsidP="00D40118">
      <w:pPr>
        <w:widowControl w:val="0"/>
        <w:autoSpaceDE w:val="0"/>
        <w:autoSpaceDN w:val="0"/>
        <w:adjustRightInd w:val="0"/>
        <w:ind w:left="640" w:hanging="640"/>
        <w:jc w:val="both"/>
        <w:rPr>
          <w:noProof/>
          <w:sz w:val="20"/>
        </w:rPr>
      </w:pPr>
      <w:bookmarkStart w:id="28" w:name="reff_6"/>
      <w:r w:rsidRPr="00AB7250">
        <w:rPr>
          <w:noProof/>
          <w:sz w:val="20"/>
        </w:rPr>
        <w:t>[6]</w:t>
      </w:r>
      <w:bookmarkEnd w:id="28"/>
      <w:r w:rsidRPr="00AB7250">
        <w:rPr>
          <w:noProof/>
          <w:sz w:val="20"/>
        </w:rPr>
        <w:tab/>
        <w:t xml:space="preserve">G. M. Gandhi and Salvi, “Artificial Intelligence </w:t>
      </w:r>
      <w:r w:rsidRPr="00AB7250">
        <w:rPr>
          <w:noProof/>
          <w:sz w:val="20"/>
        </w:rPr>
        <w:lastRenderedPageBreak/>
        <w:t xml:space="preserve">Integrated Blockchain for </w:t>
      </w:r>
      <w:r w:rsidR="0069346F" w:rsidRPr="0069346F">
        <w:rPr>
          <w:i/>
          <w:noProof/>
          <w:sz w:val="20"/>
        </w:rPr>
        <w:t>Training</w:t>
      </w:r>
      <w:r w:rsidRPr="00AB7250">
        <w:rPr>
          <w:noProof/>
          <w:sz w:val="20"/>
        </w:rPr>
        <w:t xml:space="preserve"> </w:t>
      </w:r>
      <w:r w:rsidR="0069346F" w:rsidRPr="0069346F">
        <w:rPr>
          <w:i/>
          <w:noProof/>
          <w:sz w:val="20"/>
        </w:rPr>
        <w:t>Autonomous car</w:t>
      </w:r>
      <w:r w:rsidRPr="00AB7250">
        <w:rPr>
          <w:noProof/>
          <w:sz w:val="20"/>
        </w:rPr>
        <w:t xml:space="preserve">s,” </w:t>
      </w:r>
      <w:r w:rsidRPr="00AB7250">
        <w:rPr>
          <w:i/>
          <w:iCs/>
          <w:noProof/>
          <w:sz w:val="20"/>
        </w:rPr>
        <w:t>5th Int. Conf. Sci. Technol. Eng. Math. ICONSTEM 2019</w:t>
      </w:r>
      <w:r w:rsidRPr="00AB7250">
        <w:rPr>
          <w:noProof/>
          <w:sz w:val="20"/>
        </w:rPr>
        <w:t xml:space="preserve">, vol. 1, pp. 157–161, 2019, </w:t>
      </w:r>
      <w:hyperlink r:id="rId30" w:history="1">
        <w:r w:rsidRPr="00C136D7">
          <w:rPr>
            <w:rStyle w:val="Hyperlink"/>
            <w:noProof/>
            <w:sz w:val="20"/>
          </w:rPr>
          <w:t>doi: 10.1109/ICONSTEM.2019.8918795.</w:t>
        </w:r>
      </w:hyperlink>
    </w:p>
    <w:p w14:paraId="0CF59E84" w14:textId="7E2E16F2" w:rsidR="00AB7250" w:rsidRPr="00AB7250" w:rsidRDefault="00AB7250" w:rsidP="00D40118">
      <w:pPr>
        <w:widowControl w:val="0"/>
        <w:autoSpaceDE w:val="0"/>
        <w:autoSpaceDN w:val="0"/>
        <w:adjustRightInd w:val="0"/>
        <w:ind w:left="640" w:hanging="640"/>
        <w:jc w:val="both"/>
        <w:rPr>
          <w:noProof/>
          <w:sz w:val="20"/>
        </w:rPr>
      </w:pPr>
      <w:bookmarkStart w:id="29" w:name="reff_7"/>
      <w:r w:rsidRPr="00AB7250">
        <w:rPr>
          <w:noProof/>
          <w:sz w:val="20"/>
        </w:rPr>
        <w:t>[7]</w:t>
      </w:r>
      <w:bookmarkEnd w:id="29"/>
      <w:r w:rsidRPr="00AB7250">
        <w:rPr>
          <w:noProof/>
          <w:sz w:val="20"/>
        </w:rPr>
        <w:tab/>
        <w:t xml:space="preserve">L. R. Manangka, H. Suprijono, and D. Nurcipto, “Pengenalan Pola Lintasan Berbasis </w:t>
      </w:r>
      <w:r w:rsidR="0069346F" w:rsidRPr="0069346F">
        <w:rPr>
          <w:i/>
          <w:noProof/>
          <w:sz w:val="20"/>
        </w:rPr>
        <w:t>Neural network</w:t>
      </w:r>
      <w:r w:rsidRPr="00AB7250">
        <w:rPr>
          <w:noProof/>
          <w:sz w:val="20"/>
        </w:rPr>
        <w:t xml:space="preserve"> Pada Prototype Self-Driving Car,” </w:t>
      </w:r>
      <w:r w:rsidRPr="00AB7250">
        <w:rPr>
          <w:i/>
          <w:iCs/>
          <w:noProof/>
          <w:sz w:val="20"/>
        </w:rPr>
        <w:t>Elektrika</w:t>
      </w:r>
      <w:r w:rsidRPr="00AB7250">
        <w:rPr>
          <w:noProof/>
          <w:sz w:val="20"/>
        </w:rPr>
        <w:t xml:space="preserve">, vol. 12, no. 2, p. 67, 2020, </w:t>
      </w:r>
      <w:hyperlink r:id="rId31" w:history="1">
        <w:r w:rsidRPr="00A22FAA">
          <w:rPr>
            <w:rStyle w:val="Hyperlink"/>
            <w:noProof/>
            <w:sz w:val="20"/>
          </w:rPr>
          <w:t>doi: 10.26623/elektrika.v12i2.2</w:t>
        </w:r>
        <w:r w:rsidRPr="00A22FAA">
          <w:rPr>
            <w:rStyle w:val="Hyperlink"/>
            <w:noProof/>
            <w:sz w:val="20"/>
          </w:rPr>
          <w:t>7</w:t>
        </w:r>
        <w:r w:rsidRPr="00A22FAA">
          <w:rPr>
            <w:rStyle w:val="Hyperlink"/>
            <w:noProof/>
            <w:sz w:val="20"/>
          </w:rPr>
          <w:t>32.</w:t>
        </w:r>
      </w:hyperlink>
    </w:p>
    <w:p w14:paraId="45CEF463" w14:textId="77777777" w:rsidR="00AB7250" w:rsidRPr="00AB7250" w:rsidRDefault="00AB7250" w:rsidP="00D40118">
      <w:pPr>
        <w:widowControl w:val="0"/>
        <w:autoSpaceDE w:val="0"/>
        <w:autoSpaceDN w:val="0"/>
        <w:adjustRightInd w:val="0"/>
        <w:ind w:left="640" w:hanging="640"/>
        <w:jc w:val="both"/>
        <w:rPr>
          <w:noProof/>
          <w:sz w:val="20"/>
        </w:rPr>
      </w:pPr>
      <w:bookmarkStart w:id="30" w:name="reff_8"/>
      <w:r w:rsidRPr="00AB7250">
        <w:rPr>
          <w:noProof/>
          <w:sz w:val="20"/>
        </w:rPr>
        <w:t>[8]</w:t>
      </w:r>
      <w:bookmarkEnd w:id="30"/>
      <w:r w:rsidRPr="00AB7250">
        <w:rPr>
          <w:noProof/>
          <w:sz w:val="20"/>
        </w:rPr>
        <w:tab/>
        <w:t xml:space="preserve">T. Bergestrom, Ossian. Wernersson, </w:t>
      </w:r>
      <w:r w:rsidRPr="00AB7250">
        <w:rPr>
          <w:i/>
          <w:iCs/>
          <w:noProof/>
          <w:sz w:val="20"/>
        </w:rPr>
        <w:t>Development and Implementation of Remote Steering</w:t>
      </w:r>
      <w:r w:rsidRPr="00AB7250">
        <w:rPr>
          <w:noProof/>
          <w:sz w:val="20"/>
        </w:rPr>
        <w:t>. Department Of Mechanics And Maritime Sciences, 2021.</w:t>
      </w:r>
    </w:p>
    <w:p w14:paraId="2F8249EA" w14:textId="2A4E21D4" w:rsidR="00AB7250" w:rsidRPr="00AB7250" w:rsidRDefault="00AB7250" w:rsidP="00D40118">
      <w:pPr>
        <w:widowControl w:val="0"/>
        <w:autoSpaceDE w:val="0"/>
        <w:autoSpaceDN w:val="0"/>
        <w:adjustRightInd w:val="0"/>
        <w:ind w:left="640" w:hanging="640"/>
        <w:jc w:val="both"/>
        <w:rPr>
          <w:noProof/>
          <w:sz w:val="20"/>
        </w:rPr>
      </w:pPr>
      <w:bookmarkStart w:id="31" w:name="reff_9"/>
      <w:r w:rsidRPr="00AB7250">
        <w:rPr>
          <w:noProof/>
          <w:sz w:val="20"/>
        </w:rPr>
        <w:t>[9]</w:t>
      </w:r>
      <w:bookmarkEnd w:id="31"/>
      <w:r w:rsidRPr="00AB7250">
        <w:rPr>
          <w:noProof/>
          <w:sz w:val="20"/>
        </w:rPr>
        <w:tab/>
        <w:t xml:space="preserve">T. C. A.-S. Zulkhaidi, E. Maria, and Y. Yulianto, “Pengenalan Pola Bentuk Wajah dengan OpenCV,” </w:t>
      </w:r>
      <w:r w:rsidRPr="00AB7250">
        <w:rPr>
          <w:i/>
          <w:iCs/>
          <w:noProof/>
          <w:sz w:val="20"/>
        </w:rPr>
        <w:t>J. Rekayasa Teknol. Inf.</w:t>
      </w:r>
      <w:r w:rsidRPr="00AB7250">
        <w:rPr>
          <w:noProof/>
          <w:sz w:val="20"/>
        </w:rPr>
        <w:t xml:space="preserve">, vol. 3, no. 2, p. 181, 2020, </w:t>
      </w:r>
      <w:hyperlink r:id="rId32" w:history="1">
        <w:r w:rsidRPr="00A22FAA">
          <w:rPr>
            <w:rStyle w:val="Hyperlink"/>
            <w:noProof/>
            <w:sz w:val="20"/>
          </w:rPr>
          <w:t>doi: 10.30872/jurti.v3i2.4033.</w:t>
        </w:r>
      </w:hyperlink>
    </w:p>
    <w:p w14:paraId="345A6894" w14:textId="77777777" w:rsidR="00AB7250" w:rsidRPr="00AB7250" w:rsidRDefault="00AB7250" w:rsidP="00D40118">
      <w:pPr>
        <w:widowControl w:val="0"/>
        <w:autoSpaceDE w:val="0"/>
        <w:autoSpaceDN w:val="0"/>
        <w:adjustRightInd w:val="0"/>
        <w:ind w:left="640" w:hanging="640"/>
        <w:jc w:val="both"/>
        <w:rPr>
          <w:noProof/>
          <w:sz w:val="20"/>
        </w:rPr>
      </w:pPr>
      <w:bookmarkStart w:id="32" w:name="reff_10"/>
      <w:r w:rsidRPr="00AB7250">
        <w:rPr>
          <w:noProof/>
          <w:sz w:val="20"/>
        </w:rPr>
        <w:t>[10]</w:t>
      </w:r>
      <w:bookmarkEnd w:id="32"/>
      <w:r w:rsidRPr="00AB7250">
        <w:rPr>
          <w:noProof/>
          <w:sz w:val="20"/>
        </w:rPr>
        <w:tab/>
        <w:t xml:space="preserve">M. T. Susitanto, S. Sakinah, and M. A. Haris, “Implementasi </w:t>
      </w:r>
      <w:r w:rsidRPr="00A22FAA">
        <w:rPr>
          <w:i/>
          <w:iCs/>
          <w:noProof/>
          <w:sz w:val="20"/>
        </w:rPr>
        <w:t>face detection</w:t>
      </w:r>
      <w:r w:rsidRPr="00AB7250">
        <w:rPr>
          <w:noProof/>
          <w:sz w:val="20"/>
        </w:rPr>
        <w:t xml:space="preserve"> dan </w:t>
      </w:r>
      <w:r w:rsidRPr="00A22FAA">
        <w:rPr>
          <w:i/>
          <w:iCs/>
          <w:noProof/>
          <w:sz w:val="20"/>
        </w:rPr>
        <w:t>recognition</w:t>
      </w:r>
      <w:r w:rsidRPr="00AB7250">
        <w:rPr>
          <w:noProof/>
          <w:sz w:val="20"/>
        </w:rPr>
        <w:t xml:space="preserve"> menggunakan python dengan numpy dan opencv menggunakan metode haar-cascade dan lbph (</w:t>
      </w:r>
      <w:r w:rsidRPr="00A22FAA">
        <w:rPr>
          <w:i/>
          <w:iCs/>
          <w:noProof/>
          <w:sz w:val="20"/>
        </w:rPr>
        <w:t>local binary pattern histogra</w:t>
      </w:r>
      <w:r w:rsidRPr="00AB7250">
        <w:rPr>
          <w:noProof/>
          <w:sz w:val="20"/>
        </w:rPr>
        <w:t xml:space="preserve">m),” </w:t>
      </w:r>
      <w:r w:rsidRPr="00AB7250">
        <w:rPr>
          <w:i/>
          <w:iCs/>
          <w:noProof/>
          <w:sz w:val="20"/>
        </w:rPr>
        <w:t>J. Tek.</w:t>
      </w:r>
      <w:r w:rsidRPr="00AB7250">
        <w:rPr>
          <w:noProof/>
          <w:sz w:val="20"/>
        </w:rPr>
        <w:t>, vol. 14, no. 1, pp. 97–102, 2021.</w:t>
      </w:r>
    </w:p>
    <w:p w14:paraId="0B6AD60D" w14:textId="606425BA" w:rsidR="00AB7250" w:rsidRPr="00AB7250" w:rsidRDefault="00AB7250" w:rsidP="00D40118">
      <w:pPr>
        <w:widowControl w:val="0"/>
        <w:autoSpaceDE w:val="0"/>
        <w:autoSpaceDN w:val="0"/>
        <w:adjustRightInd w:val="0"/>
        <w:ind w:left="640" w:hanging="640"/>
        <w:jc w:val="both"/>
        <w:rPr>
          <w:noProof/>
          <w:sz w:val="20"/>
        </w:rPr>
      </w:pPr>
      <w:bookmarkStart w:id="33" w:name="reff_11"/>
      <w:r w:rsidRPr="00AB7250">
        <w:rPr>
          <w:noProof/>
          <w:sz w:val="20"/>
        </w:rPr>
        <w:t>[11]</w:t>
      </w:r>
      <w:bookmarkEnd w:id="33"/>
      <w:r w:rsidRPr="00AB7250">
        <w:rPr>
          <w:noProof/>
          <w:sz w:val="20"/>
        </w:rPr>
        <w:tab/>
        <w:t xml:space="preserve">M. Vagizov, A. Potapov, K. Konzhgoladze, S. Stepanov, and I. Martyn, “Prepare and analyze taxation data using the Python Pandas library,” </w:t>
      </w:r>
      <w:r w:rsidRPr="00AB7250">
        <w:rPr>
          <w:i/>
          <w:iCs/>
          <w:noProof/>
          <w:sz w:val="20"/>
        </w:rPr>
        <w:t>IOP Conf. Ser. Earth Environ. Sci.</w:t>
      </w:r>
      <w:r w:rsidRPr="00AB7250">
        <w:rPr>
          <w:noProof/>
          <w:sz w:val="20"/>
        </w:rPr>
        <w:t xml:space="preserve">, vol. 876, no. 1, 2021, </w:t>
      </w:r>
      <w:hyperlink r:id="rId33" w:history="1">
        <w:r w:rsidRPr="00A22FAA">
          <w:rPr>
            <w:rStyle w:val="Hyperlink"/>
            <w:noProof/>
            <w:sz w:val="20"/>
          </w:rPr>
          <w:t>doi: 10.1088/1755-</w:t>
        </w:r>
      </w:hyperlink>
      <w:hyperlink r:id="rId34" w:history="1">
        <w:r w:rsidRPr="00A22FAA">
          <w:rPr>
            <w:rStyle w:val="Hyperlink"/>
            <w:noProof/>
            <w:sz w:val="20"/>
          </w:rPr>
          <w:t>1315/876/1/012078.</w:t>
        </w:r>
      </w:hyperlink>
    </w:p>
    <w:p w14:paraId="1CA273DC" w14:textId="09C5324A" w:rsidR="00AB7250" w:rsidRDefault="00AB7250" w:rsidP="00D40118">
      <w:pPr>
        <w:widowControl w:val="0"/>
        <w:autoSpaceDE w:val="0"/>
        <w:autoSpaceDN w:val="0"/>
        <w:adjustRightInd w:val="0"/>
        <w:ind w:left="640" w:hanging="640"/>
        <w:jc w:val="both"/>
        <w:rPr>
          <w:noProof/>
          <w:sz w:val="20"/>
        </w:rPr>
      </w:pPr>
      <w:bookmarkStart w:id="34" w:name="reff_12"/>
      <w:r w:rsidRPr="00AB7250">
        <w:rPr>
          <w:noProof/>
          <w:sz w:val="20"/>
        </w:rPr>
        <w:t>[12]</w:t>
      </w:r>
      <w:bookmarkEnd w:id="34"/>
      <w:r w:rsidRPr="00AB7250">
        <w:rPr>
          <w:noProof/>
          <w:sz w:val="20"/>
        </w:rPr>
        <w:tab/>
        <w:t xml:space="preserve">D. J. P. Manajang, A. Jacobus, J. T. Elektro, U. Sam, and R. Manado, “Implementasi Framework Tensorflow Object Detection API Dalam Mengklasifikasi Jenis Kendaraan Bermotor,” </w:t>
      </w:r>
      <w:r w:rsidRPr="00AB7250">
        <w:rPr>
          <w:i/>
          <w:iCs/>
          <w:noProof/>
          <w:sz w:val="20"/>
        </w:rPr>
        <w:t>J. Tek. Inform.</w:t>
      </w:r>
      <w:r w:rsidRPr="00AB7250">
        <w:rPr>
          <w:noProof/>
          <w:sz w:val="20"/>
        </w:rPr>
        <w:t>, vol. 15, no. 3, pp. 171–178, 2020.</w:t>
      </w:r>
    </w:p>
    <w:p w14:paraId="09BB87A2" w14:textId="21E5CA8A" w:rsidR="00402170" w:rsidRDefault="00402170" w:rsidP="00D40118">
      <w:pPr>
        <w:pStyle w:val="IEEEReferenceItem"/>
        <w:tabs>
          <w:tab w:val="clear" w:pos="432"/>
        </w:tabs>
        <w:ind w:left="640" w:hanging="640"/>
        <w:rPr>
          <w:sz w:val="20"/>
          <w:szCs w:val="32"/>
        </w:rPr>
      </w:pPr>
      <w:bookmarkStart w:id="35" w:name="reff_13"/>
      <w:r w:rsidRPr="00402170">
        <w:rPr>
          <w:sz w:val="20"/>
          <w:szCs w:val="32"/>
        </w:rPr>
        <w:t>[</w:t>
      </w:r>
      <w:r w:rsidR="00AB7D15">
        <w:rPr>
          <w:sz w:val="20"/>
          <w:szCs w:val="32"/>
        </w:rPr>
        <w:t>13</w:t>
      </w:r>
      <w:r w:rsidRPr="00402170">
        <w:rPr>
          <w:sz w:val="20"/>
          <w:szCs w:val="32"/>
        </w:rPr>
        <w:t>]</w:t>
      </w:r>
      <w:bookmarkEnd w:id="35"/>
      <w:r w:rsidRPr="00402170">
        <w:rPr>
          <w:sz w:val="20"/>
          <w:szCs w:val="32"/>
        </w:rPr>
        <w:tab/>
        <w:t>S. G. Babić, K. Cetina.</w:t>
      </w:r>
      <w:r w:rsidRPr="00402170">
        <w:rPr>
          <w:i/>
          <w:iCs/>
          <w:sz w:val="20"/>
          <w:szCs w:val="32"/>
        </w:rPr>
        <w:t xml:space="preserve"> "Processing and Visualization of Collected Data Based on Open-Source Tools and Principles," </w:t>
      </w:r>
      <w:r w:rsidRPr="00D40118">
        <w:rPr>
          <w:i/>
          <w:iCs/>
          <w:sz w:val="20"/>
          <w:szCs w:val="32"/>
        </w:rPr>
        <w:t>Convention on Information, Commun</w:t>
      </w:r>
      <w:r w:rsidRPr="00402170">
        <w:rPr>
          <w:i/>
          <w:iCs/>
          <w:sz w:val="20"/>
          <w:szCs w:val="32"/>
        </w:rPr>
        <w:t>ication and Electronic Technology (MIPRO)</w:t>
      </w:r>
      <w:r w:rsidRPr="00402170">
        <w:rPr>
          <w:sz w:val="20"/>
          <w:szCs w:val="32"/>
        </w:rPr>
        <w:t>, pp. 1736-1739, 2020.</w:t>
      </w:r>
    </w:p>
    <w:p w14:paraId="6F0D94E0" w14:textId="67EF0FD9" w:rsidR="00AB7D15" w:rsidRPr="00AB7D15" w:rsidRDefault="00AB7D15" w:rsidP="00D40118">
      <w:pPr>
        <w:pStyle w:val="IEEEReferenceItem"/>
        <w:tabs>
          <w:tab w:val="clear" w:pos="432"/>
        </w:tabs>
        <w:ind w:left="640" w:hanging="640"/>
        <w:rPr>
          <w:sz w:val="20"/>
          <w:szCs w:val="32"/>
        </w:rPr>
      </w:pPr>
      <w:bookmarkStart w:id="36" w:name="reff_14"/>
      <w:r w:rsidRPr="00AB7D15">
        <w:rPr>
          <w:sz w:val="20"/>
          <w:szCs w:val="32"/>
        </w:rPr>
        <w:t>[</w:t>
      </w:r>
      <w:r>
        <w:rPr>
          <w:sz w:val="20"/>
          <w:szCs w:val="32"/>
        </w:rPr>
        <w:t>14</w:t>
      </w:r>
      <w:r w:rsidRPr="00AB7D15">
        <w:rPr>
          <w:sz w:val="20"/>
          <w:szCs w:val="32"/>
        </w:rPr>
        <w:t>]</w:t>
      </w:r>
      <w:bookmarkEnd w:id="36"/>
      <w:r w:rsidRPr="00AB7D15">
        <w:rPr>
          <w:sz w:val="20"/>
          <w:szCs w:val="32"/>
        </w:rPr>
        <w:tab/>
        <w:t xml:space="preserve">B. Shkanov, A. Zolotova, M. Alexandrov and O. Koshulko, </w:t>
      </w:r>
      <w:r w:rsidRPr="00AB7D15">
        <w:rPr>
          <w:i/>
          <w:iCs/>
          <w:sz w:val="20"/>
          <w:szCs w:val="32"/>
        </w:rPr>
        <w:t>"Express Diagnosis of COVID-19 on Cough Audiograms with Machine Learning Algorithms from Scikit-learn library and GMDH Shell tool,"</w:t>
      </w:r>
      <w:r w:rsidRPr="00AB7D15">
        <w:rPr>
          <w:sz w:val="20"/>
          <w:szCs w:val="32"/>
        </w:rPr>
        <w:t xml:space="preserve"> </w:t>
      </w:r>
      <w:r w:rsidR="00D40118">
        <w:rPr>
          <w:i/>
          <w:iCs/>
          <w:sz w:val="20"/>
          <w:szCs w:val="32"/>
        </w:rPr>
        <w:t>C</w:t>
      </w:r>
      <w:r w:rsidRPr="00AB7D15">
        <w:rPr>
          <w:i/>
          <w:iCs/>
          <w:sz w:val="20"/>
          <w:szCs w:val="32"/>
        </w:rPr>
        <w:t>onference on Computer Sciences and Information Technologies (CSIT)</w:t>
      </w:r>
      <w:r w:rsidRPr="00AB7D15">
        <w:rPr>
          <w:sz w:val="20"/>
          <w:szCs w:val="32"/>
        </w:rPr>
        <w:t>, pp. 410-414, 2021.</w:t>
      </w:r>
    </w:p>
    <w:p w14:paraId="109AA11E" w14:textId="15EA2BB4" w:rsidR="00AB7D15" w:rsidRDefault="0056323A" w:rsidP="00D40118">
      <w:pPr>
        <w:pStyle w:val="IEEEReferenceItem"/>
        <w:tabs>
          <w:tab w:val="clear" w:pos="432"/>
        </w:tabs>
        <w:ind w:left="640" w:hanging="640"/>
        <w:rPr>
          <w:color w:val="222222"/>
          <w:sz w:val="20"/>
          <w:szCs w:val="20"/>
          <w:shd w:val="clear" w:color="auto" w:fill="FFFFFF"/>
        </w:rPr>
      </w:pPr>
      <w:bookmarkStart w:id="37" w:name="reff_15"/>
      <w:r>
        <w:rPr>
          <w:sz w:val="20"/>
          <w:szCs w:val="32"/>
        </w:rPr>
        <w:t>[15]</w:t>
      </w:r>
      <w:bookmarkEnd w:id="37"/>
      <w:r>
        <w:rPr>
          <w:sz w:val="20"/>
          <w:szCs w:val="32"/>
        </w:rPr>
        <w:tab/>
      </w:r>
      <w:r w:rsidRPr="0056323A">
        <w:rPr>
          <w:color w:val="222222"/>
          <w:sz w:val="20"/>
          <w:szCs w:val="20"/>
          <w:shd w:val="clear" w:color="auto" w:fill="FFFFFF"/>
        </w:rPr>
        <w:t>Jung</w:t>
      </w:r>
      <w:r>
        <w:rPr>
          <w:color w:val="222222"/>
          <w:sz w:val="20"/>
          <w:szCs w:val="20"/>
          <w:shd w:val="clear" w:color="auto" w:fill="FFFFFF"/>
        </w:rPr>
        <w:t>.</w:t>
      </w:r>
      <w:r w:rsidRPr="0056323A">
        <w:rPr>
          <w:color w:val="222222"/>
          <w:sz w:val="20"/>
          <w:szCs w:val="20"/>
          <w:shd w:val="clear" w:color="auto" w:fill="FFFFFF"/>
        </w:rPr>
        <w:t xml:space="preserve"> A</w:t>
      </w:r>
      <w:r>
        <w:rPr>
          <w:color w:val="222222"/>
          <w:sz w:val="20"/>
          <w:szCs w:val="20"/>
          <w:shd w:val="clear" w:color="auto" w:fill="FFFFFF"/>
        </w:rPr>
        <w:t>, "</w:t>
      </w:r>
      <w:r w:rsidRPr="0056323A">
        <w:rPr>
          <w:color w:val="222222"/>
          <w:sz w:val="20"/>
          <w:szCs w:val="20"/>
          <w:shd w:val="clear" w:color="auto" w:fill="FFFFFF"/>
        </w:rPr>
        <w:t>Dokumentasi Imgaug</w:t>
      </w:r>
      <w:r>
        <w:rPr>
          <w:color w:val="222222"/>
          <w:sz w:val="20"/>
          <w:szCs w:val="20"/>
          <w:shd w:val="clear" w:color="auto" w:fill="FFFFFF"/>
        </w:rPr>
        <w:t>,"</w:t>
      </w:r>
      <w:r w:rsidRPr="0056323A">
        <w:rPr>
          <w:color w:val="222222"/>
          <w:sz w:val="20"/>
          <w:szCs w:val="20"/>
          <w:shd w:val="clear" w:color="auto" w:fill="FFFFFF"/>
        </w:rPr>
        <w:t> </w:t>
      </w:r>
      <w:r w:rsidRPr="0056323A">
        <w:rPr>
          <w:i/>
          <w:iCs/>
          <w:color w:val="222222"/>
          <w:sz w:val="20"/>
          <w:szCs w:val="20"/>
          <w:shd w:val="clear" w:color="auto" w:fill="FFFFFF"/>
        </w:rPr>
        <w:t>Baca thedocs. io</w:t>
      </w:r>
      <w:r>
        <w:rPr>
          <w:i/>
          <w:iCs/>
          <w:color w:val="222222"/>
          <w:sz w:val="20"/>
          <w:szCs w:val="20"/>
          <w:shd w:val="clear" w:color="auto" w:fill="FFFFFF"/>
        </w:rPr>
        <w:t xml:space="preserve"> </w:t>
      </w:r>
      <w:r w:rsidRPr="0056323A">
        <w:rPr>
          <w:i/>
          <w:iCs/>
          <w:color w:val="222222"/>
          <w:sz w:val="20"/>
          <w:szCs w:val="20"/>
          <w:shd w:val="clear" w:color="auto" w:fill="FFFFFF"/>
        </w:rPr>
        <w:t xml:space="preserve">, </w:t>
      </w:r>
      <w:r w:rsidRPr="0056323A">
        <w:rPr>
          <w:color w:val="222222"/>
          <w:sz w:val="20"/>
          <w:szCs w:val="20"/>
          <w:shd w:val="clear" w:color="auto" w:fill="FFFFFF"/>
        </w:rPr>
        <w:t>Juni , 25 </w:t>
      </w:r>
      <w:r>
        <w:rPr>
          <w:color w:val="222222"/>
          <w:sz w:val="20"/>
          <w:szCs w:val="20"/>
          <w:shd w:val="clear" w:color="auto" w:fill="FFFFFF"/>
        </w:rPr>
        <w:t>,2019.</w:t>
      </w:r>
    </w:p>
    <w:p w14:paraId="73B25807" w14:textId="1E1AD3FC" w:rsidR="00D40118" w:rsidRDefault="00D40118" w:rsidP="00D40118">
      <w:pPr>
        <w:pStyle w:val="IEEEReferenceItem"/>
        <w:tabs>
          <w:tab w:val="clear" w:pos="432"/>
        </w:tabs>
        <w:ind w:left="640" w:hanging="640"/>
      </w:pPr>
      <w:bookmarkStart w:id="38" w:name="reff_16"/>
      <w:r>
        <w:rPr>
          <w:color w:val="222222"/>
          <w:sz w:val="20"/>
          <w:szCs w:val="20"/>
          <w:shd w:val="clear" w:color="auto" w:fill="FFFFFF"/>
        </w:rPr>
        <w:t>[16]</w:t>
      </w:r>
      <w:bookmarkEnd w:id="38"/>
      <w:r>
        <w:rPr>
          <w:color w:val="222222"/>
          <w:sz w:val="20"/>
          <w:szCs w:val="20"/>
          <w:shd w:val="clear" w:color="auto" w:fill="FFFFFF"/>
        </w:rPr>
        <w:tab/>
      </w:r>
      <w:r w:rsidRPr="00D40118">
        <w:rPr>
          <w:sz w:val="20"/>
          <w:szCs w:val="32"/>
        </w:rPr>
        <w:t xml:space="preserve">S. Lade, P. Shrivastav, S. Waghmare, S. Hon, S. Waghmode, and S. Teli, </w:t>
      </w:r>
      <w:r w:rsidRPr="00D40118">
        <w:rPr>
          <w:i/>
          <w:iCs/>
          <w:sz w:val="20"/>
          <w:szCs w:val="32"/>
        </w:rPr>
        <w:t>“Simulation of self driving car using deep learning,” Emerg. Smart Comput. Informatics,</w:t>
      </w:r>
      <w:r w:rsidRPr="00D40118">
        <w:rPr>
          <w:sz w:val="20"/>
          <w:szCs w:val="32"/>
        </w:rPr>
        <w:t xml:space="preserve"> ESCI, pp. 175–180, 2021, </w:t>
      </w:r>
      <w:hyperlink r:id="rId35" w:history="1">
        <w:r w:rsidRPr="00A22FAA">
          <w:rPr>
            <w:rStyle w:val="Hyperlink"/>
            <w:sz w:val="20"/>
            <w:szCs w:val="32"/>
          </w:rPr>
          <w:t>doi: 10.1109/ESCI50559.2021.9396941.</w:t>
        </w:r>
      </w:hyperlink>
    </w:p>
    <w:p w14:paraId="539B4F50" w14:textId="1BE7FB15" w:rsidR="00D40118" w:rsidRPr="00402170" w:rsidRDefault="00D40118" w:rsidP="00D40118">
      <w:pPr>
        <w:pStyle w:val="IEEEReferenceItem"/>
        <w:tabs>
          <w:tab w:val="clear" w:pos="432"/>
        </w:tabs>
        <w:ind w:left="640" w:hanging="640"/>
        <w:rPr>
          <w:sz w:val="20"/>
          <w:szCs w:val="32"/>
        </w:rPr>
      </w:pPr>
    </w:p>
    <w:p w14:paraId="6D26EF69" w14:textId="77777777" w:rsidR="00402170" w:rsidRPr="00AB7250" w:rsidRDefault="00402170" w:rsidP="00D40118">
      <w:pPr>
        <w:widowControl w:val="0"/>
        <w:autoSpaceDE w:val="0"/>
        <w:autoSpaceDN w:val="0"/>
        <w:adjustRightInd w:val="0"/>
        <w:ind w:left="640" w:hanging="640"/>
        <w:jc w:val="both"/>
        <w:rPr>
          <w:noProof/>
          <w:sz w:val="20"/>
        </w:rPr>
      </w:pPr>
    </w:p>
    <w:p w14:paraId="4AE8F82B" w14:textId="70734403" w:rsidR="008C1D36" w:rsidRPr="008C1D36" w:rsidRDefault="00E411B9" w:rsidP="00D40118">
      <w:pPr>
        <w:ind w:left="426" w:hanging="426"/>
        <w:jc w:val="both"/>
        <w:rPr>
          <w:sz w:val="22"/>
          <w:szCs w:val="22"/>
          <w:lang w:val="en-US"/>
        </w:rPr>
        <w:sectPr w:rsidR="008C1D36" w:rsidRPr="008C1D36" w:rsidSect="009E7F6C">
          <w:type w:val="continuous"/>
          <w:pgSz w:w="11909" w:h="16834"/>
          <w:pgMar w:top="1701" w:right="1134" w:bottom="1152" w:left="1411" w:header="0" w:footer="274" w:gutter="0"/>
          <w:cols w:num="2" w:space="288"/>
          <w:formProt w:val="0"/>
          <w:docGrid w:linePitch="360"/>
        </w:sectPr>
      </w:pPr>
      <w:r w:rsidRPr="00B15391">
        <w:rPr>
          <w:sz w:val="20"/>
          <w:szCs w:val="20"/>
          <w:lang w:val="en-US"/>
        </w:rPr>
        <w:fldChar w:fldCharType="end"/>
      </w:r>
    </w:p>
    <w:p w14:paraId="66856495" w14:textId="77777777" w:rsidR="00612D20" w:rsidRDefault="005C40FD">
      <w:pPr>
        <w:pStyle w:val="JTSiskomLicense"/>
        <w:ind w:left="0" w:firstLine="0"/>
      </w:pPr>
      <w:r>
        <w:rPr>
          <w:noProof/>
        </w:rPr>
        <w:drawing>
          <wp:anchor distT="0" distB="0" distL="0" distR="54610" simplePos="0" relativeHeight="251654144" behindDoc="0" locked="0" layoutInCell="1" allowOverlap="1" wp14:anchorId="6F86D341" wp14:editId="4C8FC2DE">
            <wp:simplePos x="0" y="0"/>
            <wp:positionH relativeFrom="column">
              <wp:posOffset>0</wp:posOffset>
            </wp:positionH>
            <wp:positionV relativeFrom="paragraph">
              <wp:align>bottom</wp:align>
            </wp:positionV>
            <wp:extent cx="777240" cy="274320"/>
            <wp:effectExtent l="0" t="0" r="0" b="0"/>
            <wp:wrapSquare wrapText="largest"/>
            <wp:docPr id="1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pic:cNvPicPr>
                      <a:picLocks noChangeAspect="1" noChangeArrowheads="1"/>
                    </pic:cNvPicPr>
                  </pic:nvPicPr>
                  <pic:blipFill>
                    <a:blip r:embed="rId36"/>
                    <a:stretch>
                      <a:fillRect/>
                    </a:stretch>
                  </pic:blipFill>
                  <pic:spPr bwMode="auto">
                    <a:xfrm>
                      <a:off x="0" y="0"/>
                      <a:ext cx="777240" cy="274320"/>
                    </a:xfrm>
                    <a:prstGeom prst="rect">
                      <a:avLst/>
                    </a:prstGeom>
                  </pic:spPr>
                </pic:pic>
              </a:graphicData>
            </a:graphic>
          </wp:anchor>
        </w:drawing>
      </w:r>
      <w:r>
        <w:t xml:space="preserve">©2021. This article is an open access article distributed under the terms and conditions of the </w:t>
      </w:r>
      <w:hyperlink r:id="rId37">
        <w:r>
          <w:rPr>
            <w:rStyle w:val="Hyperlink"/>
          </w:rPr>
          <w:t>Creative Commons Attribution-ShareAlike 4.0 International License</w:t>
        </w:r>
      </w:hyperlink>
      <w:r>
        <w:t>.</w:t>
      </w:r>
    </w:p>
    <w:sectPr w:rsidR="00612D20">
      <w:type w:val="continuous"/>
      <w:pgSz w:w="11909" w:h="16834"/>
      <w:pgMar w:top="1701" w:right="1134" w:bottom="1152" w:left="1411" w:header="0" w:footer="27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87CDCC" w14:textId="77777777" w:rsidR="005E0DFE" w:rsidRDefault="005E0DFE">
      <w:r>
        <w:separator/>
      </w:r>
    </w:p>
  </w:endnote>
  <w:endnote w:type="continuationSeparator" w:id="0">
    <w:p w14:paraId="047F61BE" w14:textId="77777777" w:rsidR="005E0DFE" w:rsidRDefault="005E0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FreeSans">
    <w:altName w:val="Cambria"/>
    <w:panose1 w:val="00000000000000000000"/>
    <w:charset w:val="00"/>
    <w:family w:val="roman"/>
    <w:notTrueType/>
    <w:pitch w:val="default"/>
  </w:font>
  <w:font w:name="SimSun;宋体">
    <w:panose1 w:val="00000000000000000000"/>
    <w:charset w:val="80"/>
    <w:family w:val="roman"/>
    <w:notTrueType/>
    <w:pitch w:val="default"/>
  </w:font>
  <w:font w:name="OpenSymbol">
    <w:altName w:val="Segoe UI Symbol"/>
    <w:charset w:val="02"/>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Mono">
    <w:altName w:val="Courier New"/>
    <w:charset w:val="01"/>
    <w:family w:val="modern"/>
    <w:pitch w:val="fixed"/>
  </w:font>
  <w:font w:name="WenQuanYi Micro Hei Mono">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oto Sans">
    <w:altName w:val="Calibri"/>
    <w:charset w:val="01"/>
    <w:family w:val="swiss"/>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30B57" w14:textId="77777777" w:rsidR="00CD4DF2" w:rsidRDefault="00CD4DF2">
    <w:pPr>
      <w:pStyle w:val="JTSiskomFirstFooter"/>
      <w:rPr>
        <w:sz w:val="17"/>
        <w:szCs w:val="17"/>
      </w:rPr>
    </w:pPr>
    <w:r>
      <w:rPr>
        <w:sz w:val="17"/>
        <w:szCs w:val="17"/>
      </w:rPr>
      <w:t xml:space="preserve">Copyright </w:t>
    </w:r>
    <w:r>
      <w:rPr>
        <w:rFonts w:ascii="Noto Sans" w:hAnsi="Noto Sans"/>
        <w:sz w:val="17"/>
        <w:szCs w:val="17"/>
      </w:rPr>
      <w:t>©</w:t>
    </w:r>
    <w:r>
      <w:rPr>
        <w:sz w:val="17"/>
        <w:szCs w:val="17"/>
      </w:rPr>
      <w:t>2021, The authors. Published by Department of Computer Engineering, Universitas Diponegoro</w:t>
    </w:r>
  </w:p>
  <w:p w14:paraId="5576E73D" w14:textId="77777777" w:rsidR="00CD4DF2" w:rsidRDefault="00CD4DF2">
    <w:pPr>
      <w:pStyle w:val="JTSiskomFirstFooter"/>
      <w:rPr>
        <w:sz w:val="17"/>
        <w:szCs w:val="17"/>
      </w:rPr>
    </w:pPr>
    <w:r>
      <w:rPr>
        <w:sz w:val="17"/>
        <w:szCs w:val="17"/>
      </w:rPr>
      <w:t xml:space="preserve"> </w:t>
    </w:r>
    <w:r>
      <w:rPr>
        <w:i/>
        <w:iCs/>
        <w:sz w:val="17"/>
        <w:szCs w:val="17"/>
      </w:rPr>
      <w:t>Submitted: 27 January 2021; Revised: 7 July 2021; Accepted: 10 August 2021; Published: 31 October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668192" w14:textId="77777777" w:rsidR="005E0DFE" w:rsidRDefault="005E0DFE">
      <w:r>
        <w:separator/>
      </w:r>
    </w:p>
  </w:footnote>
  <w:footnote w:type="continuationSeparator" w:id="0">
    <w:p w14:paraId="52CE38BB" w14:textId="77777777" w:rsidR="005E0DFE" w:rsidRDefault="005E0D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64" w:type="dxa"/>
      <w:tblCellMar>
        <w:left w:w="0" w:type="dxa"/>
        <w:right w:w="0" w:type="dxa"/>
      </w:tblCellMar>
      <w:tblLook w:val="0000" w:firstRow="0" w:lastRow="0" w:firstColumn="0" w:lastColumn="0" w:noHBand="0" w:noVBand="0"/>
    </w:tblPr>
    <w:tblGrid>
      <w:gridCol w:w="4681"/>
      <w:gridCol w:w="4683"/>
    </w:tblGrid>
    <w:tr w:rsidR="00CD4DF2" w14:paraId="7DE48C83" w14:textId="77777777">
      <w:tc>
        <w:tcPr>
          <w:tcW w:w="4681" w:type="dxa"/>
        </w:tcPr>
        <w:p w14:paraId="637FB61B" w14:textId="77777777" w:rsidR="00CD4DF2" w:rsidRDefault="00CD4DF2">
          <w:pPr>
            <w:pStyle w:val="JTSiskomFirstLHeader"/>
          </w:pPr>
          <w:r>
            <w:rPr>
              <w:sz w:val="17"/>
              <w:szCs w:val="17"/>
            </w:rPr>
            <w:t>Available at https://jtsiskom.undip.ac.id (3 January 2022)</w:t>
          </w:r>
        </w:p>
        <w:p w14:paraId="357A20B9" w14:textId="77777777" w:rsidR="00CD4DF2" w:rsidRDefault="00CD4DF2">
          <w:pPr>
            <w:pStyle w:val="JTSiskomFirstLHeaderDOI"/>
          </w:pPr>
          <w:r>
            <w:rPr>
              <w:sz w:val="17"/>
              <w:szCs w:val="17"/>
            </w:rPr>
            <w:t>DOI:10.14710/jtsiskom.2022.xxxxx</w:t>
          </w:r>
        </w:p>
      </w:tc>
      <w:tc>
        <w:tcPr>
          <w:tcW w:w="4683" w:type="dxa"/>
        </w:tcPr>
        <w:p w14:paraId="294616CD" w14:textId="77777777" w:rsidR="00CD4DF2" w:rsidRDefault="00CD4DF2">
          <w:pPr>
            <w:pStyle w:val="JTSiskomFirstRHeader"/>
            <w:rPr>
              <w:sz w:val="17"/>
              <w:szCs w:val="17"/>
            </w:rPr>
          </w:pPr>
          <w:r>
            <w:rPr>
              <w:sz w:val="17"/>
              <w:szCs w:val="17"/>
            </w:rPr>
            <w:t>Jurnal Teknologi dan Sistem Komputer, 10(x), 2022, 1-10</w:t>
          </w:r>
        </w:p>
        <w:p w14:paraId="00E575CB" w14:textId="77777777" w:rsidR="00CD4DF2" w:rsidRDefault="00CD4DF2">
          <w:pPr>
            <w:pStyle w:val="JTSiskomFirstRHeader"/>
            <w:rPr>
              <w:sz w:val="17"/>
              <w:szCs w:val="17"/>
            </w:rPr>
          </w:pPr>
          <w:r>
            <w:rPr>
              <w:noProof/>
              <w:sz w:val="17"/>
              <w:szCs w:val="17"/>
            </w:rPr>
            <w:drawing>
              <wp:inline distT="0" distB="0" distL="0" distR="0" wp14:anchorId="3172C4CE" wp14:editId="1AF4E363">
                <wp:extent cx="914400" cy="182880"/>
                <wp:effectExtent l="0" t="0" r="0" b="0"/>
                <wp:docPr id="3" name="Image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a:hlinkClick r:id="rId1"/>
                        </pic:cNvPr>
                        <pic:cNvPicPr>
                          <a:picLocks noChangeAspect="1" noChangeArrowheads="1"/>
                        </pic:cNvPicPr>
                      </pic:nvPicPr>
                      <pic:blipFill>
                        <a:blip r:embed="rId2"/>
                        <a:stretch>
                          <a:fillRect/>
                        </a:stretch>
                      </pic:blipFill>
                      <pic:spPr bwMode="auto">
                        <a:xfrm>
                          <a:off x="0" y="0"/>
                          <a:ext cx="914400" cy="182880"/>
                        </a:xfrm>
                        <a:prstGeom prst="rect">
                          <a:avLst/>
                        </a:prstGeom>
                      </pic:spPr>
                    </pic:pic>
                  </a:graphicData>
                </a:graphic>
              </wp:inline>
            </w:drawing>
          </w:r>
        </w:p>
      </w:tc>
    </w:tr>
  </w:tbl>
  <w:p w14:paraId="43EF7E65" w14:textId="77777777" w:rsidR="00CD4DF2" w:rsidRDefault="00CD4D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 w15:restartNumberingAfterBreak="0">
    <w:nsid w:val="2F557C55"/>
    <w:multiLevelType w:val="multilevel"/>
    <w:tmpl w:val="52CCCFD4"/>
    <w:lvl w:ilvl="0">
      <w:start w:val="1"/>
      <w:numFmt w:val="decimal"/>
      <w:lvlText w:val="%1."/>
      <w:lvlJc w:val="left"/>
      <w:pPr>
        <w:tabs>
          <w:tab w:val="num" w:pos="0"/>
        </w:tabs>
        <w:ind w:left="360" w:hanging="360"/>
      </w:pPr>
      <w:rPr>
        <w: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8AB49DA"/>
    <w:multiLevelType w:val="multilevel"/>
    <w:tmpl w:val="0E7AB580"/>
    <w:lvl w:ilvl="0">
      <w:start w:val="1"/>
      <w:numFmt w:val="bullet"/>
      <w:lvlText w:val=""/>
      <w:lvlJc w:val="left"/>
      <w:pPr>
        <w:tabs>
          <w:tab w:val="num" w:pos="288"/>
        </w:tabs>
        <w:ind w:left="288" w:hanging="144"/>
      </w:pPr>
      <w:rPr>
        <w:rFonts w:ascii="Symbol" w:hAnsi="Symbol" w:cs="Symbol" w:hint="default"/>
      </w:rPr>
    </w:lvl>
    <w:lvl w:ilvl="1">
      <w:start w:val="1"/>
      <w:numFmt w:val="bullet"/>
      <w:lvlText w:val=""/>
      <w:lvlJc w:val="left"/>
      <w:pPr>
        <w:tabs>
          <w:tab w:val="num" w:pos="288"/>
        </w:tabs>
        <w:ind w:left="288" w:hanging="288"/>
      </w:pPr>
      <w:rPr>
        <w:rFonts w:ascii="Symbol" w:hAnsi="Symbol" w:cs="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4D6E2BDD"/>
    <w:multiLevelType w:val="multilevel"/>
    <w:tmpl w:val="F9B89DAE"/>
    <w:lvl w:ilvl="0">
      <w:start w:val="1"/>
      <w:numFmt w:val="decimal"/>
      <w:pStyle w:val="JTSiskomReferences"/>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4" w15:restartNumberingAfterBreak="0">
    <w:nsid w:val="50232215"/>
    <w:multiLevelType w:val="multilevel"/>
    <w:tmpl w:val="70A01F5A"/>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556144A3"/>
    <w:multiLevelType w:val="multilevel"/>
    <w:tmpl w:val="D9F0552E"/>
    <w:lvl w:ilvl="0">
      <w:start w:val="1"/>
      <w:numFmt w:val="bullet"/>
      <w:pStyle w:val="JTSiskomItemize"/>
      <w:lvlText w:val=""/>
      <w:lvlJc w:val="left"/>
      <w:pPr>
        <w:tabs>
          <w:tab w:val="num" w:pos="432"/>
        </w:tabs>
        <w:ind w:left="432" w:hanging="288"/>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6" w15:restartNumberingAfterBreak="0">
    <w:nsid w:val="691052EE"/>
    <w:multiLevelType w:val="multilevel"/>
    <w:tmpl w:val="72745306"/>
    <w:lvl w:ilvl="0">
      <w:start w:val="1"/>
      <w:numFmt w:val="none"/>
      <w:pStyle w:val="Heading1"/>
      <w:suff w:val="nothing"/>
      <w:lvlText w:val=""/>
      <w:lvlJc w:val="left"/>
      <w:pPr>
        <w:tabs>
          <w:tab w:val="num" w:pos="0"/>
        </w:tabs>
        <w:ind w:left="0" w:firstLine="0"/>
      </w:pPr>
      <w:rPr>
        <w:b/>
      </w:r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70AC53DC"/>
    <w:multiLevelType w:val="hybridMultilevel"/>
    <w:tmpl w:val="D0C24034"/>
    <w:lvl w:ilvl="0" w:tplc="96081A9C">
      <w:start w:val="1"/>
      <w:numFmt w:val="upperRoman"/>
      <w:lvlText w:val="TABEL %1.  "/>
      <w:lvlJc w:val="left"/>
      <w:pPr>
        <w:ind w:left="8016" w:hanging="360"/>
      </w:pPr>
      <w:rPr>
        <w:rFonts w:hint="default"/>
        <w:sz w:val="16"/>
      </w:rPr>
    </w:lvl>
    <w:lvl w:ilvl="1" w:tplc="04210019">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num w:numId="1">
    <w:abstractNumId w:val="6"/>
  </w:num>
  <w:num w:numId="2">
    <w:abstractNumId w:val="3"/>
  </w:num>
  <w:num w:numId="3">
    <w:abstractNumId w:val="5"/>
  </w:num>
  <w:num w:numId="4">
    <w:abstractNumId w:val="1"/>
  </w:num>
  <w:num w:numId="5">
    <w:abstractNumId w:val="2"/>
  </w:num>
  <w:num w:numId="6">
    <w:abstractNumId w:val="0"/>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D20"/>
    <w:rsid w:val="00015C83"/>
    <w:rsid w:val="00022834"/>
    <w:rsid w:val="00023326"/>
    <w:rsid w:val="00035AFD"/>
    <w:rsid w:val="00046E8C"/>
    <w:rsid w:val="00073D35"/>
    <w:rsid w:val="00087FBE"/>
    <w:rsid w:val="000D1647"/>
    <w:rsid w:val="000D34A0"/>
    <w:rsid w:val="00116BB0"/>
    <w:rsid w:val="00136934"/>
    <w:rsid w:val="00153870"/>
    <w:rsid w:val="00170E7A"/>
    <w:rsid w:val="00191CB7"/>
    <w:rsid w:val="001924F1"/>
    <w:rsid w:val="001A3C59"/>
    <w:rsid w:val="001A3C95"/>
    <w:rsid w:val="001D7423"/>
    <w:rsid w:val="001E75D5"/>
    <w:rsid w:val="001F1CD9"/>
    <w:rsid w:val="001F3DF1"/>
    <w:rsid w:val="002074AA"/>
    <w:rsid w:val="00227214"/>
    <w:rsid w:val="00242F1D"/>
    <w:rsid w:val="002860F5"/>
    <w:rsid w:val="002A68E4"/>
    <w:rsid w:val="002D1D6C"/>
    <w:rsid w:val="002F32DF"/>
    <w:rsid w:val="00317C27"/>
    <w:rsid w:val="00357A14"/>
    <w:rsid w:val="00364D1D"/>
    <w:rsid w:val="003775D8"/>
    <w:rsid w:val="0038062E"/>
    <w:rsid w:val="00385477"/>
    <w:rsid w:val="003F29AA"/>
    <w:rsid w:val="00401300"/>
    <w:rsid w:val="00402170"/>
    <w:rsid w:val="00495E8D"/>
    <w:rsid w:val="0049644D"/>
    <w:rsid w:val="004A56E9"/>
    <w:rsid w:val="004C19E0"/>
    <w:rsid w:val="004C32EB"/>
    <w:rsid w:val="004C4805"/>
    <w:rsid w:val="00533ED6"/>
    <w:rsid w:val="0056323A"/>
    <w:rsid w:val="00572E49"/>
    <w:rsid w:val="00574CEA"/>
    <w:rsid w:val="005A319B"/>
    <w:rsid w:val="005A7A5A"/>
    <w:rsid w:val="005C2BD1"/>
    <w:rsid w:val="005C40FD"/>
    <w:rsid w:val="005D15E9"/>
    <w:rsid w:val="005E00FA"/>
    <w:rsid w:val="005E0DFE"/>
    <w:rsid w:val="005E27E9"/>
    <w:rsid w:val="00612D20"/>
    <w:rsid w:val="00630DCE"/>
    <w:rsid w:val="00663A2D"/>
    <w:rsid w:val="00664FBD"/>
    <w:rsid w:val="00680E7A"/>
    <w:rsid w:val="00680E92"/>
    <w:rsid w:val="0069346F"/>
    <w:rsid w:val="006E73BD"/>
    <w:rsid w:val="007073A4"/>
    <w:rsid w:val="0073179D"/>
    <w:rsid w:val="00754DA2"/>
    <w:rsid w:val="00796959"/>
    <w:rsid w:val="007B3F97"/>
    <w:rsid w:val="007E3084"/>
    <w:rsid w:val="008464C6"/>
    <w:rsid w:val="0084732A"/>
    <w:rsid w:val="008852D6"/>
    <w:rsid w:val="008C1D36"/>
    <w:rsid w:val="008C1EB8"/>
    <w:rsid w:val="008C3467"/>
    <w:rsid w:val="008C4AA6"/>
    <w:rsid w:val="008E6C3D"/>
    <w:rsid w:val="00941D18"/>
    <w:rsid w:val="00950B6A"/>
    <w:rsid w:val="00963D48"/>
    <w:rsid w:val="009640A4"/>
    <w:rsid w:val="00977F39"/>
    <w:rsid w:val="00983755"/>
    <w:rsid w:val="009C0A75"/>
    <w:rsid w:val="009E62FE"/>
    <w:rsid w:val="009E7F6C"/>
    <w:rsid w:val="00A0127B"/>
    <w:rsid w:val="00A22FAA"/>
    <w:rsid w:val="00A255F5"/>
    <w:rsid w:val="00A308CB"/>
    <w:rsid w:val="00A44895"/>
    <w:rsid w:val="00A464EE"/>
    <w:rsid w:val="00A8078F"/>
    <w:rsid w:val="00AA1505"/>
    <w:rsid w:val="00AB0B3F"/>
    <w:rsid w:val="00AB7250"/>
    <w:rsid w:val="00AB7D15"/>
    <w:rsid w:val="00AE34C3"/>
    <w:rsid w:val="00AE3995"/>
    <w:rsid w:val="00AF014C"/>
    <w:rsid w:val="00AF3204"/>
    <w:rsid w:val="00AF651D"/>
    <w:rsid w:val="00B03F0A"/>
    <w:rsid w:val="00B15391"/>
    <w:rsid w:val="00B653B7"/>
    <w:rsid w:val="00B77C61"/>
    <w:rsid w:val="00B94634"/>
    <w:rsid w:val="00BA0B11"/>
    <w:rsid w:val="00BA54E9"/>
    <w:rsid w:val="00BB746C"/>
    <w:rsid w:val="00BC4E68"/>
    <w:rsid w:val="00BD2613"/>
    <w:rsid w:val="00C0266B"/>
    <w:rsid w:val="00C03E1E"/>
    <w:rsid w:val="00C04726"/>
    <w:rsid w:val="00C04B10"/>
    <w:rsid w:val="00C136D7"/>
    <w:rsid w:val="00C14800"/>
    <w:rsid w:val="00C31670"/>
    <w:rsid w:val="00CC3A19"/>
    <w:rsid w:val="00CC7479"/>
    <w:rsid w:val="00CD12E2"/>
    <w:rsid w:val="00CD4DF2"/>
    <w:rsid w:val="00CE3F83"/>
    <w:rsid w:val="00CE5084"/>
    <w:rsid w:val="00CF0E91"/>
    <w:rsid w:val="00D40118"/>
    <w:rsid w:val="00D54A04"/>
    <w:rsid w:val="00D5675B"/>
    <w:rsid w:val="00D70A37"/>
    <w:rsid w:val="00DE275D"/>
    <w:rsid w:val="00DF69A7"/>
    <w:rsid w:val="00E411B9"/>
    <w:rsid w:val="00E6155E"/>
    <w:rsid w:val="00E77952"/>
    <w:rsid w:val="00E82F2E"/>
    <w:rsid w:val="00E92650"/>
    <w:rsid w:val="00EA7F06"/>
    <w:rsid w:val="00EA7FD8"/>
    <w:rsid w:val="00F27ED5"/>
    <w:rsid w:val="00F32CA2"/>
    <w:rsid w:val="00F3376D"/>
    <w:rsid w:val="00F443D8"/>
    <w:rsid w:val="00F47BF5"/>
    <w:rsid w:val="00F528B2"/>
    <w:rsid w:val="00F6477E"/>
    <w:rsid w:val="00F82502"/>
    <w:rsid w:val="00FA346F"/>
    <w:rsid w:val="00FA3A9F"/>
    <w:rsid w:val="00FF13C6"/>
    <w:rsid w:val="00FF604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E5AB"/>
  <w15:docId w15:val="{609854CF-3F1E-4E33-945F-370F172E4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Droid Sans Fallback" w:hAnsi="Liberation Serif" w:cs="FreeSans"/>
        <w:szCs w:val="24"/>
        <w:lang w:val="id-ID"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lang w:bidi="ar-SA"/>
    </w:rPr>
  </w:style>
  <w:style w:type="paragraph" w:styleId="Heading1">
    <w:name w:val="heading 1"/>
    <w:basedOn w:val="Normal"/>
    <w:next w:val="Normal"/>
    <w:uiPriority w:val="9"/>
    <w:qFormat/>
    <w:pPr>
      <w:keepNext/>
      <w:numPr>
        <w:numId w:val="1"/>
      </w:numPr>
      <w:spacing w:before="288" w:after="144"/>
      <w:jc w:val="center"/>
      <w:outlineLvl w:val="0"/>
    </w:pPr>
    <w:rPr>
      <w:b/>
      <w:smallCaps/>
      <w:sz w:val="20"/>
      <w:szCs w:val="20"/>
    </w:rPr>
  </w:style>
  <w:style w:type="paragraph" w:styleId="Heading2">
    <w:name w:val="heading 2"/>
    <w:basedOn w:val="Normal"/>
    <w:next w:val="Normal"/>
    <w:uiPriority w:val="9"/>
    <w:semiHidden/>
    <w:unhideWhenUsed/>
    <w:qFormat/>
    <w:pPr>
      <w:keepNext/>
      <w:numPr>
        <w:ilvl w:val="1"/>
        <w:numId w:val="1"/>
      </w:numPr>
      <w:jc w:val="both"/>
      <w:outlineLvl w:val="1"/>
    </w:pPr>
    <w:rPr>
      <w:szCs w:val="20"/>
    </w:rPr>
  </w:style>
  <w:style w:type="paragraph" w:styleId="Heading3">
    <w:name w:val="heading 3"/>
    <w:basedOn w:val="Normal"/>
    <w:next w:val="Normal"/>
    <w:unhideWhenUsed/>
    <w:qFormat/>
    <w:pPr>
      <w:keepNext/>
      <w:numPr>
        <w:ilvl w:val="2"/>
        <w:numId w:val="1"/>
      </w:numPr>
      <w:ind w:firstLine="851"/>
      <w:jc w:val="both"/>
      <w:outlineLvl w:val="2"/>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b/>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i/>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FootnoteCharacters">
    <w:name w:val="Footnote Characters"/>
    <w:basedOn w:val="DefaultParagraphFont"/>
    <w:qFormat/>
    <w:rPr>
      <w:vertAlign w:val="superscript"/>
    </w:rPr>
  </w:style>
  <w:style w:type="character" w:styleId="Hyperlink">
    <w:name w:val="Hyperlink"/>
    <w:basedOn w:val="DefaultParagraphFont"/>
    <w:rPr>
      <w:color w:val="0000FF"/>
      <w:u w:val="none"/>
    </w:rPr>
  </w:style>
  <w:style w:type="character" w:customStyle="1" w:styleId="WW8Num21z0">
    <w:name w:val="WW8Num21z0"/>
    <w:qFormat/>
    <w:rPr>
      <w:rFonts w:ascii="Symbol" w:hAnsi="Symbol" w:cs="Times New Roman"/>
      <w:sz w:val="20"/>
      <w:szCs w:val="16"/>
    </w:rPr>
  </w:style>
  <w:style w:type="character" w:customStyle="1" w:styleId="WW8Num21z1">
    <w:name w:val="WW8Num21z1"/>
    <w:qFormat/>
    <w:rPr>
      <w:rFonts w:ascii="Symbol" w:eastAsia="SimSun;宋体" w:hAnsi="Symbol"/>
      <w:sz w:val="16"/>
      <w:szCs w:val="24"/>
    </w:rPr>
  </w:style>
  <w:style w:type="character" w:styleId="Emphasis">
    <w:name w:val="Emphasis"/>
    <w:qFormat/>
    <w:rPr>
      <w:i/>
      <w:iCs/>
    </w:rPr>
  </w:style>
  <w:style w:type="character" w:customStyle="1" w:styleId="Bullets">
    <w:name w:val="Bullets"/>
    <w:qFormat/>
    <w:rPr>
      <w:rFonts w:ascii="OpenSymbol" w:eastAsia="OpenSymbol" w:hAnsi="OpenSymbol" w:cs="OpenSymbol"/>
    </w:rPr>
  </w:style>
  <w:style w:type="character" w:styleId="FollowedHyperlink">
    <w:name w:val="FollowedHyperlink"/>
    <w:rPr>
      <w:color w:val="0000FF"/>
      <w:u w:val="none"/>
    </w:rPr>
  </w:style>
  <w:style w:type="character" w:customStyle="1" w:styleId="JTSiskomLink">
    <w:name w:val="JTSiskom Link"/>
    <w:basedOn w:val="DefaultParagraphFont"/>
    <w:qFormat/>
    <w:rPr>
      <w:rFonts w:ascii="Times New Roman" w:hAnsi="Times New Roman"/>
      <w:color w:val="0000FF"/>
    </w:rPr>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8z0">
    <w:name w:val="WW8Num8z0"/>
    <w:qFormat/>
    <w:rPr>
      <w:sz w:val="20"/>
      <w:szCs w:val="20"/>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sz w:val="20"/>
      <w:szCs w:val="20"/>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DefaultParagraphFont">
    <w:name w:val="WW-Default Paragraph Font"/>
    <w:qFormat/>
  </w:style>
  <w:style w:type="character" w:customStyle="1" w:styleId="HeaderChar">
    <w:name w:val="Header Char"/>
    <w:qFormat/>
    <w:rPr>
      <w:sz w:val="24"/>
      <w:szCs w:val="24"/>
      <w:lang w:eastAsia="zh-CN"/>
    </w:rPr>
  </w:style>
  <w:style w:type="character" w:customStyle="1" w:styleId="FooterChar">
    <w:name w:val="Footer Char"/>
    <w:qFormat/>
    <w:rPr>
      <w:sz w:val="24"/>
      <w:szCs w:val="24"/>
      <w:lang w:eastAsia="zh-CN"/>
    </w:rPr>
  </w:style>
  <w:style w:type="character" w:customStyle="1" w:styleId="NumberingSymbols">
    <w:name w:val="Numbering Symbols"/>
    <w:qFormat/>
  </w:style>
  <w:style w:type="character" w:customStyle="1" w:styleId="ListParagraphChar">
    <w:name w:val="List Paragraph Char"/>
    <w:qFormat/>
    <w:rPr>
      <w:sz w:val="24"/>
      <w:szCs w:val="24"/>
      <w:lang w:eastAsia="zh-CN"/>
    </w:rPr>
  </w:style>
  <w:style w:type="character" w:customStyle="1" w:styleId="FootnoteTextChar">
    <w:name w:val="Footnote Text Char"/>
    <w:qFormat/>
    <w:rPr>
      <w:lang w:eastAsia="zh-CN"/>
    </w:rPr>
  </w:style>
  <w:style w:type="character" w:customStyle="1" w:styleId="FootnoteAnchor">
    <w:name w:val="Footnote Anchor"/>
    <w:rPr>
      <w:vertAlign w:val="superscript"/>
    </w:rPr>
  </w:style>
  <w:style w:type="character" w:customStyle="1" w:styleId="Heading1Char">
    <w:name w:val="Heading 1 Char"/>
    <w:qFormat/>
    <w:rPr>
      <w:b/>
      <w:smallCaps/>
      <w:lang w:eastAsia="zh-CN"/>
    </w:rPr>
  </w:style>
  <w:style w:type="character" w:customStyle="1" w:styleId="Heading2Char">
    <w:name w:val="Heading 2 Char"/>
    <w:qFormat/>
    <w:rPr>
      <w:sz w:val="24"/>
      <w:lang w:eastAsia="zh-CN"/>
    </w:rPr>
  </w:style>
  <w:style w:type="character" w:customStyle="1" w:styleId="Heading3Char">
    <w:name w:val="Heading 3 Char"/>
    <w:qFormat/>
    <w:rPr>
      <w:b/>
      <w:lang w:eastAsia="zh-CN"/>
    </w:rPr>
  </w:style>
  <w:style w:type="character" w:customStyle="1" w:styleId="dhighlight">
    <w:name w:val="dhighlight"/>
    <w:qFormat/>
  </w:style>
  <w:style w:type="character" w:customStyle="1" w:styleId="BalloonTextChar">
    <w:name w:val="Balloon Text Char"/>
    <w:basedOn w:val="DefaultParagraphFont"/>
    <w:qFormat/>
    <w:rPr>
      <w:rFonts w:ascii="Tahoma" w:eastAsia="Calibri" w:hAnsi="Tahoma" w:cs="Tahoma"/>
      <w:sz w:val="16"/>
      <w:szCs w:val="16"/>
      <w:lang w:val="en-US" w:eastAsia="en-US"/>
    </w:rPr>
  </w:style>
  <w:style w:type="character" w:customStyle="1" w:styleId="a">
    <w:name w:val="a"/>
    <w:basedOn w:val="DefaultParagraphFont"/>
    <w:qFormat/>
  </w:style>
  <w:style w:type="character" w:customStyle="1" w:styleId="apple-converted-space">
    <w:name w:val="apple-converted-space"/>
    <w:basedOn w:val="DefaultParagraphFont"/>
    <w:qFormat/>
  </w:style>
  <w:style w:type="character" w:customStyle="1" w:styleId="BodyTextChar">
    <w:name w:val="Body Text Char"/>
    <w:basedOn w:val="DefaultParagraphFont"/>
    <w:qFormat/>
    <w:rPr>
      <w:sz w:val="24"/>
      <w:szCs w:val="24"/>
      <w:lang w:eastAsia="zh-CN"/>
    </w:rPr>
  </w:style>
  <w:style w:type="character" w:styleId="PlaceholderText">
    <w:name w:val="Placeholder Text"/>
    <w:basedOn w:val="DefaultParagraphFont"/>
    <w:qFormat/>
    <w:rPr>
      <w:color w:val="808080"/>
    </w:rPr>
  </w:style>
  <w:style w:type="character" w:customStyle="1" w:styleId="SourceText">
    <w:name w:val="Source Text"/>
    <w:qFormat/>
    <w:rPr>
      <w:rFonts w:ascii="Liberation Mono" w:eastAsia="WenQuanYi Micro Hei Mono" w:hAnsi="Liberation Mono" w:cs="Liberation Mono"/>
    </w:rPr>
  </w:style>
  <w:style w:type="paragraph" w:customStyle="1" w:styleId="Heading">
    <w:name w:val="Heading"/>
    <w:basedOn w:val="Normal"/>
    <w:next w:val="Subtitle"/>
    <w:qFormat/>
    <w:pPr>
      <w:jc w:val="center"/>
    </w:pPr>
    <w:rPr>
      <w:rFonts w:cs="Arial"/>
      <w:b/>
      <w:bCs/>
      <w:kern w:val="2"/>
      <w:sz w:val="32"/>
      <w:szCs w:val="32"/>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Subtitle">
    <w:name w:val="Subtitle"/>
    <w:basedOn w:val="Normal"/>
    <w:next w:val="BodyText"/>
    <w:uiPriority w:val="11"/>
    <w:qFormat/>
    <w:pPr>
      <w:spacing w:after="60"/>
      <w:jc w:val="center"/>
      <w:outlineLvl w:val="1"/>
    </w:pPr>
    <w:rPr>
      <w:rFonts w:ascii="Arial" w:hAnsi="Arial" w:cs="Arial"/>
    </w:rPr>
  </w:style>
  <w:style w:type="paragraph" w:styleId="BodyTextIndent">
    <w:name w:val="Body Text Indent"/>
    <w:basedOn w:val="Normal"/>
    <w:pPr>
      <w:ind w:firstLine="567"/>
      <w:jc w:val="both"/>
    </w:pPr>
    <w:rPr>
      <w:sz w:val="20"/>
      <w:szCs w:val="20"/>
    </w:rPr>
  </w:style>
  <w:style w:type="paragraph" w:styleId="BodyTextIndent2">
    <w:name w:val="Body Text Indent 2"/>
    <w:basedOn w:val="Normal"/>
    <w:qFormat/>
    <w:pPr>
      <w:ind w:left="567" w:hanging="567"/>
      <w:jc w:val="both"/>
    </w:pPr>
    <w:rPr>
      <w:sz w:val="20"/>
      <w:szCs w:val="20"/>
    </w:rPr>
  </w:style>
  <w:style w:type="paragraph" w:customStyle="1" w:styleId="Equation">
    <w:name w:val="Equation"/>
    <w:basedOn w:val="JTSiskomTableCaption"/>
    <w:qFormat/>
    <w:pPr>
      <w:tabs>
        <w:tab w:val="left" w:pos="57"/>
        <w:tab w:val="center" w:pos="1985"/>
        <w:tab w:val="right" w:pos="4026"/>
      </w:tabs>
      <w:jc w:val="left"/>
    </w:pPr>
  </w:style>
  <w:style w:type="paragraph" w:customStyle="1" w:styleId="Body">
    <w:name w:val="Body"/>
    <w:basedOn w:val="BodyTextIndent"/>
    <w:qFormat/>
    <w:pPr>
      <w:ind w:firstLine="288"/>
    </w:pPr>
  </w:style>
  <w:style w:type="paragraph" w:customStyle="1" w:styleId="BodyAbstract">
    <w:name w:val="Body Abstract"/>
    <w:basedOn w:val="Heading1"/>
    <w:qFormat/>
    <w:pPr>
      <w:numPr>
        <w:numId w:val="0"/>
      </w:numPr>
      <w:ind w:left="567" w:right="567"/>
    </w:pPr>
    <w:rPr>
      <w:b w:val="0"/>
      <w:i/>
    </w:rPr>
  </w:style>
  <w:style w:type="paragraph" w:styleId="FootnoteText">
    <w:name w:val="footnote text"/>
    <w:basedOn w:val="Normal"/>
    <w:rPr>
      <w:sz w:val="18"/>
      <w:szCs w:val="20"/>
    </w:rPr>
  </w:style>
  <w:style w:type="paragraph" w:customStyle="1" w:styleId="StyleTitle">
    <w:name w:val="Style Title"/>
    <w:basedOn w:val="Heading"/>
    <w:qFormat/>
    <w:rPr>
      <w:sz w:val="24"/>
    </w:rPr>
  </w:style>
  <w:style w:type="paragraph" w:styleId="NormalWeb">
    <w:name w:val="Normal (Web)"/>
    <w:basedOn w:val="Normal"/>
    <w:qFormat/>
    <w:pPr>
      <w:spacing w:before="280" w:after="119"/>
    </w:pPr>
  </w:style>
  <w:style w:type="paragraph" w:customStyle="1" w:styleId="Author">
    <w:name w:val="Author"/>
    <w:basedOn w:val="Normal"/>
    <w:qFormat/>
    <w:pPr>
      <w:jc w:val="center"/>
    </w:pPr>
    <w:rPr>
      <w:b/>
    </w:rPr>
  </w:style>
  <w:style w:type="paragraph" w:customStyle="1" w:styleId="AbstractTitle">
    <w:name w:val="Abstract Title"/>
    <w:basedOn w:val="Normal"/>
    <w:qFormat/>
    <w:pPr>
      <w:jc w:val="center"/>
    </w:pPr>
    <w:rPr>
      <w:b/>
      <w:sz w:val="20"/>
      <w:szCs w:val="20"/>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Gambar">
    <w:name w:val="Gambar"/>
    <w:basedOn w:val="Caption"/>
    <w:qFormat/>
  </w:style>
  <w:style w:type="paragraph" w:customStyle="1" w:styleId="Tabel">
    <w:name w:val="Tabel"/>
    <w:basedOn w:val="Caption"/>
    <w:qFormat/>
  </w:style>
  <w:style w:type="paragraph" w:customStyle="1" w:styleId="JTSiskomTitle">
    <w:name w:val="JTSiskom Title"/>
    <w:basedOn w:val="StyleTitle"/>
    <w:qFormat/>
    <w:pPr>
      <w:spacing w:after="230"/>
    </w:pPr>
    <w:rPr>
      <w:sz w:val="28"/>
    </w:rPr>
  </w:style>
  <w:style w:type="paragraph" w:customStyle="1" w:styleId="JTSiskomAuthor-Name">
    <w:name w:val="JTSiskom Author-Name"/>
    <w:basedOn w:val="Author"/>
    <w:qFormat/>
    <w:pPr>
      <w:spacing w:after="115"/>
    </w:pPr>
    <w:rPr>
      <w:b w:val="0"/>
      <w:sz w:val="20"/>
      <w:szCs w:val="20"/>
    </w:rPr>
  </w:style>
  <w:style w:type="paragraph" w:customStyle="1" w:styleId="JTSiskomAffiliation">
    <w:name w:val="JTSiskom Affiliation"/>
    <w:basedOn w:val="Normal"/>
    <w:qFormat/>
    <w:pPr>
      <w:jc w:val="center"/>
    </w:pPr>
    <w:rPr>
      <w:i/>
      <w:sz w:val="20"/>
    </w:rPr>
  </w:style>
  <w:style w:type="paragraph" w:customStyle="1" w:styleId="JTSiskomAddress">
    <w:name w:val="JTSiskom Address"/>
    <w:basedOn w:val="JTSiskomAffiliation"/>
    <w:qFormat/>
    <w:pPr>
      <w:spacing w:after="58"/>
    </w:pPr>
  </w:style>
  <w:style w:type="paragraph" w:customStyle="1" w:styleId="JTSiskomTopSpace">
    <w:name w:val="JTSiskom Top Space"/>
    <w:basedOn w:val="AbstractTitle"/>
    <w:qFormat/>
  </w:style>
  <w:style w:type="paragraph" w:customStyle="1" w:styleId="JTSiskomAbstracts">
    <w:name w:val="JTSiskom Abstracts"/>
    <w:basedOn w:val="BodyAbstract"/>
    <w:qFormat/>
    <w:pPr>
      <w:keepNext w:val="0"/>
      <w:spacing w:before="0" w:after="0"/>
      <w:ind w:left="0" w:right="0"/>
      <w:jc w:val="both"/>
    </w:pPr>
    <w:rPr>
      <w:b/>
      <w:smallCaps w:val="0"/>
    </w:rPr>
  </w:style>
  <w:style w:type="paragraph" w:customStyle="1" w:styleId="JTSiskomKeywords">
    <w:name w:val="JTSiskom Keywords"/>
    <w:basedOn w:val="BodyAbstract"/>
    <w:qFormat/>
    <w:pPr>
      <w:keepNext w:val="0"/>
      <w:spacing w:before="58" w:after="0"/>
      <w:ind w:left="0" w:right="0"/>
      <w:jc w:val="both"/>
    </w:pPr>
    <w:rPr>
      <w:bCs/>
      <w:smallCaps w:val="0"/>
    </w:rPr>
  </w:style>
  <w:style w:type="paragraph" w:customStyle="1" w:styleId="JTSiskomHeading1">
    <w:name w:val="JTSiskom Heading 1"/>
    <w:basedOn w:val="Heading1"/>
    <w:qFormat/>
    <w:pPr>
      <w:numPr>
        <w:numId w:val="0"/>
      </w:numPr>
    </w:pPr>
  </w:style>
  <w:style w:type="paragraph" w:customStyle="1" w:styleId="JTSiskomReferences">
    <w:name w:val="JTSiskom References"/>
    <w:basedOn w:val="Normal"/>
    <w:qFormat/>
    <w:pPr>
      <w:numPr>
        <w:numId w:val="2"/>
      </w:numPr>
      <w:ind w:left="432" w:hanging="432"/>
      <w:jc w:val="both"/>
    </w:pPr>
    <w:rPr>
      <w:sz w:val="20"/>
      <w:szCs w:val="20"/>
    </w:rPr>
  </w:style>
  <w:style w:type="paragraph" w:customStyle="1" w:styleId="JTSiskomBody">
    <w:name w:val="JTSiskom Body"/>
    <w:basedOn w:val="Body"/>
    <w:qFormat/>
    <w:rPr>
      <w:color w:val="000000"/>
    </w:rPr>
  </w:style>
  <w:style w:type="paragraph" w:customStyle="1" w:styleId="JTSiskomTitleEng">
    <w:name w:val="JTSiskom Title Eng"/>
    <w:basedOn w:val="JTSiskomTitle"/>
    <w:qFormat/>
    <w:rPr>
      <w:b w:val="0"/>
      <w:i/>
    </w:rPr>
  </w:style>
  <w:style w:type="paragraph" w:customStyle="1" w:styleId="JTSiskomFigCaption">
    <w:name w:val="JTSiskom Fig Caption"/>
    <w:basedOn w:val="Gambar"/>
    <w:qFormat/>
    <w:pPr>
      <w:spacing w:before="0" w:after="115"/>
      <w:jc w:val="center"/>
    </w:pPr>
    <w:rPr>
      <w:i w:val="0"/>
      <w:iCs w:val="0"/>
      <w:sz w:val="20"/>
      <w:szCs w:val="20"/>
    </w:rPr>
  </w:style>
  <w:style w:type="paragraph" w:customStyle="1" w:styleId="JTSiskomTableCaption">
    <w:name w:val="JTSiskom Table Caption"/>
    <w:basedOn w:val="Body"/>
    <w:qFormat/>
    <w:pPr>
      <w:spacing w:after="86"/>
      <w:ind w:firstLine="0"/>
    </w:pPr>
  </w:style>
  <w:style w:type="paragraph" w:customStyle="1" w:styleId="JTSiskomEquation">
    <w:name w:val="JTSiskom Equation"/>
    <w:basedOn w:val="JTSiskomBody"/>
    <w:qFormat/>
    <w:pPr>
      <w:spacing w:before="173" w:after="173"/>
      <w:jc w:val="right"/>
      <w:textAlignment w:val="center"/>
    </w:pPr>
  </w:style>
  <w:style w:type="paragraph" w:customStyle="1" w:styleId="JTSiskomHeading2">
    <w:name w:val="JTSiskom Heading 2"/>
    <w:basedOn w:val="JTSiskomHeading1"/>
    <w:qFormat/>
    <w:pPr>
      <w:spacing w:before="202"/>
      <w:ind w:left="288" w:hanging="288"/>
      <w:jc w:val="both"/>
      <w:outlineLvl w:val="1"/>
    </w:pPr>
    <w:rPr>
      <w:smallCaps w:val="0"/>
    </w:rPr>
  </w:style>
  <w:style w:type="paragraph" w:customStyle="1" w:styleId="JTSiskomBottomSpace">
    <w:name w:val="JTSiskom Bottom Space"/>
    <w:basedOn w:val="JTSiskomTopSpace"/>
    <w:qFormat/>
    <w:pPr>
      <w:spacing w:before="231"/>
    </w:pPr>
  </w:style>
  <w:style w:type="paragraph" w:customStyle="1" w:styleId="JTSiskomHowtoCite">
    <w:name w:val="JTSiskom HowtoCite"/>
    <w:basedOn w:val="TableContents"/>
    <w:qFormat/>
    <w:pPr>
      <w:jc w:val="both"/>
    </w:pPr>
    <w:rPr>
      <w:sz w:val="20"/>
      <w:szCs w:val="20"/>
    </w:rPr>
  </w:style>
  <w:style w:type="paragraph" w:customStyle="1" w:styleId="JTSiskomCorrespondence">
    <w:name w:val="JTSiskom Correspondence"/>
    <w:basedOn w:val="Normal"/>
    <w:qFormat/>
    <w:rPr>
      <w:sz w:val="20"/>
    </w:rPr>
  </w:style>
  <w:style w:type="paragraph" w:customStyle="1" w:styleId="JTSiskomHeading3">
    <w:name w:val="JTSiskom Heading 3"/>
    <w:basedOn w:val="JTSiskomHeading2"/>
    <w:qFormat/>
    <w:rPr>
      <w:b w:val="0"/>
      <w:i/>
    </w:rPr>
  </w:style>
  <w:style w:type="paragraph" w:customStyle="1" w:styleId="JSKReferenceItem">
    <w:name w:val="JSK Reference Item"/>
    <w:basedOn w:val="Normal"/>
    <w:qFormat/>
    <w:pPr>
      <w:snapToGrid w:val="0"/>
      <w:jc w:val="both"/>
    </w:pPr>
    <w:rPr>
      <w:sz w:val="16"/>
    </w:rPr>
  </w:style>
  <w:style w:type="paragraph" w:customStyle="1" w:styleId="JSKParagraph">
    <w:name w:val="JSK Paragraph"/>
    <w:basedOn w:val="Normal"/>
    <w:qFormat/>
    <w:pPr>
      <w:snapToGrid w:val="0"/>
      <w:ind w:firstLine="216"/>
      <w:jc w:val="both"/>
    </w:pPr>
    <w:rPr>
      <w:sz w:val="20"/>
    </w:rPr>
  </w:style>
  <w:style w:type="paragraph" w:styleId="ListParagraph">
    <w:name w:val="List Paragraph"/>
    <w:basedOn w:val="Normal"/>
    <w:qFormat/>
    <w:pPr>
      <w:suppressAutoHyphens w:val="0"/>
      <w:ind w:left="720"/>
      <w:contextualSpacing/>
      <w:jc w:val="both"/>
    </w:pPr>
    <w:rPr>
      <w:rFonts w:eastAsia="Calibri"/>
      <w:szCs w:val="22"/>
    </w:rPr>
  </w:style>
  <w:style w:type="paragraph" w:customStyle="1" w:styleId="HeaderandFooter">
    <w:name w:val="Header and Footer"/>
    <w:basedOn w:val="Normal"/>
    <w:qFormat/>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customStyle="1" w:styleId="Text">
    <w:name w:val="Text"/>
    <w:basedOn w:val="Caption"/>
    <w:qFormat/>
  </w:style>
  <w:style w:type="paragraph" w:customStyle="1" w:styleId="JTSiskomFig-Table">
    <w:name w:val="JTSiskom Fig-Table"/>
    <w:basedOn w:val="JTSiskomFigCaption"/>
    <w:qFormat/>
  </w:style>
  <w:style w:type="paragraph" w:styleId="NoSpacing">
    <w:name w:val="No Spacing"/>
    <w:qFormat/>
    <w:rPr>
      <w:rFonts w:ascii="Calibri" w:eastAsia="Calibri" w:hAnsi="Calibri"/>
      <w:sz w:val="22"/>
      <w:szCs w:val="22"/>
      <w:lang w:eastAsia="en-US"/>
    </w:rPr>
  </w:style>
  <w:style w:type="paragraph" w:customStyle="1" w:styleId="Default">
    <w:name w:val="Default"/>
    <w:qFormat/>
    <w:rPr>
      <w:rFonts w:eastAsia="Calibri"/>
      <w:color w:val="000000"/>
      <w:sz w:val="24"/>
      <w:lang w:val="en-US" w:eastAsia="en-US"/>
    </w:rPr>
  </w:style>
  <w:style w:type="paragraph" w:styleId="Bibliography">
    <w:name w:val="Bibliography"/>
    <w:basedOn w:val="Normal"/>
    <w:next w:val="Normal"/>
    <w:qFormat/>
    <w:pPr>
      <w:suppressAutoHyphens w:val="0"/>
      <w:spacing w:after="160" w:line="259" w:lineRule="auto"/>
    </w:pPr>
    <w:rPr>
      <w:rFonts w:ascii="Calibri" w:eastAsia="Calibri" w:hAnsi="Calibri"/>
      <w:sz w:val="22"/>
      <w:szCs w:val="22"/>
      <w:lang w:val="en-US" w:eastAsia="en-US"/>
    </w:rPr>
  </w:style>
  <w:style w:type="paragraph" w:styleId="BalloonText">
    <w:name w:val="Balloon Text"/>
    <w:basedOn w:val="Normal"/>
    <w:qFormat/>
    <w:pPr>
      <w:suppressAutoHyphens w:val="0"/>
    </w:pPr>
    <w:rPr>
      <w:rFonts w:ascii="Tahoma" w:eastAsia="Calibri" w:hAnsi="Tahoma" w:cs="Tahoma"/>
      <w:sz w:val="16"/>
      <w:szCs w:val="16"/>
      <w:lang w:val="en-US" w:eastAsia="en-US"/>
    </w:rPr>
  </w:style>
  <w:style w:type="paragraph" w:styleId="TOC1">
    <w:name w:val="toc 1"/>
    <w:basedOn w:val="Normal"/>
    <w:next w:val="Normal"/>
    <w:autoRedefine/>
    <w:pPr>
      <w:tabs>
        <w:tab w:val="right" w:leader="dot" w:pos="7928"/>
      </w:tabs>
      <w:suppressAutoHyphens w:val="0"/>
      <w:spacing w:line="360" w:lineRule="auto"/>
    </w:pPr>
    <w:rPr>
      <w:b/>
      <w:lang w:val="en-US" w:eastAsia="en-US"/>
    </w:rPr>
  </w:style>
  <w:style w:type="paragraph" w:styleId="TOC2">
    <w:name w:val="toc 2"/>
    <w:basedOn w:val="Normal"/>
    <w:next w:val="Normal"/>
    <w:autoRedefine/>
    <w:pPr>
      <w:suppressAutoHyphens w:val="0"/>
      <w:spacing w:after="100" w:line="259" w:lineRule="auto"/>
      <w:ind w:left="220"/>
    </w:pPr>
    <w:rPr>
      <w:rFonts w:ascii="Calibri" w:eastAsia="Calibri" w:hAnsi="Calibri"/>
      <w:sz w:val="22"/>
      <w:szCs w:val="22"/>
      <w:lang w:val="en-US" w:eastAsia="en-US"/>
    </w:rPr>
  </w:style>
  <w:style w:type="paragraph" w:styleId="TOC3">
    <w:name w:val="toc 3"/>
    <w:basedOn w:val="Normal"/>
    <w:next w:val="Normal"/>
    <w:autoRedefine/>
    <w:pPr>
      <w:suppressAutoHyphens w:val="0"/>
      <w:spacing w:after="100" w:line="259" w:lineRule="auto"/>
      <w:ind w:left="440"/>
    </w:pPr>
    <w:rPr>
      <w:rFonts w:ascii="Calibri" w:eastAsia="Calibri" w:hAnsi="Calibri"/>
      <w:sz w:val="22"/>
      <w:szCs w:val="22"/>
      <w:lang w:val="en-US" w:eastAsia="en-US"/>
    </w:rPr>
  </w:style>
  <w:style w:type="paragraph" w:styleId="TableofFigures">
    <w:name w:val="table of figures"/>
    <w:basedOn w:val="Normal"/>
    <w:next w:val="Normal"/>
    <w:qFormat/>
    <w:pPr>
      <w:suppressAutoHyphens w:val="0"/>
      <w:spacing w:line="259" w:lineRule="auto"/>
    </w:pPr>
    <w:rPr>
      <w:rFonts w:ascii="Calibri" w:eastAsia="Calibri" w:hAnsi="Calibri"/>
      <w:sz w:val="22"/>
      <w:szCs w:val="22"/>
      <w:lang w:val="en-US" w:eastAsia="en-US"/>
    </w:rPr>
  </w:style>
  <w:style w:type="paragraph" w:customStyle="1" w:styleId="JTSiskomAlgoritme">
    <w:name w:val="JTSiskom Algoritme"/>
    <w:basedOn w:val="Normal"/>
    <w:qFormat/>
    <w:rPr>
      <w:sz w:val="18"/>
      <w:szCs w:val="18"/>
    </w:rPr>
  </w:style>
  <w:style w:type="paragraph" w:customStyle="1" w:styleId="JTSiskomCalculation">
    <w:name w:val="JTSiskom Calculation"/>
    <w:basedOn w:val="JTSiskomBody"/>
    <w:qFormat/>
    <w:pPr>
      <w:spacing w:before="115" w:after="115"/>
      <w:ind w:firstLine="0"/>
      <w:jc w:val="center"/>
    </w:pPr>
  </w:style>
  <w:style w:type="paragraph" w:customStyle="1" w:styleId="JTSiskomItemize">
    <w:name w:val="JTSiskom Itemize"/>
    <w:basedOn w:val="JTSiskomBody"/>
    <w:qFormat/>
    <w:pPr>
      <w:numPr>
        <w:numId w:val="3"/>
      </w:numPr>
    </w:pPr>
  </w:style>
  <w:style w:type="paragraph" w:customStyle="1" w:styleId="JTSiskomFirstLHeader">
    <w:name w:val="JTSiskom FirstLHeader"/>
    <w:basedOn w:val="TableContents"/>
    <w:qFormat/>
    <w:rPr>
      <w:sz w:val="18"/>
      <w:szCs w:val="18"/>
    </w:rPr>
  </w:style>
  <w:style w:type="paragraph" w:customStyle="1" w:styleId="JTSiskomFirstLHeaderDOI">
    <w:name w:val="JTSiskom FirstLHeaderDOI"/>
    <w:basedOn w:val="TableContents"/>
    <w:qFormat/>
    <w:rPr>
      <w:i/>
      <w:iCs/>
      <w:sz w:val="18"/>
      <w:szCs w:val="18"/>
    </w:rPr>
  </w:style>
  <w:style w:type="paragraph" w:customStyle="1" w:styleId="JTSiskomFirstRHeader">
    <w:name w:val="JTSiskom FirstRHeader"/>
    <w:basedOn w:val="TableContents"/>
    <w:qFormat/>
    <w:pPr>
      <w:jc w:val="right"/>
    </w:pPr>
    <w:rPr>
      <w:sz w:val="18"/>
      <w:szCs w:val="18"/>
    </w:rPr>
  </w:style>
  <w:style w:type="paragraph" w:customStyle="1" w:styleId="JTSiskomFirstFooter">
    <w:name w:val="JTSiskom FirstFooter"/>
    <w:basedOn w:val="Footer"/>
    <w:qFormat/>
    <w:pPr>
      <w:jc w:val="center"/>
    </w:pPr>
    <w:rPr>
      <w:sz w:val="18"/>
      <w:szCs w:val="18"/>
    </w:rPr>
  </w:style>
  <w:style w:type="paragraph" w:customStyle="1" w:styleId="JTSiskomLFooter">
    <w:name w:val="JTSiskom LFooter"/>
    <w:basedOn w:val="JTSiskomFirstFooter"/>
    <w:qFormat/>
    <w:pPr>
      <w:jc w:val="left"/>
    </w:pPr>
    <w:rPr>
      <w:sz w:val="17"/>
      <w:szCs w:val="17"/>
    </w:rPr>
  </w:style>
  <w:style w:type="paragraph" w:customStyle="1" w:styleId="JTSiskomRFooter">
    <w:name w:val="JTSiskom RFooter"/>
    <w:basedOn w:val="JTSiskomFirstRHeader"/>
    <w:qFormat/>
    <w:rPr>
      <w:i/>
      <w:iCs/>
      <w:sz w:val="17"/>
      <w:szCs w:val="17"/>
    </w:rPr>
  </w:style>
  <w:style w:type="paragraph" w:customStyle="1" w:styleId="JTSiskomLicense">
    <w:name w:val="JTSiskom License"/>
    <w:basedOn w:val="JTSiskomReferences"/>
    <w:qFormat/>
    <w:pPr>
      <w:numPr>
        <w:numId w:val="0"/>
      </w:numPr>
      <w:spacing w:before="432"/>
      <w:ind w:left="432" w:hanging="432"/>
    </w:pPr>
  </w:style>
  <w:style w:type="numbering" w:customStyle="1" w:styleId="Numbering123">
    <w:name w:val="Numbering 123"/>
    <w:qFormat/>
  </w:style>
  <w:style w:type="numbering" w:customStyle="1" w:styleId="Bullet">
    <w:name w:val="Bullet •"/>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19">
    <w:name w:val="WW8Num19"/>
    <w:qFormat/>
  </w:style>
  <w:style w:type="numbering" w:customStyle="1" w:styleId="WW8Num21">
    <w:name w:val="WW8Num21"/>
    <w:qFormat/>
  </w:style>
  <w:style w:type="character" w:customStyle="1" w:styleId="longtext">
    <w:name w:val="long_text"/>
    <w:basedOn w:val="DefaultParagraphFont"/>
    <w:rsid w:val="00AB0B3F"/>
  </w:style>
  <w:style w:type="character" w:styleId="UnresolvedMention">
    <w:name w:val="Unresolved Mention"/>
    <w:basedOn w:val="DefaultParagraphFont"/>
    <w:uiPriority w:val="99"/>
    <w:semiHidden/>
    <w:unhideWhenUsed/>
    <w:rsid w:val="00AF014C"/>
    <w:rPr>
      <w:color w:val="605E5C"/>
      <w:shd w:val="clear" w:color="auto" w:fill="E1DFDD"/>
    </w:rPr>
  </w:style>
  <w:style w:type="paragraph" w:customStyle="1" w:styleId="IEEEParagraph">
    <w:name w:val="IEEE Paragraph"/>
    <w:basedOn w:val="Normal"/>
    <w:link w:val="IEEEParagraphChar"/>
    <w:rsid w:val="00BB746C"/>
    <w:pPr>
      <w:suppressAutoHyphens w:val="0"/>
      <w:adjustRightInd w:val="0"/>
      <w:snapToGrid w:val="0"/>
      <w:ind w:firstLine="216"/>
      <w:jc w:val="both"/>
    </w:pPr>
    <w:rPr>
      <w:rFonts w:eastAsia="SimSun"/>
      <w:sz w:val="20"/>
      <w:lang w:val="en-AU"/>
    </w:rPr>
  </w:style>
  <w:style w:type="character" w:customStyle="1" w:styleId="IEEEParagraphChar">
    <w:name w:val="IEEE Paragraph Char"/>
    <w:link w:val="IEEEParagraph"/>
    <w:rsid w:val="00BB746C"/>
    <w:rPr>
      <w:rFonts w:ascii="Times New Roman" w:eastAsia="SimSun" w:hAnsi="Times New Roman" w:cs="Times New Roman"/>
      <w:lang w:val="en-AU" w:bidi="ar-SA"/>
    </w:rPr>
  </w:style>
  <w:style w:type="paragraph" w:customStyle="1" w:styleId="IEEEReferenceItem">
    <w:name w:val="IEEE Reference Item"/>
    <w:basedOn w:val="Normal"/>
    <w:rsid w:val="00402170"/>
    <w:pPr>
      <w:tabs>
        <w:tab w:val="num" w:pos="432"/>
      </w:tabs>
      <w:suppressAutoHyphens w:val="0"/>
      <w:adjustRightInd w:val="0"/>
      <w:snapToGrid w:val="0"/>
      <w:ind w:left="432" w:hanging="432"/>
      <w:jc w:val="both"/>
    </w:pPr>
    <w:rPr>
      <w:rFonts w:eastAsia="SimSun"/>
      <w:sz w:val="16"/>
      <w:lang w:val="en-US"/>
    </w:rPr>
  </w:style>
  <w:style w:type="paragraph" w:customStyle="1" w:styleId="IEEEHeading2">
    <w:name w:val="IEEE Heading 2"/>
    <w:basedOn w:val="Normal"/>
    <w:next w:val="IEEEParagraph"/>
    <w:rsid w:val="00AE3995"/>
    <w:pPr>
      <w:numPr>
        <w:numId w:val="7"/>
      </w:numPr>
      <w:suppressAutoHyphens w:val="0"/>
      <w:adjustRightInd w:val="0"/>
      <w:snapToGrid w:val="0"/>
      <w:spacing w:before="150" w:after="60"/>
    </w:pPr>
    <w:rPr>
      <w:rFonts w:eastAsia="SimSun"/>
      <w:i/>
      <w:sz w:val="20"/>
      <w:lang w:val="en-AU"/>
    </w:rPr>
  </w:style>
  <w:style w:type="paragraph" w:customStyle="1" w:styleId="IEEETableCaption">
    <w:name w:val="IEEE Table Caption"/>
    <w:basedOn w:val="Normal"/>
    <w:next w:val="IEEEParagraph"/>
    <w:rsid w:val="00CF0E91"/>
    <w:pPr>
      <w:suppressAutoHyphens w:val="0"/>
      <w:spacing w:before="120" w:after="120"/>
      <w:jc w:val="center"/>
    </w:pPr>
    <w:rPr>
      <w:rFonts w:eastAsia="SimSun"/>
      <w:smallCaps/>
      <w:sz w:val="16"/>
      <w:lang w:val="en-AU"/>
    </w:rPr>
  </w:style>
  <w:style w:type="table" w:styleId="TableGrid">
    <w:name w:val="Table Grid"/>
    <w:basedOn w:val="TableNormal"/>
    <w:uiPriority w:val="39"/>
    <w:rsid w:val="00023326"/>
    <w:pPr>
      <w:suppressAutoHyphens w:val="0"/>
    </w:pPr>
    <w:rPr>
      <w:rFonts w:ascii="Times New Roman" w:eastAsia="SimSun" w:hAnsi="Times New Roman" w:cs="Times New Roman"/>
      <w:szCs w:val="20"/>
      <w:lang w:eastAsia="id-ID"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730731">
      <w:bodyDiv w:val="1"/>
      <w:marLeft w:val="0"/>
      <w:marRight w:val="0"/>
      <w:marTop w:val="0"/>
      <w:marBottom w:val="0"/>
      <w:divBdr>
        <w:top w:val="none" w:sz="0" w:space="0" w:color="auto"/>
        <w:left w:val="none" w:sz="0" w:space="0" w:color="auto"/>
        <w:bottom w:val="none" w:sz="0" w:space="0" w:color="auto"/>
        <w:right w:val="none" w:sz="0" w:space="0" w:color="auto"/>
      </w:divBdr>
    </w:div>
    <w:div w:id="80377975">
      <w:bodyDiv w:val="1"/>
      <w:marLeft w:val="0"/>
      <w:marRight w:val="0"/>
      <w:marTop w:val="0"/>
      <w:marBottom w:val="0"/>
      <w:divBdr>
        <w:top w:val="none" w:sz="0" w:space="0" w:color="auto"/>
        <w:left w:val="none" w:sz="0" w:space="0" w:color="auto"/>
        <w:bottom w:val="none" w:sz="0" w:space="0" w:color="auto"/>
        <w:right w:val="none" w:sz="0" w:space="0" w:color="auto"/>
      </w:divBdr>
    </w:div>
    <w:div w:id="1076249735">
      <w:bodyDiv w:val="1"/>
      <w:marLeft w:val="0"/>
      <w:marRight w:val="0"/>
      <w:marTop w:val="0"/>
      <w:marBottom w:val="0"/>
      <w:divBdr>
        <w:top w:val="none" w:sz="0" w:space="0" w:color="auto"/>
        <w:left w:val="none" w:sz="0" w:space="0" w:color="auto"/>
        <w:bottom w:val="none" w:sz="0" w:space="0" w:color="auto"/>
        <w:right w:val="none" w:sz="0" w:space="0" w:color="auto"/>
      </w:divBdr>
    </w:div>
    <w:div w:id="1106734863">
      <w:bodyDiv w:val="1"/>
      <w:marLeft w:val="0"/>
      <w:marRight w:val="0"/>
      <w:marTop w:val="0"/>
      <w:marBottom w:val="0"/>
      <w:divBdr>
        <w:top w:val="none" w:sz="0" w:space="0" w:color="auto"/>
        <w:left w:val="none" w:sz="0" w:space="0" w:color="auto"/>
        <w:bottom w:val="none" w:sz="0" w:space="0" w:color="auto"/>
        <w:right w:val="none" w:sz="0" w:space="0" w:color="auto"/>
      </w:divBdr>
    </w:div>
    <w:div w:id="1260020854">
      <w:bodyDiv w:val="1"/>
      <w:marLeft w:val="0"/>
      <w:marRight w:val="0"/>
      <w:marTop w:val="0"/>
      <w:marBottom w:val="0"/>
      <w:divBdr>
        <w:top w:val="none" w:sz="0" w:space="0" w:color="auto"/>
        <w:left w:val="none" w:sz="0" w:space="0" w:color="auto"/>
        <w:bottom w:val="none" w:sz="0" w:space="0" w:color="auto"/>
        <w:right w:val="none" w:sz="0" w:space="0" w:color="auto"/>
      </w:divBdr>
    </w:div>
    <w:div w:id="1383207862">
      <w:bodyDiv w:val="1"/>
      <w:marLeft w:val="0"/>
      <w:marRight w:val="0"/>
      <w:marTop w:val="0"/>
      <w:marBottom w:val="0"/>
      <w:divBdr>
        <w:top w:val="none" w:sz="0" w:space="0" w:color="auto"/>
        <w:left w:val="none" w:sz="0" w:space="0" w:color="auto"/>
        <w:bottom w:val="none" w:sz="0" w:space="0" w:color="auto"/>
        <w:right w:val="none" w:sz="0" w:space="0" w:color="auto"/>
      </w:divBdr>
    </w:div>
    <w:div w:id="1700204728">
      <w:bodyDiv w:val="1"/>
      <w:marLeft w:val="0"/>
      <w:marRight w:val="0"/>
      <w:marTop w:val="0"/>
      <w:marBottom w:val="0"/>
      <w:divBdr>
        <w:top w:val="none" w:sz="0" w:space="0" w:color="auto"/>
        <w:left w:val="none" w:sz="0" w:space="0" w:color="auto"/>
        <w:bottom w:val="none" w:sz="0" w:space="0" w:color="auto"/>
        <w:right w:val="none" w:sz="0" w:space="0" w:color="auto"/>
      </w:divBdr>
    </w:div>
    <w:div w:id="1783180661">
      <w:bodyDiv w:val="1"/>
      <w:marLeft w:val="0"/>
      <w:marRight w:val="0"/>
      <w:marTop w:val="0"/>
      <w:marBottom w:val="0"/>
      <w:divBdr>
        <w:top w:val="none" w:sz="0" w:space="0" w:color="auto"/>
        <w:left w:val="none" w:sz="0" w:space="0" w:color="auto"/>
        <w:bottom w:val="none" w:sz="0" w:space="0" w:color="auto"/>
        <w:right w:val="none" w:sz="0" w:space="0" w:color="auto"/>
      </w:divBdr>
    </w:div>
    <w:div w:id="2116778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14710/jtsiskom.2021.xxxxx"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ojs.imeti.org/index.php/PETI/article/view/6074"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iopscience.iop.org/article/10.1088/1755-1315/876/1/012078"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s://iopscience.iop.org/article/10.1088/1755-1315/876/1/012078"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s://ieeexplore.ieee.org/document/849405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yperlink" Target="http://e-journals.unmul.ac.id/index.php/INF/article/view/4033" TargetMode="External"/><Relationship Id="rId37" Type="http://schemas.openxmlformats.org/officeDocument/2006/relationships/hyperlink" Target="https://creativecommons.org/licenses/by-sa/4.0/"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ijera.com/papers/Vol7_issue12/Part-5/L0712057682.pdf" TargetMode="External"/><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yperlink" Target="https://journals.usm.ac.id/index.php/elektrika/article/view/273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s://ieeexplore.ieee.org/document/9214125" TargetMode="External"/><Relationship Id="rId30" Type="http://schemas.openxmlformats.org/officeDocument/2006/relationships/hyperlink" Target="https://ieeexplore.ieee.org/document/8918795" TargetMode="External"/><Relationship Id="rId35" Type="http://schemas.openxmlformats.org/officeDocument/2006/relationships/hyperlink" Target="https://ieeexplore.ieee.org/document/939694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hyperlink" Target="https://crossmark.crossref.org/dialog/?doi=10.14710/jtsiskom.2022.xxxxx&amp;domain=pdf&amp;date_stamp=2022-01-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64B1D1B-4A73-494C-AA05-F38433831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9911</Words>
  <Characters>56493</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Article of Jurnal Teknologi dan Sistem Komputer</vt:lpstr>
    </vt:vector>
  </TitlesOfParts>
  <Company/>
  <LinksUpToDate>false</LinksUpToDate>
  <CharactersWithSpaces>66272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of Jurnal Teknologi dan Sistem Komputer</dc:title>
  <dc:subject>(c)2020 Jurnal Teknologi dan Sistem Komputer (e-ISSN: 2338-0403)</dc:subject>
  <dc:creator>Istadi_Client</dc:creator>
  <cp:keywords>Computer Engineering Robotics Embedded System</cp:keywords>
  <dc:description/>
  <cp:lastModifiedBy>yuli</cp:lastModifiedBy>
  <cp:revision>2</cp:revision>
  <cp:lastPrinted>2022-04-30T11:55:00Z</cp:lastPrinted>
  <dcterms:created xsi:type="dcterms:W3CDTF">2022-05-08T16:33:00Z</dcterms:created>
  <dcterms:modified xsi:type="dcterms:W3CDTF">2022-05-08T16:33:00Z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d9fb3b33-3373-3b92-bc82-404710d6845e</vt:lpwstr>
  </property>
  <property fmtid="{D5CDD505-2E9C-101B-9397-08002B2CF9AE}" pid="24" name="Mendeley Citation Style_1">
    <vt:lpwstr>http://www.zotero.org/styles/ieee</vt:lpwstr>
  </property>
</Properties>
</file>